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3"/>
        <w:rPr>
          <w:sz w:val="20"/>
        </w:rPr>
      </w:pPr>
      <w:r>
        <w:rPr>
          <w:sz w:val="20"/>
        </w:rPr>
        <mc:AlternateContent>
          <mc:Choice Requires="wps">
            <w:drawing>
              <wp:inline distT="0" distB="0" distL="0" distR="0">
                <wp:extent cx="6118225" cy="1128395"/>
                <wp:effectExtent l="0" t="0" r="0" b="5080"/>
                <wp:docPr id="1" name="Group 1" descr="entête PSL"/>
                <wp:cNvGraphicFramePr>
                  <a:graphicFrameLocks/>
                </wp:cNvGraphicFramePr>
                <a:graphic>
                  <a:graphicData uri="http://schemas.microsoft.com/office/word/2010/wordprocessingGroup">
                    <wpg:wgp>
                      <wpg:cNvPr id="1" name="Group 1" descr="entête PSL"/>
                      <wpg:cNvGrpSpPr/>
                      <wpg:grpSpPr>
                        <a:xfrm>
                          <a:off x="0" y="0"/>
                          <a:ext cx="6118225" cy="1128395"/>
                          <a:chExt cx="6118225" cy="1128395"/>
                        </a:xfrm>
                      </wpg:grpSpPr>
                      <pic:pic>
                        <pic:nvPicPr>
                          <pic:cNvPr id="2" name="Image 2" descr="entête PSL"/>
                          <pic:cNvPicPr/>
                        </pic:nvPicPr>
                        <pic:blipFill>
                          <a:blip r:embed="rId5" cstate="print"/>
                          <a:stretch>
                            <a:fillRect/>
                          </a:stretch>
                        </pic:blipFill>
                        <pic:spPr>
                          <a:xfrm>
                            <a:off x="0" y="0"/>
                            <a:ext cx="6117952" cy="1128054"/>
                          </a:xfrm>
                          <a:prstGeom prst="rect">
                            <a:avLst/>
                          </a:prstGeom>
                        </pic:spPr>
                      </pic:pic>
                      <wps:wsp>
                        <wps:cNvPr id="3" name="Textbox 3"/>
                        <wps:cNvSpPr txBox="1"/>
                        <wps:spPr>
                          <a:xfrm>
                            <a:off x="0" y="0"/>
                            <a:ext cx="6118225" cy="1128395"/>
                          </a:xfrm>
                          <a:prstGeom prst="rect">
                            <a:avLst/>
                          </a:prstGeom>
                        </wps:spPr>
                        <wps:txbx>
                          <w:txbxContent>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2"/>
                                <w:rPr>
                                  <w:sz w:val="22"/>
                                </w:rPr>
                              </w:pPr>
                            </w:p>
                            <w:p>
                              <w:pPr>
                                <w:spacing w:line="273" w:lineRule="auto" w:before="0"/>
                                <w:ind w:left="2583" w:right="996" w:hanging="939"/>
                                <w:jc w:val="left"/>
                                <w:rPr>
                                  <w:rFonts w:ascii="Georgia" w:hAnsi="Georgia"/>
                                  <w:sz w:val="22"/>
                                </w:rPr>
                              </w:pPr>
                              <w:r>
                                <w:rPr>
                                  <w:rFonts w:ascii="Georgia" w:hAnsi="Georgia"/>
                                  <w:sz w:val="22"/>
                                </w:rPr>
                                <w:t>Figure</w:t>
                              </w:r>
                              <w:r>
                                <w:rPr>
                                  <w:rFonts w:ascii="Georgia" w:hAnsi="Georgia"/>
                                  <w:spacing w:val="-5"/>
                                  <w:sz w:val="22"/>
                                </w:rPr>
                                <w:t> </w:t>
                              </w:r>
                              <w:r>
                                <w:rPr>
                                  <w:rFonts w:ascii="Georgia" w:hAnsi="Georgia"/>
                                  <w:sz w:val="22"/>
                                </w:rPr>
                                <w:t>Leader</w:t>
                              </w:r>
                              <w:r>
                                <w:rPr>
                                  <w:rFonts w:ascii="Georgia" w:hAnsi="Georgia"/>
                                  <w:spacing w:val="-3"/>
                                  <w:sz w:val="22"/>
                                </w:rPr>
                                <w:t> </w:t>
                              </w:r>
                              <w:r>
                                <w:rPr>
                                  <w:rFonts w:ascii="Georgia" w:hAnsi="Georgia"/>
                                  <w:sz w:val="22"/>
                                </w:rPr>
                                <w:t>et</w:t>
                              </w:r>
                              <w:r>
                                <w:rPr>
                                  <w:rFonts w:ascii="Georgia" w:hAnsi="Georgia"/>
                                  <w:spacing w:val="-3"/>
                                  <w:sz w:val="22"/>
                                </w:rPr>
                                <w:t> </w:t>
                              </w:r>
                              <w:r>
                                <w:rPr>
                                  <w:rFonts w:ascii="Georgia" w:hAnsi="Georgia"/>
                                  <w:sz w:val="22"/>
                                </w:rPr>
                                <w:t>Précurseur</w:t>
                              </w:r>
                              <w:r>
                                <w:rPr>
                                  <w:rFonts w:ascii="Georgia" w:hAnsi="Georgia"/>
                                  <w:spacing w:val="-3"/>
                                  <w:sz w:val="22"/>
                                </w:rPr>
                                <w:t> </w:t>
                              </w:r>
                              <w:r>
                                <w:rPr>
                                  <w:rFonts w:ascii="Georgia" w:hAnsi="Georgia"/>
                                  <w:sz w:val="22"/>
                                </w:rPr>
                                <w:t>du</w:t>
                              </w:r>
                              <w:r>
                                <w:rPr>
                                  <w:rFonts w:ascii="Georgia" w:hAnsi="Georgia"/>
                                  <w:spacing w:val="-3"/>
                                  <w:sz w:val="22"/>
                                </w:rPr>
                                <w:t> </w:t>
                              </w:r>
                              <w:r>
                                <w:rPr>
                                  <w:rFonts w:ascii="Georgia" w:hAnsi="Georgia"/>
                                  <w:sz w:val="22"/>
                                </w:rPr>
                                <w:t>Pôle</w:t>
                              </w:r>
                              <w:r>
                                <w:rPr>
                                  <w:rFonts w:ascii="Georgia" w:hAnsi="Georgia"/>
                                  <w:spacing w:val="-5"/>
                                  <w:sz w:val="22"/>
                                </w:rPr>
                                <w:t> </w:t>
                              </w:r>
                              <w:r>
                                <w:rPr>
                                  <w:rFonts w:ascii="Georgia" w:hAnsi="Georgia"/>
                                  <w:sz w:val="22"/>
                                </w:rPr>
                                <w:t>Centriste</w:t>
                              </w:r>
                              <w:r>
                                <w:rPr>
                                  <w:rFonts w:ascii="Georgia" w:hAnsi="Georgia"/>
                                  <w:spacing w:val="-5"/>
                                  <w:sz w:val="22"/>
                                </w:rPr>
                                <w:t> </w:t>
                              </w:r>
                              <w:r>
                                <w:rPr>
                                  <w:rFonts w:ascii="Georgia" w:hAnsi="Georgia"/>
                                  <w:sz w:val="22"/>
                                </w:rPr>
                                <w:t>et</w:t>
                              </w:r>
                              <w:r>
                                <w:rPr>
                                  <w:rFonts w:ascii="Georgia" w:hAnsi="Georgia"/>
                                  <w:spacing w:val="-6"/>
                                  <w:sz w:val="22"/>
                                </w:rPr>
                                <w:t> </w:t>
                              </w:r>
                              <w:r>
                                <w:rPr>
                                  <w:rFonts w:ascii="Georgia" w:hAnsi="Georgia"/>
                                  <w:sz w:val="22"/>
                                </w:rPr>
                                <w:t>Panafricaniste</w:t>
                              </w:r>
                              <w:r>
                                <w:rPr>
                                  <w:rFonts w:ascii="Georgia" w:hAnsi="Georgia"/>
                                  <w:spacing w:val="-4"/>
                                  <w:sz w:val="22"/>
                                </w:rPr>
                                <w:t> </w:t>
                              </w:r>
                              <w:r>
                                <w:rPr>
                                  <w:rFonts w:ascii="Georgia" w:hAnsi="Georgia"/>
                                  <w:sz w:val="22"/>
                                </w:rPr>
                                <w:t>au niveau du Paysage Politique National au Benin</w:t>
                              </w:r>
                            </w:p>
                          </w:txbxContent>
                        </wps:txbx>
                        <wps:bodyPr wrap="square" lIns="0" tIns="0" rIns="0" bIns="0" rtlCol="0">
                          <a:noAutofit/>
                        </wps:bodyPr>
                      </wps:wsp>
                    </wpg:wgp>
                  </a:graphicData>
                </a:graphic>
              </wp:inline>
            </w:drawing>
          </mc:Choice>
          <mc:Fallback>
            <w:pict>
              <v:group style="width:481.75pt;height:88.85pt;mso-position-horizontal-relative:char;mso-position-vertical-relative:line" id="docshapegroup1" coordorigin="0,0" coordsize="9635,1777" alt="entête PSL">
                <v:shape style="position:absolute;left:0;top:0;width:9635;height:1777" type="#_x0000_t75" id="docshape2" alt="entête PSL" stroked="false">
                  <v:imagedata r:id="rId5" o:title=""/>
                </v:shape>
                <v:shapetype id="_x0000_t202" o:spt="202" coordsize="21600,21600" path="m,l,21600r21600,l21600,xe">
                  <v:stroke joinstyle="miter"/>
                  <v:path gradientshapeok="t" o:connecttype="rect"/>
                </v:shapetype>
                <v:shape style="position:absolute;left:0;top:0;width:9635;height:1777" type="#_x0000_t202" id="docshape3" filled="false" stroked="false">
                  <v:textbox inset="0,0,0,0">
                    <w:txbxContent>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2"/>
                          <w:rPr>
                            <w:sz w:val="22"/>
                          </w:rPr>
                        </w:pPr>
                      </w:p>
                      <w:p>
                        <w:pPr>
                          <w:spacing w:line="273" w:lineRule="auto" w:before="0"/>
                          <w:ind w:left="2583" w:right="996" w:hanging="939"/>
                          <w:jc w:val="left"/>
                          <w:rPr>
                            <w:rFonts w:ascii="Georgia" w:hAnsi="Georgia"/>
                            <w:sz w:val="22"/>
                          </w:rPr>
                        </w:pPr>
                        <w:r>
                          <w:rPr>
                            <w:rFonts w:ascii="Georgia" w:hAnsi="Georgia"/>
                            <w:sz w:val="22"/>
                          </w:rPr>
                          <w:t>Figure</w:t>
                        </w:r>
                        <w:r>
                          <w:rPr>
                            <w:rFonts w:ascii="Georgia" w:hAnsi="Georgia"/>
                            <w:spacing w:val="-5"/>
                            <w:sz w:val="22"/>
                          </w:rPr>
                          <w:t> </w:t>
                        </w:r>
                        <w:r>
                          <w:rPr>
                            <w:rFonts w:ascii="Georgia" w:hAnsi="Georgia"/>
                            <w:sz w:val="22"/>
                          </w:rPr>
                          <w:t>Leader</w:t>
                        </w:r>
                        <w:r>
                          <w:rPr>
                            <w:rFonts w:ascii="Georgia" w:hAnsi="Georgia"/>
                            <w:spacing w:val="-3"/>
                            <w:sz w:val="22"/>
                          </w:rPr>
                          <w:t> </w:t>
                        </w:r>
                        <w:r>
                          <w:rPr>
                            <w:rFonts w:ascii="Georgia" w:hAnsi="Georgia"/>
                            <w:sz w:val="22"/>
                          </w:rPr>
                          <w:t>et</w:t>
                        </w:r>
                        <w:r>
                          <w:rPr>
                            <w:rFonts w:ascii="Georgia" w:hAnsi="Georgia"/>
                            <w:spacing w:val="-3"/>
                            <w:sz w:val="22"/>
                          </w:rPr>
                          <w:t> </w:t>
                        </w:r>
                        <w:r>
                          <w:rPr>
                            <w:rFonts w:ascii="Georgia" w:hAnsi="Georgia"/>
                            <w:sz w:val="22"/>
                          </w:rPr>
                          <w:t>Précurseur</w:t>
                        </w:r>
                        <w:r>
                          <w:rPr>
                            <w:rFonts w:ascii="Georgia" w:hAnsi="Georgia"/>
                            <w:spacing w:val="-3"/>
                            <w:sz w:val="22"/>
                          </w:rPr>
                          <w:t> </w:t>
                        </w:r>
                        <w:r>
                          <w:rPr>
                            <w:rFonts w:ascii="Georgia" w:hAnsi="Georgia"/>
                            <w:sz w:val="22"/>
                          </w:rPr>
                          <w:t>du</w:t>
                        </w:r>
                        <w:r>
                          <w:rPr>
                            <w:rFonts w:ascii="Georgia" w:hAnsi="Georgia"/>
                            <w:spacing w:val="-3"/>
                            <w:sz w:val="22"/>
                          </w:rPr>
                          <w:t> </w:t>
                        </w:r>
                        <w:r>
                          <w:rPr>
                            <w:rFonts w:ascii="Georgia" w:hAnsi="Georgia"/>
                            <w:sz w:val="22"/>
                          </w:rPr>
                          <w:t>Pôle</w:t>
                        </w:r>
                        <w:r>
                          <w:rPr>
                            <w:rFonts w:ascii="Georgia" w:hAnsi="Georgia"/>
                            <w:spacing w:val="-5"/>
                            <w:sz w:val="22"/>
                          </w:rPr>
                          <w:t> </w:t>
                        </w:r>
                        <w:r>
                          <w:rPr>
                            <w:rFonts w:ascii="Georgia" w:hAnsi="Georgia"/>
                            <w:sz w:val="22"/>
                          </w:rPr>
                          <w:t>Centriste</w:t>
                        </w:r>
                        <w:r>
                          <w:rPr>
                            <w:rFonts w:ascii="Georgia" w:hAnsi="Georgia"/>
                            <w:spacing w:val="-5"/>
                            <w:sz w:val="22"/>
                          </w:rPr>
                          <w:t> </w:t>
                        </w:r>
                        <w:r>
                          <w:rPr>
                            <w:rFonts w:ascii="Georgia" w:hAnsi="Georgia"/>
                            <w:sz w:val="22"/>
                          </w:rPr>
                          <w:t>et</w:t>
                        </w:r>
                        <w:r>
                          <w:rPr>
                            <w:rFonts w:ascii="Georgia" w:hAnsi="Georgia"/>
                            <w:spacing w:val="-6"/>
                            <w:sz w:val="22"/>
                          </w:rPr>
                          <w:t> </w:t>
                        </w:r>
                        <w:r>
                          <w:rPr>
                            <w:rFonts w:ascii="Georgia" w:hAnsi="Georgia"/>
                            <w:sz w:val="22"/>
                          </w:rPr>
                          <w:t>Panafricaniste</w:t>
                        </w:r>
                        <w:r>
                          <w:rPr>
                            <w:rFonts w:ascii="Georgia" w:hAnsi="Georgia"/>
                            <w:spacing w:val="-4"/>
                            <w:sz w:val="22"/>
                          </w:rPr>
                          <w:t> </w:t>
                        </w:r>
                        <w:r>
                          <w:rPr>
                            <w:rFonts w:ascii="Georgia" w:hAnsi="Georgia"/>
                            <w:sz w:val="22"/>
                          </w:rPr>
                          <w:t>au niveau du Paysage Politique National au Benin</w:t>
                        </w:r>
                      </w:p>
                    </w:txbxContent>
                  </v:textbox>
                  <w10:wrap type="none"/>
                </v:shape>
              </v:group>
            </w:pict>
          </mc:Fallback>
        </mc:AlternateContent>
      </w:r>
      <w:r>
        <w:rPr>
          <w:sz w:val="20"/>
        </w:rPr>
      </w:r>
    </w:p>
    <w:p>
      <w:pPr>
        <w:pStyle w:val="BodyText"/>
        <w:spacing w:before="67"/>
        <w:rPr>
          <w:sz w:val="20"/>
        </w:rPr>
      </w:pPr>
      <w:r>
        <w:rPr>
          <w:sz w:val="20"/>
        </w:rPr>
        <mc:AlternateContent>
          <mc:Choice Requires="wps">
            <w:drawing>
              <wp:anchor distT="0" distB="0" distL="0" distR="0" allowOverlap="1" layoutInCell="1" locked="0" behindDoc="1" simplePos="0" relativeHeight="487588352">
                <wp:simplePos x="0" y="0"/>
                <wp:positionH relativeFrom="page">
                  <wp:posOffset>891539</wp:posOffset>
                </wp:positionH>
                <wp:positionV relativeFrom="paragraph">
                  <wp:posOffset>207427</wp:posOffset>
                </wp:positionV>
                <wp:extent cx="5829300" cy="41910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829300" cy="419100"/>
                        </a:xfrm>
                        <a:prstGeom prst="rect">
                          <a:avLst/>
                        </a:prstGeom>
                        <a:solidFill>
                          <a:srgbClr val="00AF50"/>
                        </a:solidFill>
                        <a:ln w="6096">
                          <a:solidFill>
                            <a:srgbClr val="00AF50"/>
                          </a:solidFill>
                          <a:prstDash val="solid"/>
                        </a:ln>
                      </wps:spPr>
                      <wps:txbx>
                        <w:txbxContent>
                          <w:p>
                            <w:pPr>
                              <w:spacing w:before="66"/>
                              <w:ind w:left="348" w:right="0" w:firstLine="0"/>
                              <w:jc w:val="left"/>
                              <w:rPr>
                                <w:color w:val="000000"/>
                                <w:sz w:val="40"/>
                              </w:rPr>
                            </w:pPr>
                            <w:r>
                              <w:rPr>
                                <w:color w:val="000000"/>
                                <w:spacing w:val="-2"/>
                                <w:sz w:val="40"/>
                              </w:rPr>
                              <w:t>TOUJOURS</w:t>
                            </w:r>
                            <w:r>
                              <w:rPr>
                                <w:color w:val="000000"/>
                                <w:spacing w:val="-23"/>
                                <w:sz w:val="40"/>
                              </w:rPr>
                              <w:t> </w:t>
                            </w:r>
                            <w:r>
                              <w:rPr>
                                <w:color w:val="000000"/>
                                <w:spacing w:val="-2"/>
                                <w:sz w:val="40"/>
                              </w:rPr>
                              <w:t>EN</w:t>
                            </w:r>
                            <w:r>
                              <w:rPr>
                                <w:color w:val="000000"/>
                                <w:spacing w:val="-23"/>
                                <w:sz w:val="40"/>
                              </w:rPr>
                              <w:t> </w:t>
                            </w:r>
                            <w:r>
                              <w:rPr>
                                <w:color w:val="000000"/>
                                <w:spacing w:val="-2"/>
                                <w:sz w:val="40"/>
                              </w:rPr>
                              <w:t>AVANT</w:t>
                            </w:r>
                            <w:r>
                              <w:rPr>
                                <w:color w:val="000000"/>
                                <w:spacing w:val="-20"/>
                                <w:sz w:val="40"/>
                              </w:rPr>
                              <w:t> </w:t>
                            </w:r>
                            <w:r>
                              <w:rPr>
                                <w:color w:val="000000"/>
                                <w:spacing w:val="-2"/>
                                <w:sz w:val="40"/>
                              </w:rPr>
                              <w:t>!</w:t>
                            </w:r>
                            <w:r>
                              <w:rPr>
                                <w:color w:val="000000"/>
                                <w:spacing w:val="-9"/>
                                <w:sz w:val="40"/>
                              </w:rPr>
                              <w:t> </w:t>
                            </w:r>
                            <w:r>
                              <w:rPr>
                                <w:color w:val="000000"/>
                                <w:spacing w:val="-2"/>
                                <w:sz w:val="40"/>
                              </w:rPr>
                              <w:t>JAMAIS</w:t>
                            </w:r>
                            <w:r>
                              <w:rPr>
                                <w:color w:val="000000"/>
                                <w:spacing w:val="-10"/>
                                <w:sz w:val="40"/>
                              </w:rPr>
                              <w:t> </w:t>
                            </w:r>
                            <w:r>
                              <w:rPr>
                                <w:color w:val="000000"/>
                                <w:spacing w:val="-2"/>
                                <w:sz w:val="40"/>
                              </w:rPr>
                              <w:t>EN</w:t>
                            </w:r>
                            <w:r>
                              <w:rPr>
                                <w:color w:val="000000"/>
                                <w:spacing w:val="-26"/>
                                <w:sz w:val="40"/>
                              </w:rPr>
                              <w:t> </w:t>
                            </w:r>
                            <w:r>
                              <w:rPr>
                                <w:color w:val="000000"/>
                                <w:spacing w:val="-2"/>
                                <w:sz w:val="40"/>
                              </w:rPr>
                              <w:t>ARRIERE</w:t>
                            </w:r>
                            <w:r>
                              <w:rPr>
                                <w:color w:val="000000"/>
                                <w:spacing w:val="-9"/>
                                <w:sz w:val="40"/>
                              </w:rPr>
                              <w:t> </w:t>
                            </w:r>
                            <w:r>
                              <w:rPr>
                                <w:color w:val="000000"/>
                                <w:spacing w:val="-10"/>
                                <w:sz w:val="40"/>
                              </w:rPr>
                              <w:t>!</w:t>
                            </w:r>
                          </w:p>
                        </w:txbxContent>
                      </wps:txbx>
                      <wps:bodyPr wrap="square" lIns="0" tIns="0" rIns="0" bIns="0" rtlCol="0">
                        <a:noAutofit/>
                      </wps:bodyPr>
                    </wps:wsp>
                  </a:graphicData>
                </a:graphic>
              </wp:anchor>
            </w:drawing>
          </mc:Choice>
          <mc:Fallback>
            <w:pict>
              <v:shape style="position:absolute;margin-left:70.199997pt;margin-top:16.332899pt;width:459pt;height:33pt;mso-position-horizontal-relative:page;mso-position-vertical-relative:paragraph;z-index:-15728128;mso-wrap-distance-left:0;mso-wrap-distance-right:0" type="#_x0000_t202" id="docshape4" filled="true" fillcolor="#00af50" stroked="true" strokeweight=".48pt" strokecolor="#00af50">
                <v:textbox inset="0,0,0,0">
                  <w:txbxContent>
                    <w:p>
                      <w:pPr>
                        <w:spacing w:before="66"/>
                        <w:ind w:left="348" w:right="0" w:firstLine="0"/>
                        <w:jc w:val="left"/>
                        <w:rPr>
                          <w:color w:val="000000"/>
                          <w:sz w:val="40"/>
                        </w:rPr>
                      </w:pPr>
                      <w:r>
                        <w:rPr>
                          <w:color w:val="000000"/>
                          <w:spacing w:val="-2"/>
                          <w:sz w:val="40"/>
                        </w:rPr>
                        <w:t>TOUJOURS</w:t>
                      </w:r>
                      <w:r>
                        <w:rPr>
                          <w:color w:val="000000"/>
                          <w:spacing w:val="-23"/>
                          <w:sz w:val="40"/>
                        </w:rPr>
                        <w:t> </w:t>
                      </w:r>
                      <w:r>
                        <w:rPr>
                          <w:color w:val="000000"/>
                          <w:spacing w:val="-2"/>
                          <w:sz w:val="40"/>
                        </w:rPr>
                        <w:t>EN</w:t>
                      </w:r>
                      <w:r>
                        <w:rPr>
                          <w:color w:val="000000"/>
                          <w:spacing w:val="-23"/>
                          <w:sz w:val="40"/>
                        </w:rPr>
                        <w:t> </w:t>
                      </w:r>
                      <w:r>
                        <w:rPr>
                          <w:color w:val="000000"/>
                          <w:spacing w:val="-2"/>
                          <w:sz w:val="40"/>
                        </w:rPr>
                        <w:t>AVANT</w:t>
                      </w:r>
                      <w:r>
                        <w:rPr>
                          <w:color w:val="000000"/>
                          <w:spacing w:val="-20"/>
                          <w:sz w:val="40"/>
                        </w:rPr>
                        <w:t> </w:t>
                      </w:r>
                      <w:r>
                        <w:rPr>
                          <w:color w:val="000000"/>
                          <w:spacing w:val="-2"/>
                          <w:sz w:val="40"/>
                        </w:rPr>
                        <w:t>!</w:t>
                      </w:r>
                      <w:r>
                        <w:rPr>
                          <w:color w:val="000000"/>
                          <w:spacing w:val="-9"/>
                          <w:sz w:val="40"/>
                        </w:rPr>
                        <w:t> </w:t>
                      </w:r>
                      <w:r>
                        <w:rPr>
                          <w:color w:val="000000"/>
                          <w:spacing w:val="-2"/>
                          <w:sz w:val="40"/>
                        </w:rPr>
                        <w:t>JAMAIS</w:t>
                      </w:r>
                      <w:r>
                        <w:rPr>
                          <w:color w:val="000000"/>
                          <w:spacing w:val="-10"/>
                          <w:sz w:val="40"/>
                        </w:rPr>
                        <w:t> </w:t>
                      </w:r>
                      <w:r>
                        <w:rPr>
                          <w:color w:val="000000"/>
                          <w:spacing w:val="-2"/>
                          <w:sz w:val="40"/>
                        </w:rPr>
                        <w:t>EN</w:t>
                      </w:r>
                      <w:r>
                        <w:rPr>
                          <w:color w:val="000000"/>
                          <w:spacing w:val="-26"/>
                          <w:sz w:val="40"/>
                        </w:rPr>
                        <w:t> </w:t>
                      </w:r>
                      <w:r>
                        <w:rPr>
                          <w:color w:val="000000"/>
                          <w:spacing w:val="-2"/>
                          <w:sz w:val="40"/>
                        </w:rPr>
                        <w:t>ARRIERE</w:t>
                      </w:r>
                      <w:r>
                        <w:rPr>
                          <w:color w:val="000000"/>
                          <w:spacing w:val="-9"/>
                          <w:sz w:val="40"/>
                        </w:rPr>
                        <w:t> </w:t>
                      </w:r>
                      <w:r>
                        <w:rPr>
                          <w:color w:val="000000"/>
                          <w:spacing w:val="-10"/>
                          <w:sz w:val="40"/>
                        </w:rPr>
                        <w:t>!</w:t>
                      </w:r>
                    </w:p>
                  </w:txbxContent>
                </v:textbox>
                <v:fill type="solid"/>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8"/>
        <w:rPr>
          <w:sz w:val="20"/>
        </w:rPr>
      </w:pPr>
      <w:r>
        <w:rPr>
          <w:sz w:val="20"/>
        </w:rPr>
        <mc:AlternateContent>
          <mc:Choice Requires="wps">
            <w:drawing>
              <wp:anchor distT="0" distB="0" distL="0" distR="0" allowOverlap="1" layoutInCell="1" locked="0" behindDoc="1" simplePos="0" relativeHeight="487588864">
                <wp:simplePos x="0" y="0"/>
                <wp:positionH relativeFrom="page">
                  <wp:posOffset>2263139</wp:posOffset>
                </wp:positionH>
                <wp:positionV relativeFrom="paragraph">
                  <wp:posOffset>268447</wp:posOffset>
                </wp:positionV>
                <wp:extent cx="3034665" cy="64325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034665" cy="643255"/>
                        </a:xfrm>
                        <a:custGeom>
                          <a:avLst/>
                          <a:gdLst/>
                          <a:ahLst/>
                          <a:cxnLst/>
                          <a:rect l="l" t="t" r="r" b="b"/>
                          <a:pathLst>
                            <a:path w="3034665" h="643255">
                              <a:moveTo>
                                <a:pt x="897763" y="0"/>
                              </a:moveTo>
                              <a:lnTo>
                                <a:pt x="741299" y="0"/>
                              </a:lnTo>
                              <a:lnTo>
                                <a:pt x="566801" y="632333"/>
                              </a:lnTo>
                              <a:lnTo>
                                <a:pt x="713232" y="632333"/>
                              </a:lnTo>
                              <a:lnTo>
                                <a:pt x="718925" y="606234"/>
                              </a:lnTo>
                              <a:lnTo>
                                <a:pt x="724582" y="580136"/>
                              </a:lnTo>
                              <a:lnTo>
                                <a:pt x="735838" y="527939"/>
                              </a:lnTo>
                              <a:lnTo>
                                <a:pt x="1043379" y="527939"/>
                              </a:lnTo>
                              <a:lnTo>
                                <a:pt x="1005688" y="391287"/>
                              </a:lnTo>
                              <a:lnTo>
                                <a:pt x="767080" y="391287"/>
                              </a:lnTo>
                              <a:lnTo>
                                <a:pt x="817753" y="163957"/>
                              </a:lnTo>
                              <a:lnTo>
                                <a:pt x="942985" y="163957"/>
                              </a:lnTo>
                              <a:lnTo>
                                <a:pt x="897763" y="0"/>
                              </a:lnTo>
                              <a:close/>
                            </a:path>
                            <a:path w="3034665" h="643255">
                              <a:moveTo>
                                <a:pt x="1043379" y="527939"/>
                              </a:moveTo>
                              <a:lnTo>
                                <a:pt x="898779" y="527939"/>
                              </a:lnTo>
                              <a:lnTo>
                                <a:pt x="922020" y="632333"/>
                              </a:lnTo>
                              <a:lnTo>
                                <a:pt x="1072134" y="632333"/>
                              </a:lnTo>
                              <a:lnTo>
                                <a:pt x="1043379" y="527939"/>
                              </a:lnTo>
                              <a:close/>
                            </a:path>
                            <a:path w="3034665" h="643255">
                              <a:moveTo>
                                <a:pt x="942985" y="163957"/>
                              </a:moveTo>
                              <a:lnTo>
                                <a:pt x="817753" y="163957"/>
                              </a:lnTo>
                              <a:lnTo>
                                <a:pt x="868934" y="391287"/>
                              </a:lnTo>
                              <a:lnTo>
                                <a:pt x="1005688" y="391287"/>
                              </a:lnTo>
                              <a:lnTo>
                                <a:pt x="942985" y="163957"/>
                              </a:lnTo>
                              <a:close/>
                            </a:path>
                            <a:path w="3034665" h="643255">
                              <a:moveTo>
                                <a:pt x="2810383" y="0"/>
                              </a:moveTo>
                              <a:lnTo>
                                <a:pt x="2667000" y="0"/>
                              </a:lnTo>
                              <a:lnTo>
                                <a:pt x="2667000" y="632333"/>
                              </a:lnTo>
                              <a:lnTo>
                                <a:pt x="3034284" y="632333"/>
                              </a:lnTo>
                              <a:lnTo>
                                <a:pt x="3034284" y="476631"/>
                              </a:lnTo>
                              <a:lnTo>
                                <a:pt x="2810383" y="476631"/>
                              </a:lnTo>
                              <a:lnTo>
                                <a:pt x="2810383" y="0"/>
                              </a:lnTo>
                              <a:close/>
                            </a:path>
                            <a:path w="3034665" h="643255">
                              <a:moveTo>
                                <a:pt x="2582037" y="0"/>
                              </a:moveTo>
                              <a:lnTo>
                                <a:pt x="2197608" y="0"/>
                              </a:lnTo>
                              <a:lnTo>
                                <a:pt x="2197608" y="632333"/>
                              </a:lnTo>
                              <a:lnTo>
                                <a:pt x="2588895" y="632333"/>
                              </a:lnTo>
                              <a:lnTo>
                                <a:pt x="2588895" y="489077"/>
                              </a:lnTo>
                              <a:lnTo>
                                <a:pt x="2341372" y="489077"/>
                              </a:lnTo>
                              <a:lnTo>
                                <a:pt x="2341372" y="364490"/>
                              </a:lnTo>
                              <a:lnTo>
                                <a:pt x="2564511" y="364490"/>
                              </a:lnTo>
                              <a:lnTo>
                                <a:pt x="2564511" y="235458"/>
                              </a:lnTo>
                              <a:lnTo>
                                <a:pt x="2341372" y="235458"/>
                              </a:lnTo>
                              <a:lnTo>
                                <a:pt x="2341372" y="135001"/>
                              </a:lnTo>
                              <a:lnTo>
                                <a:pt x="2582037" y="135001"/>
                              </a:lnTo>
                              <a:lnTo>
                                <a:pt x="2582037" y="0"/>
                              </a:lnTo>
                              <a:close/>
                            </a:path>
                            <a:path w="3034665" h="643255">
                              <a:moveTo>
                                <a:pt x="1800860" y="0"/>
                              </a:moveTo>
                              <a:lnTo>
                                <a:pt x="1657731" y="0"/>
                              </a:lnTo>
                              <a:lnTo>
                                <a:pt x="1657731" y="376682"/>
                              </a:lnTo>
                              <a:lnTo>
                                <a:pt x="1661064" y="426720"/>
                              </a:lnTo>
                              <a:lnTo>
                                <a:pt x="1671065" y="483616"/>
                              </a:lnTo>
                              <a:lnTo>
                                <a:pt x="1682797" y="520588"/>
                              </a:lnTo>
                              <a:lnTo>
                                <a:pt x="1701673" y="556514"/>
                              </a:lnTo>
                              <a:lnTo>
                                <a:pt x="1725104" y="587756"/>
                              </a:lnTo>
                              <a:lnTo>
                                <a:pt x="1765139" y="619809"/>
                              </a:lnTo>
                              <a:lnTo>
                                <a:pt x="1817877" y="636651"/>
                              </a:lnTo>
                              <a:lnTo>
                                <a:pt x="1856359" y="641508"/>
                              </a:lnTo>
                              <a:lnTo>
                                <a:pt x="1891792" y="643128"/>
                              </a:lnTo>
                              <a:lnTo>
                                <a:pt x="1920005" y="641816"/>
                              </a:lnTo>
                              <a:lnTo>
                                <a:pt x="1970194" y="631287"/>
                              </a:lnTo>
                              <a:lnTo>
                                <a:pt x="2007004" y="613118"/>
                              </a:lnTo>
                              <a:lnTo>
                                <a:pt x="2035770" y="586880"/>
                              </a:lnTo>
                              <a:lnTo>
                                <a:pt x="2062442" y="550215"/>
                              </a:lnTo>
                              <a:lnTo>
                                <a:pt x="2082496" y="506694"/>
                              </a:lnTo>
                              <a:lnTo>
                                <a:pt x="2085866" y="495554"/>
                              </a:lnTo>
                              <a:lnTo>
                                <a:pt x="1880362" y="495554"/>
                              </a:lnTo>
                              <a:lnTo>
                                <a:pt x="1862966" y="493768"/>
                              </a:lnTo>
                              <a:lnTo>
                                <a:pt x="1862788" y="493768"/>
                              </a:lnTo>
                              <a:lnTo>
                                <a:pt x="1847422" y="488410"/>
                              </a:lnTo>
                              <a:lnTo>
                                <a:pt x="1847270" y="488410"/>
                              </a:lnTo>
                              <a:lnTo>
                                <a:pt x="1812754" y="450564"/>
                              </a:lnTo>
                              <a:lnTo>
                                <a:pt x="1802246" y="410489"/>
                              </a:lnTo>
                              <a:lnTo>
                                <a:pt x="1800860" y="385699"/>
                              </a:lnTo>
                              <a:lnTo>
                                <a:pt x="1800860" y="0"/>
                              </a:lnTo>
                              <a:close/>
                            </a:path>
                            <a:path w="3034665" h="643255">
                              <a:moveTo>
                                <a:pt x="2102612" y="0"/>
                              </a:moveTo>
                              <a:lnTo>
                                <a:pt x="1959483" y="0"/>
                              </a:lnTo>
                              <a:lnTo>
                                <a:pt x="1959483" y="385699"/>
                              </a:lnTo>
                              <a:lnTo>
                                <a:pt x="1958189" y="410178"/>
                              </a:lnTo>
                              <a:lnTo>
                                <a:pt x="1958173" y="410489"/>
                              </a:lnTo>
                              <a:lnTo>
                                <a:pt x="1954438" y="431212"/>
                              </a:lnTo>
                              <a:lnTo>
                                <a:pt x="1954332" y="431800"/>
                              </a:lnTo>
                              <a:lnTo>
                                <a:pt x="1954244" y="432292"/>
                              </a:lnTo>
                              <a:lnTo>
                                <a:pt x="1926974" y="479480"/>
                              </a:lnTo>
                              <a:lnTo>
                                <a:pt x="1880362" y="495554"/>
                              </a:lnTo>
                              <a:lnTo>
                                <a:pt x="2085866" y="495554"/>
                              </a:lnTo>
                              <a:lnTo>
                                <a:pt x="2089785" y="482600"/>
                              </a:lnTo>
                              <a:lnTo>
                                <a:pt x="2095432" y="457281"/>
                              </a:lnTo>
                              <a:lnTo>
                                <a:pt x="2099271" y="432292"/>
                              </a:lnTo>
                              <a:lnTo>
                                <a:pt x="2099346" y="431800"/>
                              </a:lnTo>
                              <a:lnTo>
                                <a:pt x="2099437" y="431212"/>
                              </a:lnTo>
                              <a:lnTo>
                                <a:pt x="2101822" y="404358"/>
                              </a:lnTo>
                              <a:lnTo>
                                <a:pt x="2102612" y="376682"/>
                              </a:lnTo>
                              <a:lnTo>
                                <a:pt x="2102612" y="0"/>
                              </a:lnTo>
                              <a:close/>
                            </a:path>
                            <a:path w="3034665" h="643255">
                              <a:moveTo>
                                <a:pt x="1251965" y="0"/>
                              </a:moveTo>
                              <a:lnTo>
                                <a:pt x="1117981" y="0"/>
                              </a:lnTo>
                              <a:lnTo>
                                <a:pt x="1117981" y="632333"/>
                              </a:lnTo>
                              <a:lnTo>
                                <a:pt x="1252855" y="632333"/>
                              </a:lnTo>
                              <a:lnTo>
                                <a:pt x="1252855" y="285115"/>
                              </a:lnTo>
                              <a:lnTo>
                                <a:pt x="1394368" y="285115"/>
                              </a:lnTo>
                              <a:lnTo>
                                <a:pt x="1251965" y="0"/>
                              </a:lnTo>
                              <a:close/>
                            </a:path>
                            <a:path w="3034665" h="643255">
                              <a:moveTo>
                                <a:pt x="1394368" y="285115"/>
                              </a:moveTo>
                              <a:lnTo>
                                <a:pt x="1252855" y="285115"/>
                              </a:lnTo>
                              <a:lnTo>
                                <a:pt x="1426718" y="632333"/>
                              </a:lnTo>
                              <a:lnTo>
                                <a:pt x="1561973" y="632333"/>
                              </a:lnTo>
                              <a:lnTo>
                                <a:pt x="1561973" y="349885"/>
                              </a:lnTo>
                              <a:lnTo>
                                <a:pt x="1426718" y="349885"/>
                              </a:lnTo>
                              <a:lnTo>
                                <a:pt x="1394368" y="285115"/>
                              </a:lnTo>
                              <a:close/>
                            </a:path>
                            <a:path w="3034665" h="643255">
                              <a:moveTo>
                                <a:pt x="1561973" y="0"/>
                              </a:moveTo>
                              <a:lnTo>
                                <a:pt x="1426718" y="0"/>
                              </a:lnTo>
                              <a:lnTo>
                                <a:pt x="1426718" y="349885"/>
                              </a:lnTo>
                              <a:lnTo>
                                <a:pt x="1561973" y="349885"/>
                              </a:lnTo>
                              <a:lnTo>
                                <a:pt x="1561973" y="0"/>
                              </a:lnTo>
                              <a:close/>
                            </a:path>
                            <a:path w="3034665" h="643255">
                              <a:moveTo>
                                <a:pt x="188595" y="0"/>
                              </a:moveTo>
                              <a:lnTo>
                                <a:pt x="0" y="0"/>
                              </a:lnTo>
                              <a:lnTo>
                                <a:pt x="0" y="632333"/>
                              </a:lnTo>
                              <a:lnTo>
                                <a:pt x="117475" y="632333"/>
                              </a:lnTo>
                              <a:lnTo>
                                <a:pt x="117475" y="150114"/>
                              </a:lnTo>
                              <a:lnTo>
                                <a:pt x="216982" y="150114"/>
                              </a:lnTo>
                              <a:lnTo>
                                <a:pt x="188595" y="0"/>
                              </a:lnTo>
                              <a:close/>
                            </a:path>
                            <a:path w="3034665" h="643255">
                              <a:moveTo>
                                <a:pt x="216982" y="150114"/>
                              </a:moveTo>
                              <a:lnTo>
                                <a:pt x="117475" y="150114"/>
                              </a:lnTo>
                              <a:lnTo>
                                <a:pt x="207772" y="632333"/>
                              </a:lnTo>
                              <a:lnTo>
                                <a:pt x="314198" y="632333"/>
                              </a:lnTo>
                              <a:lnTo>
                                <a:pt x="341317" y="487656"/>
                              </a:lnTo>
                              <a:lnTo>
                                <a:pt x="360644" y="384810"/>
                              </a:lnTo>
                              <a:lnTo>
                                <a:pt x="261366" y="384810"/>
                              </a:lnTo>
                              <a:lnTo>
                                <a:pt x="216982" y="150114"/>
                              </a:lnTo>
                              <a:close/>
                            </a:path>
                            <a:path w="3034665" h="643255">
                              <a:moveTo>
                                <a:pt x="522224" y="150114"/>
                              </a:moveTo>
                              <a:lnTo>
                                <a:pt x="404749" y="150114"/>
                              </a:lnTo>
                              <a:lnTo>
                                <a:pt x="404749" y="632333"/>
                              </a:lnTo>
                              <a:lnTo>
                                <a:pt x="522224" y="632333"/>
                              </a:lnTo>
                              <a:lnTo>
                                <a:pt x="522224" y="150114"/>
                              </a:lnTo>
                              <a:close/>
                            </a:path>
                            <a:path w="3034665" h="643255">
                              <a:moveTo>
                                <a:pt x="522224" y="0"/>
                              </a:moveTo>
                              <a:lnTo>
                                <a:pt x="333629" y="0"/>
                              </a:lnTo>
                              <a:lnTo>
                                <a:pt x="261366" y="384810"/>
                              </a:lnTo>
                              <a:lnTo>
                                <a:pt x="360644" y="384810"/>
                              </a:lnTo>
                              <a:lnTo>
                                <a:pt x="404749" y="150114"/>
                              </a:lnTo>
                              <a:lnTo>
                                <a:pt x="522224" y="150114"/>
                              </a:lnTo>
                              <a:lnTo>
                                <a:pt x="522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78.199997pt;margin-top:21.137579pt;width:238.95pt;height:50.65pt;mso-position-horizontal-relative:page;mso-position-vertical-relative:paragraph;z-index:-15727616;mso-wrap-distance-left:0;mso-wrap-distance-right:0" id="docshape5" coordorigin="3564,423" coordsize="4779,1013" path="m4978,423l4731,423,4457,1419,4687,1419,4696,1377,4705,1336,4723,1254,5207,1254,5148,1039,4772,1039,4852,681,5049,681,4978,423xm5207,1254l4979,1254,5016,1419,5252,1419,5207,1254xm5049,681l4852,681,4932,1039,5148,1039,5049,681xm7990,423l7764,423,7764,1419,8342,1419,8342,1173,7990,1173,7990,423xm7630,423l7025,423,7025,1419,7641,1419,7641,1193,7251,1193,7251,997,7603,997,7603,794,7251,794,7251,635,7630,635,7630,423xm6400,423l6175,423,6175,1016,6176,1054,6180,1095,6186,1138,6196,1184,6203,1214,6214,1243,6228,1271,6244,1299,6262,1325,6281,1348,6300,1368,6321,1385,6344,1399,6369,1410,6396,1419,6427,1425,6458,1430,6487,1433,6516,1435,6543,1436,6588,1433,6629,1427,6667,1417,6701,1402,6725,1388,6748,1370,6770,1347,6792,1320,6812,1289,6829,1256,6844,1221,6849,1203,6525,1203,6498,1200,6498,1200,6473,1192,6473,1192,6451,1177,6433,1157,6419,1132,6408,1103,6402,1069,6402,1069,6400,1030,6400,423xm6875,423l6650,423,6650,1030,6648,1069,6648,1069,6642,1102,6642,1103,6642,1104,6631,1133,6617,1158,6599,1178,6577,1192,6553,1200,6525,1203,6849,1203,6855,1183,6864,1143,6870,1104,6870,1103,6870,1102,6874,1060,6875,1016,6875,423xm5536,423l5325,423,5325,1419,5537,1419,5537,872,5760,872,5536,423xm5760,872l5537,872,5811,1419,6024,1419,6024,974,5811,974,5760,872xm6024,423l5811,423,5811,974,6024,974,6024,423xm3861,423l3564,423,3564,1419,3749,1419,3749,659,3906,659,3861,423xm3906,659l3749,659,3891,1419,4059,1419,4102,1191,4132,1029,3976,1029,3906,659xm4386,659l4201,659,4201,1419,4386,1419,4386,659xm4386,423l4089,423,3976,1029,4132,1029,4201,659,4386,659,4386,423xe" filled="true" fillcolor="#000000" stroked="false">
                <v:path arrowok="t"/>
                <v:fill type="solid"/>
                <w10:wrap type="topAndBottom"/>
              </v:shape>
            </w:pict>
          </mc:Fallback>
        </mc:AlternateContent>
      </w:r>
    </w:p>
    <w:p>
      <w:pPr>
        <w:pStyle w:val="BodyText"/>
        <w:spacing w:before="462"/>
        <w:rPr>
          <w:sz w:val="48"/>
        </w:rPr>
      </w:pPr>
    </w:p>
    <w:p>
      <w:pPr>
        <w:pStyle w:val="ListParagraph"/>
        <w:numPr>
          <w:ilvl w:val="0"/>
          <w:numId w:val="1"/>
        </w:numPr>
        <w:tabs>
          <w:tab w:pos="2202" w:val="left" w:leader="none"/>
        </w:tabs>
        <w:spacing w:line="240" w:lineRule="auto" w:before="0" w:after="0"/>
        <w:ind w:left="2202" w:right="0" w:hanging="359"/>
        <w:jc w:val="left"/>
        <w:rPr>
          <w:rFonts w:ascii="Cambria" w:hAnsi="Cambria"/>
          <w:sz w:val="48"/>
        </w:rPr>
      </w:pPr>
      <w:r>
        <w:rPr>
          <w:rFonts w:ascii="Cambria" w:hAnsi="Cambria"/>
          <w:w w:val="90"/>
          <w:sz w:val="48"/>
        </w:rPr>
        <w:t>Statuts</w:t>
      </w:r>
      <w:r>
        <w:rPr>
          <w:rFonts w:ascii="Cambria" w:hAnsi="Cambria"/>
          <w:spacing w:val="-13"/>
          <w:w w:val="90"/>
          <w:sz w:val="48"/>
        </w:rPr>
        <w:t> </w:t>
      </w:r>
      <w:r>
        <w:rPr>
          <w:rFonts w:ascii="Cambria" w:hAnsi="Cambria"/>
          <w:w w:val="90"/>
          <w:sz w:val="48"/>
        </w:rPr>
        <w:t>&amp;</w:t>
      </w:r>
      <w:r>
        <w:rPr>
          <w:rFonts w:ascii="Cambria" w:hAnsi="Cambria"/>
          <w:spacing w:val="-13"/>
          <w:w w:val="90"/>
          <w:sz w:val="48"/>
        </w:rPr>
        <w:t> </w:t>
      </w:r>
      <w:r>
        <w:rPr>
          <w:rFonts w:ascii="Cambria" w:hAnsi="Cambria"/>
          <w:w w:val="90"/>
          <w:sz w:val="48"/>
        </w:rPr>
        <w:t>Règlement</w:t>
      </w:r>
      <w:r>
        <w:rPr>
          <w:rFonts w:ascii="Cambria" w:hAnsi="Cambria"/>
          <w:spacing w:val="-12"/>
          <w:w w:val="90"/>
          <w:sz w:val="48"/>
        </w:rPr>
        <w:t> </w:t>
      </w:r>
      <w:r>
        <w:rPr>
          <w:rFonts w:ascii="Cambria" w:hAnsi="Cambria"/>
          <w:spacing w:val="-2"/>
          <w:w w:val="90"/>
          <w:sz w:val="48"/>
        </w:rPr>
        <w:t>intérieur</w:t>
      </w:r>
    </w:p>
    <w:p>
      <w:pPr>
        <w:pStyle w:val="ListParagraph"/>
        <w:numPr>
          <w:ilvl w:val="0"/>
          <w:numId w:val="1"/>
        </w:numPr>
        <w:tabs>
          <w:tab w:pos="2202" w:val="left" w:leader="none"/>
        </w:tabs>
        <w:spacing w:line="240" w:lineRule="auto" w:before="282" w:after="0"/>
        <w:ind w:left="2202" w:right="0" w:hanging="359"/>
        <w:jc w:val="left"/>
        <w:rPr>
          <w:rFonts w:ascii="Cambria" w:hAnsi="Cambria"/>
          <w:sz w:val="48"/>
        </w:rPr>
      </w:pPr>
      <w:r>
        <w:rPr>
          <w:rFonts w:ascii="Cambria" w:hAnsi="Cambria"/>
          <w:w w:val="90"/>
          <w:sz w:val="48"/>
        </w:rPr>
        <w:t>Projet</w:t>
      </w:r>
      <w:r>
        <w:rPr>
          <w:rFonts w:ascii="Cambria" w:hAnsi="Cambria"/>
          <w:spacing w:val="5"/>
          <w:sz w:val="48"/>
        </w:rPr>
        <w:t> </w:t>
      </w:r>
      <w:r>
        <w:rPr>
          <w:rFonts w:ascii="Cambria" w:hAnsi="Cambria"/>
          <w:w w:val="90"/>
          <w:sz w:val="48"/>
        </w:rPr>
        <w:t>de</w:t>
      </w:r>
      <w:r>
        <w:rPr>
          <w:rFonts w:ascii="Cambria" w:hAnsi="Cambria"/>
          <w:spacing w:val="6"/>
          <w:sz w:val="48"/>
        </w:rPr>
        <w:t> </w:t>
      </w:r>
      <w:r>
        <w:rPr>
          <w:rFonts w:ascii="Cambria" w:hAnsi="Cambria"/>
          <w:spacing w:val="-2"/>
          <w:w w:val="90"/>
          <w:sz w:val="48"/>
        </w:rPr>
        <w:t>société</w:t>
      </w:r>
    </w:p>
    <w:p>
      <w:pPr>
        <w:pStyle w:val="ListParagraph"/>
        <w:numPr>
          <w:ilvl w:val="0"/>
          <w:numId w:val="1"/>
        </w:numPr>
        <w:tabs>
          <w:tab w:pos="2202" w:val="left" w:leader="none"/>
        </w:tabs>
        <w:spacing w:line="240" w:lineRule="auto" w:before="284" w:after="0"/>
        <w:ind w:left="2202" w:right="0" w:hanging="359"/>
        <w:jc w:val="left"/>
        <w:rPr>
          <w:rFonts w:ascii="Cambria" w:hAnsi="Cambria"/>
          <w:sz w:val="48"/>
        </w:rPr>
      </w:pPr>
      <w:r>
        <w:rPr>
          <w:rFonts w:ascii="Cambria" w:hAnsi="Cambria"/>
          <w:w w:val="90"/>
          <w:sz w:val="48"/>
        </w:rPr>
        <w:t>Manifeste</w:t>
      </w:r>
      <w:r>
        <w:rPr>
          <w:rFonts w:ascii="Cambria" w:hAnsi="Cambria"/>
          <w:spacing w:val="-4"/>
          <w:w w:val="90"/>
          <w:sz w:val="48"/>
        </w:rPr>
        <w:t> </w:t>
      </w:r>
      <w:r>
        <w:rPr>
          <w:rFonts w:ascii="Cambria" w:hAnsi="Cambria"/>
          <w:w w:val="90"/>
          <w:sz w:val="48"/>
        </w:rPr>
        <w:t>de</w:t>
      </w:r>
      <w:r>
        <w:rPr>
          <w:rFonts w:ascii="Cambria" w:hAnsi="Cambria"/>
          <w:spacing w:val="-5"/>
          <w:w w:val="90"/>
          <w:sz w:val="48"/>
        </w:rPr>
        <w:t> </w:t>
      </w:r>
      <w:r>
        <w:rPr>
          <w:rFonts w:ascii="Cambria" w:hAnsi="Cambria"/>
          <w:w w:val="90"/>
          <w:sz w:val="48"/>
        </w:rPr>
        <w:t>la</w:t>
      </w:r>
      <w:r>
        <w:rPr>
          <w:rFonts w:ascii="Cambria" w:hAnsi="Cambria"/>
          <w:spacing w:val="-5"/>
          <w:w w:val="90"/>
          <w:sz w:val="48"/>
        </w:rPr>
        <w:t> </w:t>
      </w:r>
      <w:r>
        <w:rPr>
          <w:rFonts w:ascii="Cambria" w:hAnsi="Cambria"/>
          <w:spacing w:val="-2"/>
          <w:w w:val="90"/>
          <w:sz w:val="48"/>
        </w:rPr>
        <w:t>jeunesse</w:t>
      </w:r>
    </w:p>
    <w:p>
      <w:pPr>
        <w:pStyle w:val="ListParagraph"/>
        <w:spacing w:after="0" w:line="240" w:lineRule="auto"/>
        <w:jc w:val="left"/>
        <w:rPr>
          <w:rFonts w:ascii="Cambria" w:hAnsi="Cambria"/>
          <w:sz w:val="48"/>
        </w:rPr>
        <w:sectPr>
          <w:type w:val="continuous"/>
          <w:pgSz w:w="11910" w:h="16840"/>
          <w:pgMar w:top="440" w:bottom="280" w:left="1133" w:right="710"/>
        </w:sectPr>
      </w:pPr>
    </w:p>
    <w:p>
      <w:pPr>
        <w:pStyle w:val="Heading1"/>
        <w:spacing w:before="523"/>
        <w:ind w:left="0" w:right="423"/>
      </w:pPr>
      <w:r>
        <w:rPr>
          <w:color w:val="00AF50"/>
        </w:rPr>
        <w:t>Table</w:t>
      </w:r>
      <w:r>
        <w:rPr>
          <w:color w:val="00AF50"/>
          <w:spacing w:val="-3"/>
        </w:rPr>
        <w:t> </w:t>
      </w:r>
      <w:r>
        <w:rPr>
          <w:color w:val="00AF50"/>
        </w:rPr>
        <w:t>des</w:t>
      </w:r>
      <w:r>
        <w:rPr>
          <w:color w:val="00AF50"/>
          <w:spacing w:val="-1"/>
        </w:rPr>
        <w:t> </w:t>
      </w:r>
      <w:r>
        <w:rPr>
          <w:color w:val="00AF50"/>
          <w:spacing w:val="-2"/>
        </w:rPr>
        <w:t>matières</w:t>
      </w:r>
    </w:p>
    <w:sdt>
      <w:sdtPr>
        <w:docPartObj>
          <w:docPartGallery w:val="Table of Contents"/>
          <w:docPartUnique/>
        </w:docPartObj>
      </w:sdtPr>
      <w:sdtEndPr/>
      <w:sdtContent>
        <w:p>
          <w:pPr>
            <w:pStyle w:val="TOC1"/>
            <w:tabs>
              <w:tab w:pos="9236" w:val="left" w:leader="dot"/>
            </w:tabs>
            <w:spacing w:before="364"/>
            <w:rPr>
              <w:rFonts w:ascii="Calibri"/>
            </w:rPr>
          </w:pPr>
          <w:hyperlink r:id="rId6">
            <w:r>
              <w:rPr>
                <w:rFonts w:ascii="Calibri"/>
                <w:spacing w:val="-2"/>
              </w:rPr>
              <w:t>STATUTS</w:t>
            </w:r>
            <w:r>
              <w:rPr>
                <w:rFonts w:ascii="Calibri"/>
              </w:rPr>
              <w:tab/>
            </w:r>
            <w:r>
              <w:rPr>
                <w:rFonts w:ascii="Calibri"/>
                <w:spacing w:val="-10"/>
              </w:rPr>
              <w:t>4</w:t>
            </w:r>
          </w:hyperlink>
        </w:p>
        <w:p>
          <w:pPr>
            <w:pStyle w:val="TOC2"/>
            <w:tabs>
              <w:tab w:pos="9236" w:val="left" w:leader="dot"/>
            </w:tabs>
          </w:pPr>
          <w:hyperlink w:history="true" w:anchor="_bookmark0">
            <w:r>
              <w:rPr>
                <w:spacing w:val="-2"/>
              </w:rPr>
              <w:t>PREAMBULE</w:t>
            </w:r>
            <w:r>
              <w:rPr/>
              <w:tab/>
            </w:r>
            <w:r>
              <w:rPr>
                <w:spacing w:val="-10"/>
              </w:rPr>
              <w:t>1</w:t>
            </w:r>
          </w:hyperlink>
        </w:p>
        <w:p>
          <w:pPr>
            <w:pStyle w:val="TOC2"/>
            <w:tabs>
              <w:tab w:pos="9236" w:val="left" w:leader="dot"/>
            </w:tabs>
            <w:spacing w:before="140"/>
          </w:pPr>
          <w:hyperlink w:history="true" w:anchor="_bookmark1">
            <w:r>
              <w:rPr/>
              <w:t>SECTION</w:t>
            </w:r>
            <w:r>
              <w:rPr>
                <w:spacing w:val="-2"/>
              </w:rPr>
              <w:t> </w:t>
            </w:r>
            <w:r>
              <w:rPr/>
              <w:t>I</w:t>
            </w:r>
            <w:r>
              <w:rPr>
                <w:spacing w:val="-3"/>
              </w:rPr>
              <w:t> </w:t>
            </w:r>
            <w:r>
              <w:rPr/>
              <w:t>: DE LA</w:t>
            </w:r>
            <w:r>
              <w:rPr>
                <w:spacing w:val="-3"/>
              </w:rPr>
              <w:t> </w:t>
            </w:r>
            <w:r>
              <w:rPr>
                <w:spacing w:val="-2"/>
              </w:rPr>
              <w:t>CREATION</w:t>
            </w:r>
            <w:r>
              <w:rPr/>
              <w:tab/>
            </w:r>
            <w:r>
              <w:rPr>
                <w:spacing w:val="-10"/>
              </w:rPr>
              <w:t>1</w:t>
            </w:r>
          </w:hyperlink>
        </w:p>
        <w:p>
          <w:pPr>
            <w:pStyle w:val="TOC2"/>
            <w:tabs>
              <w:tab w:pos="9236" w:val="left" w:leader="dot"/>
            </w:tabs>
          </w:pPr>
          <w:hyperlink w:history="true" w:anchor="_bookmark2">
            <w:r>
              <w:rPr/>
              <w:t>SECTION</w:t>
            </w:r>
            <w:r>
              <w:rPr>
                <w:spacing w:val="-3"/>
              </w:rPr>
              <w:t> </w:t>
            </w:r>
            <w:r>
              <w:rPr/>
              <w:t>II</w:t>
            </w:r>
            <w:r>
              <w:rPr>
                <w:spacing w:val="-2"/>
              </w:rPr>
              <w:t> </w:t>
            </w:r>
            <w:r>
              <w:rPr/>
              <w:t>:</w:t>
            </w:r>
            <w:r>
              <w:rPr>
                <w:spacing w:val="-3"/>
              </w:rPr>
              <w:t> </w:t>
            </w:r>
            <w:r>
              <w:rPr/>
              <w:t>DU</w:t>
            </w:r>
            <w:r>
              <w:rPr>
                <w:spacing w:val="-3"/>
              </w:rPr>
              <w:t> </w:t>
            </w:r>
            <w:r>
              <w:rPr/>
              <w:t>FONCTIONNEMENT</w:t>
            </w:r>
            <w:r>
              <w:rPr>
                <w:spacing w:val="-3"/>
              </w:rPr>
              <w:t> </w:t>
            </w:r>
            <w:r>
              <w:rPr/>
              <w:t>DU</w:t>
            </w:r>
            <w:r>
              <w:rPr>
                <w:spacing w:val="-3"/>
              </w:rPr>
              <w:t> </w:t>
            </w:r>
            <w:r>
              <w:rPr>
                <w:spacing w:val="-4"/>
              </w:rPr>
              <w:t>PARTI</w:t>
            </w:r>
            <w:r>
              <w:rPr/>
              <w:tab/>
            </w:r>
            <w:r>
              <w:rPr>
                <w:spacing w:val="-10"/>
              </w:rPr>
              <w:t>6</w:t>
            </w:r>
          </w:hyperlink>
        </w:p>
        <w:p>
          <w:pPr>
            <w:pStyle w:val="TOC4"/>
            <w:tabs>
              <w:tab w:pos="9236" w:val="left" w:leader="dot"/>
            </w:tabs>
          </w:pPr>
          <w:hyperlink w:history="true" w:anchor="_bookmark3">
            <w:r>
              <w:rPr/>
              <w:t>CHAPITRE</w:t>
            </w:r>
            <w:r>
              <w:rPr>
                <w:spacing w:val="-5"/>
              </w:rPr>
              <w:t> </w:t>
            </w:r>
            <w:r>
              <w:rPr/>
              <w:t>I</w:t>
            </w:r>
            <w:r>
              <w:rPr>
                <w:spacing w:val="-1"/>
              </w:rPr>
              <w:t> </w:t>
            </w:r>
            <w:r>
              <w:rPr/>
              <w:t>:</w:t>
            </w:r>
            <w:r>
              <w:rPr>
                <w:spacing w:val="-4"/>
              </w:rPr>
              <w:t> </w:t>
            </w:r>
            <w:r>
              <w:rPr/>
              <w:t>ORGANES</w:t>
            </w:r>
            <w:r>
              <w:rPr>
                <w:spacing w:val="-5"/>
              </w:rPr>
              <w:t> </w:t>
            </w:r>
            <w:r>
              <w:rPr/>
              <w:t>DE</w:t>
            </w:r>
            <w:r>
              <w:rPr>
                <w:spacing w:val="-4"/>
              </w:rPr>
              <w:t> </w:t>
            </w:r>
            <w:r>
              <w:rPr/>
              <w:t>DIRECTION</w:t>
            </w:r>
            <w:r>
              <w:rPr>
                <w:spacing w:val="-3"/>
              </w:rPr>
              <w:t> </w:t>
            </w:r>
            <w:r>
              <w:rPr>
                <w:spacing w:val="-2"/>
              </w:rPr>
              <w:t>POLITIQUE</w:t>
            </w:r>
            <w:r>
              <w:rPr/>
              <w:tab/>
            </w:r>
            <w:r>
              <w:rPr>
                <w:spacing w:val="-10"/>
              </w:rPr>
              <w:t>6</w:t>
            </w:r>
          </w:hyperlink>
        </w:p>
        <w:p>
          <w:pPr>
            <w:pStyle w:val="TOC4"/>
            <w:tabs>
              <w:tab w:pos="9124" w:val="left" w:leader="dot"/>
            </w:tabs>
          </w:pPr>
          <w:hyperlink w:history="true" w:anchor="_bookmark4">
            <w:r>
              <w:rPr/>
              <w:t>CHAPITRE</w:t>
            </w:r>
            <w:r>
              <w:rPr>
                <w:spacing w:val="-5"/>
              </w:rPr>
              <w:t> </w:t>
            </w:r>
            <w:r>
              <w:rPr/>
              <w:t>II</w:t>
            </w:r>
            <w:r>
              <w:rPr>
                <w:spacing w:val="-3"/>
              </w:rPr>
              <w:t> </w:t>
            </w:r>
            <w:r>
              <w:rPr/>
              <w:t>:</w:t>
            </w:r>
            <w:r>
              <w:rPr>
                <w:spacing w:val="-5"/>
              </w:rPr>
              <w:t> </w:t>
            </w:r>
            <w:r>
              <w:rPr/>
              <w:t>Les</w:t>
            </w:r>
            <w:r>
              <w:rPr>
                <w:spacing w:val="-4"/>
              </w:rPr>
              <w:t> </w:t>
            </w:r>
            <w:r>
              <w:rPr/>
              <w:t>Corps</w:t>
            </w:r>
            <w:r>
              <w:rPr>
                <w:spacing w:val="-6"/>
              </w:rPr>
              <w:t> </w:t>
            </w:r>
            <w:r>
              <w:rPr/>
              <w:t>constitués</w:t>
            </w:r>
            <w:r>
              <w:rPr>
                <w:spacing w:val="-3"/>
              </w:rPr>
              <w:t> </w:t>
            </w:r>
            <w:r>
              <w:rPr/>
              <w:t>du</w:t>
            </w:r>
            <w:r>
              <w:rPr>
                <w:spacing w:val="-5"/>
              </w:rPr>
              <w:t> PSL</w:t>
            </w:r>
            <w:r>
              <w:rPr/>
              <w:tab/>
            </w:r>
            <w:r>
              <w:rPr>
                <w:spacing w:val="-5"/>
              </w:rPr>
              <w:t>11</w:t>
            </w:r>
          </w:hyperlink>
        </w:p>
        <w:p>
          <w:pPr>
            <w:pStyle w:val="TOC4"/>
            <w:spacing w:before="142"/>
          </w:pPr>
          <w:hyperlink w:history="true" w:anchor="_bookmark5">
            <w:r>
              <w:rPr/>
              <w:t>Chapitre</w:t>
            </w:r>
            <w:r>
              <w:rPr>
                <w:spacing w:val="-6"/>
              </w:rPr>
              <w:t> </w:t>
            </w:r>
            <w:r>
              <w:rPr/>
              <w:t>III:</w:t>
            </w:r>
            <w:r>
              <w:rPr>
                <w:spacing w:val="-5"/>
              </w:rPr>
              <w:t> </w:t>
            </w:r>
            <w:r>
              <w:rPr/>
              <w:t>STRUCTURES</w:t>
            </w:r>
            <w:r>
              <w:rPr>
                <w:spacing w:val="-6"/>
              </w:rPr>
              <w:t> </w:t>
            </w:r>
            <w:r>
              <w:rPr/>
              <w:t>OPERATIONNELLES</w:t>
            </w:r>
            <w:r>
              <w:rPr>
                <w:spacing w:val="-3"/>
              </w:rPr>
              <w:t> </w:t>
            </w:r>
            <w:r>
              <w:rPr/>
              <w:t>–</w:t>
            </w:r>
            <w:r>
              <w:rPr>
                <w:spacing w:val="-7"/>
              </w:rPr>
              <w:t> </w:t>
            </w:r>
            <w:r>
              <w:rPr/>
              <w:t>ORGANES</w:t>
            </w:r>
            <w:r>
              <w:rPr>
                <w:spacing w:val="-6"/>
              </w:rPr>
              <w:t> </w:t>
            </w:r>
            <w:r>
              <w:rPr/>
              <w:t>DE</w:t>
            </w:r>
            <w:r>
              <w:rPr>
                <w:spacing w:val="-8"/>
              </w:rPr>
              <w:t> </w:t>
            </w:r>
            <w:r>
              <w:rPr/>
              <w:t>MOBILISATION</w:t>
            </w:r>
            <w:r>
              <w:rPr>
                <w:spacing w:val="-8"/>
              </w:rPr>
              <w:t> </w:t>
            </w:r>
            <w:r>
              <w:rPr>
                <w:spacing w:val="-5"/>
              </w:rPr>
              <w:t>ET</w:t>
            </w:r>
          </w:hyperlink>
        </w:p>
        <w:p>
          <w:pPr>
            <w:pStyle w:val="TOC4"/>
            <w:tabs>
              <w:tab w:pos="9124" w:val="left" w:leader="dot"/>
            </w:tabs>
            <w:spacing w:before="36"/>
          </w:pPr>
          <w:hyperlink w:history="true" w:anchor="_bookmark5">
            <w:r>
              <w:rPr/>
              <w:t>D’ENCADREMENT</w:t>
            </w:r>
            <w:r>
              <w:rPr>
                <w:spacing w:val="-9"/>
              </w:rPr>
              <w:t> </w:t>
            </w:r>
            <w:r>
              <w:rPr/>
              <w:t>DES</w:t>
            </w:r>
            <w:r>
              <w:rPr>
                <w:spacing w:val="-6"/>
              </w:rPr>
              <w:t> </w:t>
            </w:r>
            <w:r>
              <w:rPr/>
              <w:t>ACTIVITES</w:t>
            </w:r>
            <w:r>
              <w:rPr>
                <w:spacing w:val="-6"/>
              </w:rPr>
              <w:t> </w:t>
            </w:r>
            <w:r>
              <w:rPr>
                <w:spacing w:val="-2"/>
              </w:rPr>
              <w:t>/TERRAIN</w:t>
            </w:r>
            <w:r>
              <w:rPr/>
              <w:tab/>
            </w:r>
            <w:r>
              <w:rPr>
                <w:spacing w:val="-5"/>
              </w:rPr>
              <w:t>18</w:t>
            </w:r>
          </w:hyperlink>
        </w:p>
        <w:p>
          <w:pPr>
            <w:pStyle w:val="TOC2"/>
            <w:tabs>
              <w:tab w:pos="9124" w:val="left" w:leader="dot"/>
            </w:tabs>
          </w:pPr>
          <w:hyperlink w:history="true" w:anchor="_bookmark6">
            <w:r>
              <w:rPr/>
              <w:t>SECTION</w:t>
            </w:r>
            <w:r>
              <w:rPr>
                <w:spacing w:val="-3"/>
              </w:rPr>
              <w:t> </w:t>
            </w:r>
            <w:r>
              <w:rPr/>
              <w:t>III</w:t>
            </w:r>
            <w:r>
              <w:rPr>
                <w:spacing w:val="-2"/>
              </w:rPr>
              <w:t> </w:t>
            </w:r>
            <w:r>
              <w:rPr/>
              <w:t>:</w:t>
            </w:r>
            <w:r>
              <w:rPr>
                <w:spacing w:val="-2"/>
              </w:rPr>
              <w:t> </w:t>
            </w:r>
            <w:r>
              <w:rPr/>
              <w:t>DU</w:t>
            </w:r>
            <w:r>
              <w:rPr>
                <w:spacing w:val="-2"/>
              </w:rPr>
              <w:t> CONGRES</w:t>
            </w:r>
            <w:r>
              <w:rPr/>
              <w:tab/>
            </w:r>
            <w:r>
              <w:rPr>
                <w:spacing w:val="-5"/>
              </w:rPr>
              <w:t>22</w:t>
            </w:r>
          </w:hyperlink>
        </w:p>
        <w:p>
          <w:pPr>
            <w:pStyle w:val="TOC2"/>
            <w:tabs>
              <w:tab w:pos="9124" w:val="left" w:leader="dot"/>
            </w:tabs>
            <w:spacing w:before="140"/>
          </w:pPr>
          <w:hyperlink w:history="true" w:anchor="_bookmark7">
            <w:r>
              <w:rPr/>
              <w:t>SECTION</w:t>
            </w:r>
            <w:r>
              <w:rPr>
                <w:spacing w:val="-4"/>
              </w:rPr>
              <w:t> </w:t>
            </w:r>
            <w:r>
              <w:rPr/>
              <w:t>IV</w:t>
            </w:r>
            <w:r>
              <w:rPr>
                <w:spacing w:val="-4"/>
              </w:rPr>
              <w:t> </w:t>
            </w:r>
            <w:r>
              <w:rPr/>
              <w:t>:</w:t>
            </w:r>
            <w:r>
              <w:rPr>
                <w:spacing w:val="-4"/>
              </w:rPr>
              <w:t> </w:t>
            </w:r>
            <w:r>
              <w:rPr/>
              <w:t>DES</w:t>
            </w:r>
            <w:r>
              <w:rPr>
                <w:spacing w:val="-3"/>
              </w:rPr>
              <w:t> </w:t>
            </w:r>
            <w:r>
              <w:rPr/>
              <w:t>DISPOSITIONS</w:t>
            </w:r>
            <w:r>
              <w:rPr>
                <w:spacing w:val="-2"/>
              </w:rPr>
              <w:t> FINALES</w:t>
            </w:r>
            <w:r>
              <w:rPr/>
              <w:tab/>
            </w:r>
            <w:r>
              <w:rPr>
                <w:spacing w:val="-5"/>
              </w:rPr>
              <w:t>25</w:t>
            </w:r>
          </w:hyperlink>
        </w:p>
        <w:p>
          <w:pPr>
            <w:pStyle w:val="TOC1"/>
            <w:tabs>
              <w:tab w:pos="9124" w:val="left" w:leader="dot"/>
            </w:tabs>
            <w:rPr>
              <w:rFonts w:ascii="Calibri"/>
            </w:rPr>
          </w:pPr>
          <w:hyperlink w:history="true" w:anchor="_bookmark8">
            <w:r>
              <w:rPr>
                <w:rFonts w:ascii="Calibri"/>
              </w:rPr>
              <w:t>REGLEMENT</w:t>
            </w:r>
            <w:r>
              <w:rPr>
                <w:rFonts w:ascii="Calibri"/>
                <w:spacing w:val="-9"/>
              </w:rPr>
              <w:t> </w:t>
            </w:r>
            <w:r>
              <w:rPr>
                <w:rFonts w:ascii="Calibri"/>
                <w:spacing w:val="-2"/>
              </w:rPr>
              <w:t>INTERIEUR</w:t>
            </w:r>
            <w:r>
              <w:rPr>
                <w:rFonts w:ascii="Calibri"/>
              </w:rPr>
              <w:tab/>
            </w:r>
            <w:r>
              <w:rPr>
                <w:rFonts w:ascii="Calibri"/>
                <w:spacing w:val="-5"/>
              </w:rPr>
              <w:t>27</w:t>
            </w:r>
          </w:hyperlink>
        </w:p>
        <w:p>
          <w:pPr>
            <w:pStyle w:val="TOC3"/>
            <w:tabs>
              <w:tab w:pos="9124" w:val="left" w:leader="dot"/>
            </w:tabs>
            <w:spacing w:before="137"/>
          </w:pPr>
          <w:hyperlink w:history="true" w:anchor="_bookmark9">
            <w:r>
              <w:rPr/>
              <w:t>Section</w:t>
            </w:r>
            <w:r>
              <w:rPr>
                <w:spacing w:val="-8"/>
              </w:rPr>
              <w:t> </w:t>
            </w:r>
            <w:r>
              <w:rPr/>
              <w:t>I</w:t>
            </w:r>
            <w:r>
              <w:rPr>
                <w:spacing w:val="-2"/>
              </w:rPr>
              <w:t> </w:t>
            </w:r>
            <w:r>
              <w:rPr/>
              <w:t>:</w:t>
            </w:r>
            <w:r>
              <w:rPr>
                <w:spacing w:val="-6"/>
              </w:rPr>
              <w:t> </w:t>
            </w:r>
            <w:r>
              <w:rPr/>
              <w:t>OBJET,</w:t>
            </w:r>
            <w:r>
              <w:rPr>
                <w:spacing w:val="-6"/>
              </w:rPr>
              <w:t> </w:t>
            </w:r>
            <w:r>
              <w:rPr/>
              <w:t>DOMAINE,</w:t>
            </w:r>
            <w:r>
              <w:rPr>
                <w:spacing w:val="-4"/>
              </w:rPr>
              <w:t> </w:t>
            </w:r>
            <w:r>
              <w:rPr/>
              <w:t>APPARTENANCE</w:t>
            </w:r>
            <w:r>
              <w:rPr>
                <w:spacing w:val="-3"/>
              </w:rPr>
              <w:t> </w:t>
            </w:r>
            <w:r>
              <w:rPr/>
              <w:t>AU</w:t>
            </w:r>
            <w:r>
              <w:rPr>
                <w:spacing w:val="-6"/>
              </w:rPr>
              <w:t> </w:t>
            </w:r>
            <w:r>
              <w:rPr>
                <w:spacing w:val="-5"/>
              </w:rPr>
              <w:t>PSL</w:t>
            </w:r>
            <w:r>
              <w:rPr/>
              <w:tab/>
            </w:r>
            <w:r>
              <w:rPr>
                <w:spacing w:val="-5"/>
              </w:rPr>
              <w:t>28</w:t>
            </w:r>
          </w:hyperlink>
        </w:p>
        <w:p>
          <w:pPr>
            <w:pStyle w:val="TOC3"/>
            <w:tabs>
              <w:tab w:pos="9124" w:val="left" w:leader="dot"/>
            </w:tabs>
          </w:pPr>
          <w:hyperlink w:history="true" w:anchor="_bookmark10">
            <w:r>
              <w:rPr/>
              <w:t>Section</w:t>
            </w:r>
            <w:r>
              <w:rPr>
                <w:spacing w:val="-8"/>
              </w:rPr>
              <w:t> </w:t>
            </w:r>
            <w:r>
              <w:rPr/>
              <w:t>II</w:t>
            </w:r>
            <w:r>
              <w:rPr>
                <w:spacing w:val="-2"/>
              </w:rPr>
              <w:t> </w:t>
            </w:r>
            <w:r>
              <w:rPr/>
              <w:t>:</w:t>
            </w:r>
            <w:r>
              <w:rPr>
                <w:spacing w:val="-1"/>
              </w:rPr>
              <w:t> </w:t>
            </w:r>
            <w:r>
              <w:rPr/>
              <w:t>CONDITIONS</w:t>
            </w:r>
            <w:r>
              <w:rPr>
                <w:spacing w:val="-2"/>
              </w:rPr>
              <w:t> </w:t>
            </w:r>
            <w:r>
              <w:rPr/>
              <w:t>D’OCTROI</w:t>
            </w:r>
            <w:r>
              <w:rPr>
                <w:spacing w:val="-5"/>
              </w:rPr>
              <w:t> </w:t>
            </w:r>
            <w:r>
              <w:rPr/>
              <w:t>ET</w:t>
            </w:r>
            <w:r>
              <w:rPr>
                <w:spacing w:val="-3"/>
              </w:rPr>
              <w:t> </w:t>
            </w:r>
            <w:r>
              <w:rPr/>
              <w:t>DE</w:t>
            </w:r>
            <w:r>
              <w:rPr>
                <w:spacing w:val="-4"/>
              </w:rPr>
              <w:t> </w:t>
            </w:r>
            <w:r>
              <w:rPr/>
              <w:t>DETENTION</w:t>
            </w:r>
            <w:r>
              <w:rPr>
                <w:spacing w:val="-5"/>
              </w:rPr>
              <w:t> </w:t>
            </w:r>
            <w:r>
              <w:rPr/>
              <w:t>DE</w:t>
            </w:r>
            <w:r>
              <w:rPr>
                <w:spacing w:val="-3"/>
              </w:rPr>
              <w:t> </w:t>
            </w:r>
            <w:r>
              <w:rPr/>
              <w:t>LA</w:t>
            </w:r>
            <w:r>
              <w:rPr>
                <w:spacing w:val="-2"/>
              </w:rPr>
              <w:t> </w:t>
            </w:r>
            <w:r>
              <w:rPr/>
              <w:t>CARTE</w:t>
            </w:r>
            <w:r>
              <w:rPr>
                <w:spacing w:val="-4"/>
              </w:rPr>
              <w:t> </w:t>
            </w:r>
            <w:r>
              <w:rPr/>
              <w:t>DU</w:t>
            </w:r>
            <w:r>
              <w:rPr>
                <w:spacing w:val="-3"/>
              </w:rPr>
              <w:t> </w:t>
            </w:r>
            <w:r>
              <w:rPr/>
              <w:t>MILITANT</w:t>
            </w:r>
            <w:r>
              <w:rPr>
                <w:spacing w:val="-6"/>
              </w:rPr>
              <w:t> </w:t>
            </w:r>
            <w:r>
              <w:rPr/>
              <w:t>DU</w:t>
            </w:r>
            <w:r>
              <w:rPr>
                <w:spacing w:val="-3"/>
              </w:rPr>
              <w:t> </w:t>
            </w:r>
            <w:r>
              <w:rPr>
                <w:spacing w:val="-2"/>
              </w:rPr>
              <w:t>P.S.L</w:t>
            </w:r>
            <w:r>
              <w:rPr>
                <w:rFonts w:ascii="Times New Roman" w:hAnsi="Times New Roman"/>
                <w:b/>
              </w:rPr>
              <w:tab/>
            </w:r>
            <w:r>
              <w:rPr>
                <w:spacing w:val="-5"/>
              </w:rPr>
              <w:t>28</w:t>
            </w:r>
          </w:hyperlink>
        </w:p>
        <w:p>
          <w:pPr>
            <w:pStyle w:val="TOC3"/>
            <w:tabs>
              <w:tab w:pos="9124" w:val="left" w:leader="dot"/>
            </w:tabs>
          </w:pPr>
          <w:hyperlink w:history="true" w:anchor="_bookmark11">
            <w:r>
              <w:rPr/>
              <w:t>Section</w:t>
            </w:r>
            <w:r>
              <w:rPr>
                <w:spacing w:val="-8"/>
              </w:rPr>
              <w:t> </w:t>
            </w:r>
            <w:r>
              <w:rPr/>
              <w:t>III</w:t>
            </w:r>
            <w:r>
              <w:rPr>
                <w:spacing w:val="-4"/>
              </w:rPr>
              <w:t> </w:t>
            </w:r>
            <w:r>
              <w:rPr/>
              <w:t>:</w:t>
            </w:r>
            <w:r>
              <w:rPr>
                <w:spacing w:val="-5"/>
              </w:rPr>
              <w:t> </w:t>
            </w:r>
            <w:r>
              <w:rPr/>
              <w:t>ORGANIGRAMME</w:t>
            </w:r>
            <w:r>
              <w:rPr>
                <w:spacing w:val="-4"/>
              </w:rPr>
              <w:t> </w:t>
            </w:r>
            <w:r>
              <w:rPr/>
              <w:t>ET</w:t>
            </w:r>
            <w:r>
              <w:rPr>
                <w:spacing w:val="-3"/>
              </w:rPr>
              <w:t> </w:t>
            </w:r>
            <w:r>
              <w:rPr/>
              <w:t>FONCTIONNEMENT</w:t>
            </w:r>
            <w:r>
              <w:rPr>
                <w:spacing w:val="-6"/>
              </w:rPr>
              <w:t> </w:t>
            </w:r>
            <w:r>
              <w:rPr/>
              <w:t>DU</w:t>
            </w:r>
            <w:r>
              <w:rPr>
                <w:spacing w:val="-5"/>
              </w:rPr>
              <w:t> </w:t>
            </w:r>
            <w:r>
              <w:rPr>
                <w:spacing w:val="-2"/>
              </w:rPr>
              <w:t>PARTI</w:t>
            </w:r>
            <w:r>
              <w:rPr/>
              <w:tab/>
            </w:r>
            <w:r>
              <w:rPr>
                <w:spacing w:val="-5"/>
              </w:rPr>
              <w:t>31</w:t>
            </w:r>
          </w:hyperlink>
        </w:p>
        <w:p>
          <w:pPr>
            <w:pStyle w:val="TOC2"/>
            <w:tabs>
              <w:tab w:pos="9124" w:val="left" w:leader="dot"/>
            </w:tabs>
          </w:pPr>
          <w:hyperlink w:history="true" w:anchor="_bookmark12">
            <w:r>
              <w:rPr/>
              <w:t>SECTION</w:t>
            </w:r>
            <w:r>
              <w:rPr>
                <w:spacing w:val="-3"/>
              </w:rPr>
              <w:t> </w:t>
            </w:r>
            <w:r>
              <w:rPr/>
              <w:t>IV</w:t>
            </w:r>
            <w:r>
              <w:rPr>
                <w:spacing w:val="-1"/>
              </w:rPr>
              <w:t> </w:t>
            </w:r>
            <w:r>
              <w:rPr/>
              <w:t>:</w:t>
            </w:r>
            <w:r>
              <w:rPr>
                <w:spacing w:val="-3"/>
              </w:rPr>
              <w:t> </w:t>
            </w:r>
            <w:r>
              <w:rPr/>
              <w:t>ORGANES</w:t>
            </w:r>
            <w:r>
              <w:rPr>
                <w:spacing w:val="-3"/>
              </w:rPr>
              <w:t> </w:t>
            </w:r>
            <w:r>
              <w:rPr>
                <w:spacing w:val="-2"/>
              </w:rPr>
              <w:t>INTERNES</w:t>
            </w:r>
            <w:r>
              <w:rPr/>
              <w:tab/>
            </w:r>
            <w:r>
              <w:rPr>
                <w:spacing w:val="-5"/>
              </w:rPr>
              <w:t>34</w:t>
            </w:r>
          </w:hyperlink>
        </w:p>
        <w:p>
          <w:pPr>
            <w:pStyle w:val="TOC4"/>
            <w:tabs>
              <w:tab w:pos="9124" w:val="left" w:leader="dot"/>
            </w:tabs>
            <w:spacing w:before="139"/>
          </w:pPr>
          <w:hyperlink w:history="true" w:anchor="_bookmark13">
            <w:r>
              <w:rPr/>
              <w:t>CHAPITRE</w:t>
            </w:r>
            <w:r>
              <w:rPr>
                <w:spacing w:val="-4"/>
              </w:rPr>
              <w:t> </w:t>
            </w:r>
            <w:r>
              <w:rPr/>
              <w:t>I</w:t>
            </w:r>
            <w:r>
              <w:rPr>
                <w:spacing w:val="-2"/>
              </w:rPr>
              <w:t> </w:t>
            </w:r>
            <w:r>
              <w:rPr/>
              <w:t>:</w:t>
            </w:r>
            <w:r>
              <w:rPr>
                <w:spacing w:val="-4"/>
              </w:rPr>
              <w:t> </w:t>
            </w:r>
            <w:r>
              <w:rPr/>
              <w:t>ORGANES</w:t>
            </w:r>
            <w:r>
              <w:rPr>
                <w:spacing w:val="-5"/>
              </w:rPr>
              <w:t> </w:t>
            </w:r>
            <w:r>
              <w:rPr/>
              <w:t>DE</w:t>
            </w:r>
            <w:r>
              <w:rPr>
                <w:spacing w:val="-3"/>
              </w:rPr>
              <w:t> </w:t>
            </w:r>
            <w:r>
              <w:rPr>
                <w:spacing w:val="-2"/>
              </w:rPr>
              <w:t>DIRECTION</w:t>
            </w:r>
            <w:r>
              <w:rPr/>
              <w:tab/>
            </w:r>
            <w:r>
              <w:rPr>
                <w:spacing w:val="-5"/>
              </w:rPr>
              <w:t>34</w:t>
            </w:r>
          </w:hyperlink>
        </w:p>
        <w:p>
          <w:pPr>
            <w:pStyle w:val="TOC2"/>
            <w:tabs>
              <w:tab w:pos="9124" w:val="left" w:leader="dot"/>
            </w:tabs>
            <w:spacing w:before="140"/>
          </w:pPr>
          <w:hyperlink w:history="true" w:anchor="_bookmark14">
            <w:r>
              <w:rPr/>
              <w:t>SECTION</w:t>
            </w:r>
            <w:r>
              <w:rPr>
                <w:spacing w:val="-5"/>
              </w:rPr>
              <w:t> </w:t>
            </w:r>
            <w:r>
              <w:rPr/>
              <w:t>V</w:t>
            </w:r>
            <w:r>
              <w:rPr>
                <w:spacing w:val="-6"/>
              </w:rPr>
              <w:t> </w:t>
            </w:r>
            <w:r>
              <w:rPr/>
              <w:t>:</w:t>
            </w:r>
            <w:r>
              <w:rPr>
                <w:spacing w:val="-3"/>
              </w:rPr>
              <w:t> </w:t>
            </w:r>
            <w:r>
              <w:rPr/>
              <w:t>CANDIDATURES</w:t>
            </w:r>
            <w:r>
              <w:rPr>
                <w:spacing w:val="-3"/>
              </w:rPr>
              <w:t> </w:t>
            </w:r>
            <w:r>
              <w:rPr/>
              <w:t>AUX</w:t>
            </w:r>
            <w:r>
              <w:rPr>
                <w:spacing w:val="-3"/>
              </w:rPr>
              <w:t> </w:t>
            </w:r>
            <w:r>
              <w:rPr/>
              <w:t>FONCTIONS</w:t>
            </w:r>
            <w:r>
              <w:rPr>
                <w:spacing w:val="-3"/>
              </w:rPr>
              <w:t> </w:t>
            </w:r>
            <w:r>
              <w:rPr>
                <w:spacing w:val="-2"/>
              </w:rPr>
              <w:t>ELECTIVES</w:t>
            </w:r>
            <w:r>
              <w:rPr/>
              <w:tab/>
            </w:r>
            <w:r>
              <w:rPr>
                <w:spacing w:val="-5"/>
              </w:rPr>
              <w:t>44</w:t>
            </w:r>
          </w:hyperlink>
        </w:p>
        <w:p>
          <w:pPr>
            <w:pStyle w:val="TOC1"/>
            <w:tabs>
              <w:tab w:pos="9124" w:val="left" w:leader="dot"/>
            </w:tabs>
            <w:rPr>
              <w:rFonts w:ascii="Calibri"/>
            </w:rPr>
          </w:pPr>
          <w:hyperlink w:history="true" w:anchor="_bookmark15">
            <w:r>
              <w:rPr>
                <w:rFonts w:ascii="Calibri"/>
              </w:rPr>
              <w:t>PROJET</w:t>
            </w:r>
            <w:r>
              <w:rPr>
                <w:rFonts w:ascii="Calibri"/>
                <w:spacing w:val="-4"/>
              </w:rPr>
              <w:t> </w:t>
            </w:r>
            <w:r>
              <w:rPr>
                <w:rFonts w:ascii="Calibri"/>
              </w:rPr>
              <w:t>DE</w:t>
            </w:r>
            <w:r>
              <w:rPr>
                <w:rFonts w:ascii="Calibri"/>
                <w:spacing w:val="-4"/>
              </w:rPr>
              <w:t> </w:t>
            </w:r>
            <w:r>
              <w:rPr>
                <w:rFonts w:ascii="Calibri"/>
                <w:spacing w:val="-2"/>
              </w:rPr>
              <w:t>SOCIETE</w:t>
            </w:r>
            <w:r>
              <w:rPr>
                <w:rFonts w:ascii="Calibri"/>
              </w:rPr>
              <w:tab/>
            </w:r>
            <w:r>
              <w:rPr>
                <w:rFonts w:ascii="Calibri"/>
                <w:spacing w:val="-5"/>
              </w:rPr>
              <w:t>45</w:t>
            </w:r>
          </w:hyperlink>
        </w:p>
        <w:p>
          <w:pPr>
            <w:pStyle w:val="TOC3"/>
            <w:tabs>
              <w:tab w:pos="9124" w:val="left" w:leader="dot"/>
            </w:tabs>
          </w:pPr>
          <w:hyperlink r:id="rId7">
            <w:r>
              <w:rPr>
                <w:spacing w:val="-2"/>
              </w:rPr>
              <w:t>Préambule</w:t>
            </w:r>
            <w:r>
              <w:rPr/>
              <w:tab/>
            </w:r>
            <w:r>
              <w:rPr>
                <w:spacing w:val="-5"/>
              </w:rPr>
              <w:t>46</w:t>
            </w:r>
          </w:hyperlink>
        </w:p>
        <w:p>
          <w:pPr>
            <w:pStyle w:val="TOC2"/>
            <w:tabs>
              <w:tab w:pos="9124" w:val="left" w:leader="dot"/>
            </w:tabs>
          </w:pPr>
          <w:hyperlink w:history="true" w:anchor="_bookmark16">
            <w:r>
              <w:rPr/>
              <w:t>DEVELOPPEMENT</w:t>
            </w:r>
            <w:r>
              <w:rPr>
                <w:spacing w:val="-6"/>
              </w:rPr>
              <w:t> </w:t>
            </w:r>
            <w:r>
              <w:rPr/>
              <w:t>A</w:t>
            </w:r>
            <w:r>
              <w:rPr>
                <w:spacing w:val="-3"/>
              </w:rPr>
              <w:t> </w:t>
            </w:r>
            <w:r>
              <w:rPr/>
              <w:t>LA</w:t>
            </w:r>
            <w:r>
              <w:rPr>
                <w:spacing w:val="-7"/>
              </w:rPr>
              <w:t> </w:t>
            </w:r>
            <w:r>
              <w:rPr/>
              <w:t>BASE</w:t>
            </w:r>
            <w:r>
              <w:rPr>
                <w:spacing w:val="-3"/>
              </w:rPr>
              <w:t> </w:t>
            </w:r>
            <w:r>
              <w:rPr/>
              <w:t>ET</w:t>
            </w:r>
            <w:r>
              <w:rPr>
                <w:spacing w:val="-3"/>
              </w:rPr>
              <w:t> </w:t>
            </w:r>
            <w:r>
              <w:rPr>
                <w:spacing w:val="-2"/>
              </w:rPr>
              <w:t>COMMUNALISATION</w:t>
            </w:r>
            <w:r>
              <w:rPr/>
              <w:tab/>
            </w:r>
            <w:r>
              <w:rPr>
                <w:spacing w:val="-5"/>
              </w:rPr>
              <w:t>49</w:t>
            </w:r>
          </w:hyperlink>
        </w:p>
        <w:p>
          <w:pPr>
            <w:pStyle w:val="TOC1"/>
            <w:tabs>
              <w:tab w:pos="9124" w:val="left" w:leader="dot"/>
            </w:tabs>
            <w:spacing w:line="278" w:lineRule="auto" w:before="134"/>
            <w:ind w:right="711"/>
            <w:rPr>
              <w:rFonts w:ascii="Calibri" w:hAnsi="Calibri"/>
            </w:rPr>
          </w:pPr>
          <w:hyperlink w:history="true" w:anchor="_bookmark17">
            <w:r>
              <w:rPr/>
              <w:t>Les Cinq (05) Objectifs majeurs de la P.S.L et de ses Alliés pour gouverner le Bénin, assurer son</w:t>
            </w:r>
          </w:hyperlink>
          <w:r>
            <w:rPr>
              <w:spacing w:val="80"/>
            </w:rPr>
            <w:t> </w:t>
          </w:r>
          <w:hyperlink w:history="true" w:anchor="_bookmark17">
            <w:r>
              <w:rPr/>
              <w:t>envol</w:t>
            </w:r>
            <w:r>
              <w:rPr>
                <w:spacing w:val="-3"/>
              </w:rPr>
              <w:t> </w:t>
            </w:r>
            <w:r>
              <w:rPr/>
              <w:t>économique</w:t>
            </w:r>
            <w:r>
              <w:rPr>
                <w:spacing w:val="-3"/>
              </w:rPr>
              <w:t> </w:t>
            </w:r>
            <w:r>
              <w:rPr/>
              <w:t>et</w:t>
            </w:r>
            <w:r>
              <w:rPr>
                <w:spacing w:val="-2"/>
              </w:rPr>
              <w:t> </w:t>
            </w:r>
            <w:r>
              <w:rPr/>
              <w:t>garantir</w:t>
            </w:r>
            <w:r>
              <w:rPr>
                <w:spacing w:val="-4"/>
              </w:rPr>
              <w:t> </w:t>
            </w:r>
            <w:r>
              <w:rPr/>
              <w:t>sur</w:t>
            </w:r>
            <w:r>
              <w:rPr>
                <w:spacing w:val="-5"/>
              </w:rPr>
              <w:t> </w:t>
            </w:r>
            <w:r>
              <w:rPr/>
              <w:t>le</w:t>
            </w:r>
            <w:r>
              <w:rPr>
                <w:spacing w:val="-5"/>
              </w:rPr>
              <w:t> </w:t>
            </w:r>
            <w:r>
              <w:rPr/>
              <w:t>long</w:t>
            </w:r>
            <w:r>
              <w:rPr>
                <w:spacing w:val="-6"/>
              </w:rPr>
              <w:t> </w:t>
            </w:r>
            <w:r>
              <w:rPr/>
              <w:t>terme</w:t>
            </w:r>
            <w:r>
              <w:rPr>
                <w:spacing w:val="-3"/>
              </w:rPr>
              <w:t> </w:t>
            </w:r>
            <w:r>
              <w:rPr/>
              <w:t>son</w:t>
            </w:r>
            <w:r>
              <w:rPr>
                <w:spacing w:val="-4"/>
              </w:rPr>
              <w:t> </w:t>
            </w:r>
            <w:r>
              <w:rPr/>
              <w:t>Développement</w:t>
            </w:r>
            <w:r>
              <w:rPr>
                <w:spacing w:val="-2"/>
              </w:rPr>
              <w:t> </w:t>
            </w:r>
            <w:r>
              <w:rPr/>
              <w:t>Humain</w:t>
            </w:r>
            <w:r>
              <w:rPr>
                <w:spacing w:val="-3"/>
              </w:rPr>
              <w:t> </w:t>
            </w:r>
            <w:r>
              <w:rPr/>
              <w:t>et</w:t>
            </w:r>
            <w:r>
              <w:rPr>
                <w:spacing w:val="-2"/>
              </w:rPr>
              <w:t> Social</w:t>
            </w:r>
            <w:r>
              <w:rPr/>
              <w:tab/>
            </w:r>
            <w:r>
              <w:rPr>
                <w:rFonts w:ascii="Calibri" w:hAnsi="Calibri"/>
                <w:spacing w:val="-5"/>
              </w:rPr>
              <w:t>51</w:t>
            </w:r>
          </w:hyperlink>
        </w:p>
        <w:p>
          <w:pPr>
            <w:pStyle w:val="TOC1"/>
            <w:tabs>
              <w:tab w:pos="9124" w:val="left" w:leader="dot"/>
            </w:tabs>
            <w:spacing w:before="97"/>
            <w:rPr>
              <w:rFonts w:ascii="Calibri"/>
            </w:rPr>
          </w:pPr>
          <w:hyperlink w:history="true" w:anchor="_bookmark18">
            <w:r>
              <w:rPr>
                <w:rFonts w:ascii="Calibri"/>
              </w:rPr>
              <w:t>MANIFESTE</w:t>
            </w:r>
            <w:r>
              <w:rPr>
                <w:rFonts w:ascii="Calibri"/>
                <w:spacing w:val="-5"/>
              </w:rPr>
              <w:t> </w:t>
            </w:r>
            <w:r>
              <w:rPr>
                <w:rFonts w:ascii="Calibri"/>
              </w:rPr>
              <w:t>DE</w:t>
            </w:r>
            <w:r>
              <w:rPr>
                <w:rFonts w:ascii="Calibri"/>
                <w:spacing w:val="-4"/>
              </w:rPr>
              <w:t> </w:t>
            </w:r>
            <w:r>
              <w:rPr>
                <w:rFonts w:ascii="Calibri"/>
              </w:rPr>
              <w:t>LA</w:t>
            </w:r>
            <w:r>
              <w:rPr>
                <w:rFonts w:ascii="Calibri"/>
                <w:spacing w:val="-2"/>
              </w:rPr>
              <w:t> JEUNESSE</w:t>
            </w:r>
            <w:r>
              <w:rPr>
                <w:rFonts w:ascii="Calibri"/>
              </w:rPr>
              <w:tab/>
            </w:r>
            <w:r>
              <w:rPr>
                <w:rFonts w:ascii="Calibri"/>
                <w:spacing w:val="-5"/>
              </w:rPr>
              <w:t>71</w:t>
            </w:r>
          </w:hyperlink>
        </w:p>
        <w:p>
          <w:pPr>
            <w:pStyle w:val="TOC2"/>
            <w:tabs>
              <w:tab w:pos="6780" w:val="left" w:leader="none"/>
            </w:tabs>
            <w:spacing w:line="273" w:lineRule="auto" w:before="142"/>
            <w:ind w:right="2002"/>
          </w:pPr>
          <w:hyperlink w:history="true" w:anchor="_bookmark19">
            <w:r>
              <w:rPr/>
              <w:t>JEUNESSE</w:t>
            </w:r>
            <w:r>
              <w:rPr>
                <w:spacing w:val="-3"/>
              </w:rPr>
              <w:t> </w:t>
            </w:r>
            <w:r>
              <w:rPr/>
              <w:t>DU</w:t>
            </w:r>
            <w:r>
              <w:rPr>
                <w:spacing w:val="40"/>
              </w:rPr>
              <w:t> </w:t>
            </w:r>
            <w:r>
              <w:rPr/>
              <w:t>PARTI</w:t>
            </w:r>
            <w:r>
              <w:rPr>
                <w:spacing w:val="-3"/>
              </w:rPr>
              <w:t> </w:t>
            </w:r>
            <w:r>
              <w:rPr/>
              <w:t>SOCIAL</w:t>
            </w:r>
            <w:r>
              <w:rPr>
                <w:spacing w:val="-3"/>
              </w:rPr>
              <w:t> </w:t>
            </w:r>
            <w:r>
              <w:rPr/>
              <w:t>LIBERAL</w:t>
            </w:r>
            <w:r>
              <w:rPr>
                <w:spacing w:val="-5"/>
              </w:rPr>
              <w:t> </w:t>
            </w:r>
            <w:r>
              <w:rPr/>
              <w:t>(PSL):</w:t>
            </w:r>
            <w:r>
              <w:rPr>
                <w:spacing w:val="-5"/>
              </w:rPr>
              <w:t> </w:t>
            </w:r>
            <w:r>
              <w:rPr/>
              <w:t>EDUCATION/FORMATION</w:t>
            </w:r>
            <w:r>
              <w:rPr>
                <w:spacing w:val="-4"/>
              </w:rPr>
              <w:t> </w:t>
            </w:r>
            <w:r>
              <w:rPr/>
              <w:t>TECHNIQUE</w:t>
            </w:r>
            <w:r>
              <w:rPr>
                <w:spacing w:val="-3"/>
              </w:rPr>
              <w:t> </w:t>
            </w:r>
            <w:r>
              <w:rPr/>
              <w:t>ET</w:t>
            </w:r>
          </w:hyperlink>
          <w:r>
            <w:rPr/>
            <w:t> </w:t>
          </w:r>
          <w:hyperlink w:history="true" w:anchor="_bookmark19">
            <w:r>
              <w:rPr/>
              <w:t>PROFESSIONNELLE, ENSEIGNEMENT</w:t>
            </w:r>
            <w:r>
              <w:rPr>
                <w:spacing w:val="40"/>
              </w:rPr>
              <w:t> </w:t>
            </w:r>
            <w:r>
              <w:rPr/>
              <w:t>SUPERIEUR,</w:t>
              <w:tab/>
            </w:r>
            <w:r>
              <w:rPr>
                <w:spacing w:val="-2"/>
              </w:rPr>
              <w:t>RECHERCHE-</w:t>
            </w:r>
          </w:hyperlink>
        </w:p>
        <w:p>
          <w:pPr>
            <w:pStyle w:val="TOC2"/>
            <w:tabs>
              <w:tab w:pos="9124" w:val="left" w:leader="dot"/>
            </w:tabs>
            <w:spacing w:line="268" w:lineRule="exact" w:before="0"/>
          </w:pPr>
          <w:hyperlink w:history="true" w:anchor="_bookmark19">
            <w:r>
              <w:rPr/>
              <w:t>DEVELOPPEMENT,</w:t>
            </w:r>
            <w:r>
              <w:rPr>
                <w:spacing w:val="-10"/>
              </w:rPr>
              <w:t> </w:t>
            </w:r>
            <w:r>
              <w:rPr/>
              <w:t>ALPHABETISATION</w:t>
            </w:r>
            <w:r>
              <w:rPr>
                <w:spacing w:val="-9"/>
              </w:rPr>
              <w:t> </w:t>
            </w:r>
            <w:r>
              <w:rPr/>
              <w:t>DE</w:t>
            </w:r>
            <w:r>
              <w:rPr>
                <w:spacing w:val="-8"/>
              </w:rPr>
              <w:t> </w:t>
            </w:r>
            <w:r>
              <w:rPr/>
              <w:t>MASSE</w:t>
            </w:r>
            <w:r>
              <w:rPr>
                <w:spacing w:val="-6"/>
              </w:rPr>
              <w:t> </w:t>
            </w:r>
            <w:r>
              <w:rPr/>
              <w:t>ET</w:t>
            </w:r>
            <w:r>
              <w:rPr>
                <w:spacing w:val="-7"/>
              </w:rPr>
              <w:t> </w:t>
            </w:r>
            <w:r>
              <w:rPr/>
              <w:t>L’APPRENTISSAGE</w:t>
            </w:r>
            <w:r>
              <w:rPr>
                <w:spacing w:val="-8"/>
              </w:rPr>
              <w:t> </w:t>
            </w:r>
            <w:r>
              <w:rPr/>
              <w:t>DES</w:t>
            </w:r>
            <w:r>
              <w:rPr>
                <w:spacing w:val="-8"/>
              </w:rPr>
              <w:t> </w:t>
            </w:r>
            <w:r>
              <w:rPr>
                <w:spacing w:val="-2"/>
              </w:rPr>
              <w:t>METIERS</w:t>
            </w:r>
            <w:r>
              <w:rPr/>
              <w:tab/>
            </w:r>
            <w:r>
              <w:rPr>
                <w:spacing w:val="-5"/>
              </w:rPr>
              <w:t>72</w:t>
            </w:r>
          </w:hyperlink>
        </w:p>
        <w:p>
          <w:pPr>
            <w:pStyle w:val="TOC2"/>
            <w:tabs>
              <w:tab w:pos="9124" w:val="left" w:leader="dot"/>
            </w:tabs>
            <w:spacing w:before="140"/>
          </w:pPr>
          <w:hyperlink w:history="true" w:anchor="_bookmark20">
            <w:r>
              <w:rPr/>
              <w:t>JEUNESSE</w:t>
            </w:r>
            <w:r>
              <w:rPr>
                <w:spacing w:val="-6"/>
              </w:rPr>
              <w:t> </w:t>
            </w:r>
            <w:r>
              <w:rPr/>
              <w:t>DU</w:t>
            </w:r>
            <w:r>
              <w:rPr>
                <w:spacing w:val="-6"/>
              </w:rPr>
              <w:t> </w:t>
            </w:r>
            <w:r>
              <w:rPr/>
              <w:t>PSL</w:t>
            </w:r>
            <w:r>
              <w:rPr>
                <w:spacing w:val="-4"/>
              </w:rPr>
              <w:t> </w:t>
            </w:r>
            <w:r>
              <w:rPr/>
              <w:t>ET</w:t>
            </w:r>
            <w:r>
              <w:rPr>
                <w:spacing w:val="-5"/>
              </w:rPr>
              <w:t> </w:t>
            </w:r>
            <w:r>
              <w:rPr/>
              <w:t>LE</w:t>
            </w:r>
            <w:r>
              <w:rPr>
                <w:spacing w:val="-6"/>
              </w:rPr>
              <w:t> </w:t>
            </w:r>
            <w:r>
              <w:rPr/>
              <w:t>DEVELOPPEMENT</w:t>
            </w:r>
            <w:r>
              <w:rPr>
                <w:spacing w:val="-3"/>
              </w:rPr>
              <w:t> </w:t>
            </w:r>
            <w:r>
              <w:rPr/>
              <w:t>COMMUNAUTAIRE</w:t>
            </w:r>
            <w:r>
              <w:rPr>
                <w:spacing w:val="-4"/>
              </w:rPr>
              <w:t> </w:t>
            </w:r>
            <w:r>
              <w:rPr/>
              <w:t>A</w:t>
            </w:r>
            <w:r>
              <w:rPr>
                <w:spacing w:val="-5"/>
              </w:rPr>
              <w:t> </w:t>
            </w:r>
            <w:r>
              <w:rPr/>
              <w:t>LA</w:t>
            </w:r>
            <w:r>
              <w:rPr>
                <w:spacing w:val="-3"/>
              </w:rPr>
              <w:t> </w:t>
            </w:r>
            <w:r>
              <w:rPr>
                <w:spacing w:val="-4"/>
              </w:rPr>
              <w:t>BASE</w:t>
            </w:r>
            <w:r>
              <w:rPr/>
              <w:tab/>
            </w:r>
            <w:r>
              <w:rPr>
                <w:spacing w:val="-5"/>
              </w:rPr>
              <w:t>74</w:t>
            </w:r>
          </w:hyperlink>
        </w:p>
        <w:p>
          <w:pPr>
            <w:pStyle w:val="TOC2"/>
            <w:tabs>
              <w:tab w:pos="9124" w:val="left" w:leader="dot"/>
            </w:tabs>
          </w:pPr>
          <w:hyperlink w:history="true" w:anchor="_bookmark21">
            <w:r>
              <w:rPr/>
              <w:t>JEUNESSE</w:t>
            </w:r>
            <w:r>
              <w:rPr>
                <w:spacing w:val="-3"/>
              </w:rPr>
              <w:t> </w:t>
            </w:r>
            <w:r>
              <w:rPr/>
              <w:t>DU</w:t>
            </w:r>
            <w:r>
              <w:rPr>
                <w:spacing w:val="42"/>
              </w:rPr>
              <w:t> </w:t>
            </w:r>
            <w:r>
              <w:rPr/>
              <w:t>PSL</w:t>
            </w:r>
            <w:r>
              <w:rPr>
                <w:spacing w:val="-2"/>
              </w:rPr>
              <w:t> </w:t>
            </w:r>
            <w:r>
              <w:rPr/>
              <w:t>ET</w:t>
            </w:r>
            <w:r>
              <w:rPr>
                <w:spacing w:val="-3"/>
              </w:rPr>
              <w:t> </w:t>
            </w:r>
            <w:r>
              <w:rPr/>
              <w:t>LA</w:t>
            </w:r>
            <w:r>
              <w:rPr>
                <w:spacing w:val="-5"/>
              </w:rPr>
              <w:t> </w:t>
            </w:r>
            <w:r>
              <w:rPr/>
              <w:t>GOURVERNANCE</w:t>
            </w:r>
            <w:r>
              <w:rPr>
                <w:spacing w:val="-5"/>
              </w:rPr>
              <w:t> </w:t>
            </w:r>
            <w:r>
              <w:rPr/>
              <w:t>POLITIQUE</w:t>
            </w:r>
            <w:r>
              <w:rPr>
                <w:spacing w:val="-5"/>
              </w:rPr>
              <w:t> </w:t>
            </w:r>
            <w:r>
              <w:rPr/>
              <w:t>ET</w:t>
            </w:r>
            <w:r>
              <w:rPr>
                <w:spacing w:val="-2"/>
              </w:rPr>
              <w:t> ADMINISTRATIVE</w:t>
            </w:r>
            <w:r>
              <w:rPr/>
              <w:tab/>
            </w:r>
            <w:r>
              <w:rPr>
                <w:spacing w:val="-5"/>
              </w:rPr>
              <w:t>76</w:t>
            </w:r>
          </w:hyperlink>
        </w:p>
        <w:p>
          <w:pPr>
            <w:pStyle w:val="TOC2"/>
            <w:tabs>
              <w:tab w:pos="9124" w:val="left" w:leader="dot"/>
            </w:tabs>
            <w:spacing w:line="271" w:lineRule="auto" w:before="142"/>
            <w:ind w:right="711"/>
          </w:pPr>
          <w:hyperlink w:history="true" w:anchor="_bookmark22">
            <w:r>
              <w:rPr/>
              <w:t>PROGRAMME-PHARE DU</w:t>
            </w:r>
            <w:r>
              <w:rPr>
                <w:spacing w:val="40"/>
              </w:rPr>
              <w:t> </w:t>
            </w:r>
            <w:r>
              <w:rPr/>
              <w:t>PSL POUR LA PROMOTION DU DEVELOPPEMENT LOCAL ET LA LUTTE</w:t>
            </w:r>
          </w:hyperlink>
          <w:r>
            <w:rPr/>
            <w:t> </w:t>
          </w:r>
          <w:hyperlink w:history="true" w:anchor="_bookmark22">
            <w:r>
              <w:rPr/>
              <w:t>CONTRE LE CHOMAGE DES JEUNES DIPLOMES SANS EMPLOI</w:t>
              <w:tab/>
            </w:r>
            <w:r>
              <w:rPr>
                <w:spacing w:val="-6"/>
              </w:rPr>
              <w:t>83</w:t>
            </w:r>
          </w:hyperlink>
        </w:p>
      </w:sdtContent>
    </w:sdt>
    <w:p>
      <w:pPr>
        <w:pStyle w:val="TOC2"/>
        <w:spacing w:after="0" w:line="271" w:lineRule="auto"/>
        <w:sectPr>
          <w:pgSz w:w="11910" w:h="16840"/>
          <w:pgMar w:top="1920" w:bottom="280" w:left="1133" w:right="710"/>
        </w:sectPr>
      </w:pPr>
    </w:p>
    <w:p>
      <w:pPr>
        <w:pStyle w:val="BodyText"/>
        <w:spacing w:before="4"/>
        <w:rPr>
          <w:rFonts w:ascii="Calibri"/>
          <w:sz w:val="16"/>
        </w:rPr>
      </w:pPr>
    </w:p>
    <w:p>
      <w:pPr>
        <w:pStyle w:val="BodyText"/>
        <w:spacing w:after="0"/>
        <w:rPr>
          <w:rFonts w:ascii="Calibri"/>
          <w:sz w:val="16"/>
        </w:rPr>
        <w:sectPr>
          <w:pgSz w:w="11910" w:h="16840"/>
          <w:pgMar w:top="1920" w:bottom="280" w:left="1133" w:right="710"/>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89" w:after="1"/>
        <w:rPr>
          <w:rFonts w:ascii="Calibri"/>
          <w:sz w:val="20"/>
        </w:rPr>
      </w:pPr>
    </w:p>
    <w:p>
      <w:pPr>
        <w:pStyle w:val="BodyText"/>
        <w:ind w:left="1915"/>
        <w:rPr>
          <w:rFonts w:ascii="Calibri"/>
          <w:sz w:val="20"/>
        </w:rPr>
      </w:pPr>
      <w:r>
        <w:rPr>
          <w:rFonts w:ascii="Calibri"/>
          <w:sz w:val="20"/>
        </w:rPr>
        <mc:AlternateContent>
          <mc:Choice Requires="wps">
            <w:drawing>
              <wp:inline distT="0" distB="0" distL="0" distR="0">
                <wp:extent cx="3691254" cy="685800"/>
                <wp:effectExtent l="0" t="0" r="0" b="0"/>
                <wp:docPr id="6" name="Group 6"/>
                <wp:cNvGraphicFramePr>
                  <a:graphicFrameLocks/>
                </wp:cNvGraphicFramePr>
                <a:graphic>
                  <a:graphicData uri="http://schemas.microsoft.com/office/word/2010/wordprocessingGroup">
                    <wpg:wgp>
                      <wpg:cNvPr id="6" name="Group 6"/>
                      <wpg:cNvGrpSpPr/>
                      <wpg:grpSpPr>
                        <a:xfrm>
                          <a:off x="0" y="0"/>
                          <a:ext cx="3691254" cy="685800"/>
                          <a:chExt cx="3691254" cy="685800"/>
                        </a:xfrm>
                      </wpg:grpSpPr>
                      <wps:wsp>
                        <wps:cNvPr id="7" name="Graphic 7"/>
                        <wps:cNvSpPr/>
                        <wps:spPr>
                          <a:xfrm>
                            <a:off x="0" y="0"/>
                            <a:ext cx="3691254" cy="685800"/>
                          </a:xfrm>
                          <a:custGeom>
                            <a:avLst/>
                            <a:gdLst/>
                            <a:ahLst/>
                            <a:cxnLst/>
                            <a:rect l="l" t="t" r="r" b="b"/>
                            <a:pathLst>
                              <a:path w="3691254" h="685800">
                                <a:moveTo>
                                  <a:pt x="854582" y="175006"/>
                                </a:moveTo>
                                <a:lnTo>
                                  <a:pt x="691388" y="175006"/>
                                </a:lnTo>
                                <a:lnTo>
                                  <a:pt x="691388" y="674497"/>
                                </a:lnTo>
                                <a:lnTo>
                                  <a:pt x="854582" y="674497"/>
                                </a:lnTo>
                                <a:lnTo>
                                  <a:pt x="854582" y="175006"/>
                                </a:lnTo>
                                <a:close/>
                              </a:path>
                              <a:path w="3691254" h="685800">
                                <a:moveTo>
                                  <a:pt x="1368297" y="11302"/>
                                </a:moveTo>
                                <a:lnTo>
                                  <a:pt x="1190244" y="11302"/>
                                </a:lnTo>
                                <a:lnTo>
                                  <a:pt x="991869" y="674497"/>
                                </a:lnTo>
                                <a:lnTo>
                                  <a:pt x="1158367" y="674497"/>
                                </a:lnTo>
                                <a:lnTo>
                                  <a:pt x="1164824" y="647140"/>
                                </a:lnTo>
                                <a:lnTo>
                                  <a:pt x="1177690" y="592379"/>
                                </a:lnTo>
                                <a:lnTo>
                                  <a:pt x="1184147" y="565023"/>
                                </a:lnTo>
                                <a:lnTo>
                                  <a:pt x="1533926" y="565023"/>
                                </a:lnTo>
                                <a:lnTo>
                                  <a:pt x="1491037" y="421639"/>
                                </a:lnTo>
                                <a:lnTo>
                                  <a:pt x="1219581" y="421639"/>
                                </a:lnTo>
                                <a:lnTo>
                                  <a:pt x="1277239" y="183261"/>
                                </a:lnTo>
                                <a:lnTo>
                                  <a:pt x="1419733" y="183261"/>
                                </a:lnTo>
                                <a:lnTo>
                                  <a:pt x="1368297" y="11302"/>
                                </a:lnTo>
                                <a:close/>
                              </a:path>
                              <a:path w="3691254" h="685800">
                                <a:moveTo>
                                  <a:pt x="1533926" y="565023"/>
                                </a:moveTo>
                                <a:lnTo>
                                  <a:pt x="1369314" y="565023"/>
                                </a:lnTo>
                                <a:lnTo>
                                  <a:pt x="1375959" y="592379"/>
                                </a:lnTo>
                                <a:lnTo>
                                  <a:pt x="1382569" y="619760"/>
                                </a:lnTo>
                                <a:lnTo>
                                  <a:pt x="1395730" y="674497"/>
                                </a:lnTo>
                                <a:lnTo>
                                  <a:pt x="1566671" y="674497"/>
                                </a:lnTo>
                                <a:lnTo>
                                  <a:pt x="1533926" y="565023"/>
                                </a:lnTo>
                                <a:close/>
                              </a:path>
                              <a:path w="3691254" h="685800">
                                <a:moveTo>
                                  <a:pt x="1857247" y="175006"/>
                                </a:moveTo>
                                <a:lnTo>
                                  <a:pt x="1694180" y="175006"/>
                                </a:lnTo>
                                <a:lnTo>
                                  <a:pt x="1694180" y="674497"/>
                                </a:lnTo>
                                <a:lnTo>
                                  <a:pt x="1857247" y="674497"/>
                                </a:lnTo>
                                <a:lnTo>
                                  <a:pt x="1857247" y="175006"/>
                                </a:lnTo>
                                <a:close/>
                              </a:path>
                              <a:path w="3691254" h="685800">
                                <a:moveTo>
                                  <a:pt x="1419733" y="183261"/>
                                </a:moveTo>
                                <a:lnTo>
                                  <a:pt x="1277239" y="183261"/>
                                </a:lnTo>
                                <a:lnTo>
                                  <a:pt x="1335532" y="421639"/>
                                </a:lnTo>
                                <a:lnTo>
                                  <a:pt x="1491037" y="421639"/>
                                </a:lnTo>
                                <a:lnTo>
                                  <a:pt x="1419733" y="183261"/>
                                </a:lnTo>
                                <a:close/>
                              </a:path>
                              <a:path w="3691254" h="685800">
                                <a:moveTo>
                                  <a:pt x="1020952" y="11302"/>
                                </a:moveTo>
                                <a:lnTo>
                                  <a:pt x="525018" y="11302"/>
                                </a:lnTo>
                                <a:lnTo>
                                  <a:pt x="525018" y="175006"/>
                                </a:lnTo>
                                <a:lnTo>
                                  <a:pt x="1020952" y="175006"/>
                                </a:lnTo>
                                <a:lnTo>
                                  <a:pt x="1020952" y="11302"/>
                                </a:lnTo>
                                <a:close/>
                              </a:path>
                              <a:path w="3691254" h="685800">
                                <a:moveTo>
                                  <a:pt x="2023618" y="11302"/>
                                </a:moveTo>
                                <a:lnTo>
                                  <a:pt x="1527683" y="11302"/>
                                </a:lnTo>
                                <a:lnTo>
                                  <a:pt x="1527683" y="175006"/>
                                </a:lnTo>
                                <a:lnTo>
                                  <a:pt x="2023618" y="175006"/>
                                </a:lnTo>
                                <a:lnTo>
                                  <a:pt x="2023618" y="11302"/>
                                </a:lnTo>
                                <a:close/>
                              </a:path>
                              <a:path w="3691254" h="685800">
                                <a:moveTo>
                                  <a:pt x="3002787" y="175006"/>
                                </a:moveTo>
                                <a:lnTo>
                                  <a:pt x="2839593" y="175006"/>
                                </a:lnTo>
                                <a:lnTo>
                                  <a:pt x="2839593" y="674497"/>
                                </a:lnTo>
                                <a:lnTo>
                                  <a:pt x="3002787" y="674497"/>
                                </a:lnTo>
                                <a:lnTo>
                                  <a:pt x="3002787" y="175006"/>
                                </a:lnTo>
                                <a:close/>
                              </a:path>
                              <a:path w="3691254" h="685800">
                                <a:moveTo>
                                  <a:pt x="3169158" y="11302"/>
                                </a:moveTo>
                                <a:lnTo>
                                  <a:pt x="2673222" y="11302"/>
                                </a:lnTo>
                                <a:lnTo>
                                  <a:pt x="2673222" y="175006"/>
                                </a:lnTo>
                                <a:lnTo>
                                  <a:pt x="3169158" y="175006"/>
                                </a:lnTo>
                                <a:lnTo>
                                  <a:pt x="3169158" y="11302"/>
                                </a:lnTo>
                                <a:close/>
                              </a:path>
                              <a:path w="3691254" h="685800">
                                <a:moveTo>
                                  <a:pt x="2261616" y="11302"/>
                                </a:moveTo>
                                <a:lnTo>
                                  <a:pt x="2098802" y="11302"/>
                                </a:lnTo>
                                <a:lnTo>
                                  <a:pt x="2098802" y="406400"/>
                                </a:lnTo>
                                <a:lnTo>
                                  <a:pt x="2102596" y="458850"/>
                                </a:lnTo>
                                <a:lnTo>
                                  <a:pt x="2113915" y="518540"/>
                                </a:lnTo>
                                <a:lnTo>
                                  <a:pt x="2127361" y="557291"/>
                                </a:lnTo>
                                <a:lnTo>
                                  <a:pt x="2148712" y="594995"/>
                                </a:lnTo>
                                <a:lnTo>
                                  <a:pt x="2175383" y="627761"/>
                                </a:lnTo>
                                <a:lnTo>
                                  <a:pt x="2204720" y="652145"/>
                                </a:lnTo>
                                <a:lnTo>
                                  <a:pt x="2239105" y="668893"/>
                                </a:lnTo>
                                <a:lnTo>
                                  <a:pt x="2280920" y="679069"/>
                                </a:lnTo>
                                <a:lnTo>
                                  <a:pt x="2324719" y="684101"/>
                                </a:lnTo>
                                <a:lnTo>
                                  <a:pt x="2364994" y="685800"/>
                                </a:lnTo>
                                <a:lnTo>
                                  <a:pt x="2397121" y="684418"/>
                                </a:lnTo>
                                <a:lnTo>
                                  <a:pt x="2454183" y="673369"/>
                                </a:lnTo>
                                <a:lnTo>
                                  <a:pt x="2496101" y="654323"/>
                                </a:lnTo>
                                <a:lnTo>
                                  <a:pt x="2528780" y="626804"/>
                                </a:lnTo>
                                <a:lnTo>
                                  <a:pt x="2559073" y="588353"/>
                                </a:lnTo>
                                <a:lnTo>
                                  <a:pt x="2581933" y="542684"/>
                                </a:lnTo>
                                <a:lnTo>
                                  <a:pt x="2585758" y="531113"/>
                                </a:lnTo>
                                <a:lnTo>
                                  <a:pt x="2352040" y="531113"/>
                                </a:lnTo>
                                <a:lnTo>
                                  <a:pt x="2332197" y="529232"/>
                                </a:lnTo>
                                <a:lnTo>
                                  <a:pt x="2332020" y="529232"/>
                                </a:lnTo>
                                <a:lnTo>
                                  <a:pt x="2314458" y="523589"/>
                                </a:lnTo>
                                <a:lnTo>
                                  <a:pt x="2314316" y="523589"/>
                                </a:lnTo>
                                <a:lnTo>
                                  <a:pt x="2275117" y="483842"/>
                                </a:lnTo>
                                <a:lnTo>
                                  <a:pt x="2263191" y="441829"/>
                                </a:lnTo>
                                <a:lnTo>
                                  <a:pt x="2261616" y="415798"/>
                                </a:lnTo>
                                <a:lnTo>
                                  <a:pt x="2261616" y="11302"/>
                                </a:lnTo>
                                <a:close/>
                              </a:path>
                              <a:path w="3691254" h="685800">
                                <a:moveTo>
                                  <a:pt x="2604897" y="11302"/>
                                </a:moveTo>
                                <a:lnTo>
                                  <a:pt x="2442083" y="11302"/>
                                </a:lnTo>
                                <a:lnTo>
                                  <a:pt x="2442083" y="415798"/>
                                </a:lnTo>
                                <a:lnTo>
                                  <a:pt x="2440604" y="441448"/>
                                </a:lnTo>
                                <a:lnTo>
                                  <a:pt x="2440582" y="441829"/>
                                </a:lnTo>
                                <a:lnTo>
                                  <a:pt x="2436304" y="463565"/>
                                </a:lnTo>
                                <a:lnTo>
                                  <a:pt x="2436194" y="464121"/>
                                </a:lnTo>
                                <a:lnTo>
                                  <a:pt x="2418080" y="501014"/>
                                </a:lnTo>
                                <a:lnTo>
                                  <a:pt x="2371967" y="529232"/>
                                </a:lnTo>
                                <a:lnTo>
                                  <a:pt x="2352040" y="531113"/>
                                </a:lnTo>
                                <a:lnTo>
                                  <a:pt x="2585758" y="531113"/>
                                </a:lnTo>
                                <a:lnTo>
                                  <a:pt x="2590292" y="517398"/>
                                </a:lnTo>
                                <a:lnTo>
                                  <a:pt x="2596645" y="490892"/>
                                </a:lnTo>
                                <a:lnTo>
                                  <a:pt x="2601025" y="464692"/>
                                </a:lnTo>
                                <a:lnTo>
                                  <a:pt x="2601121" y="464121"/>
                                </a:lnTo>
                                <a:lnTo>
                                  <a:pt x="2601214" y="463565"/>
                                </a:lnTo>
                                <a:lnTo>
                                  <a:pt x="2603972" y="435405"/>
                                </a:lnTo>
                                <a:lnTo>
                                  <a:pt x="2604897" y="406400"/>
                                </a:lnTo>
                                <a:lnTo>
                                  <a:pt x="2604897" y="11302"/>
                                </a:lnTo>
                                <a:close/>
                              </a:path>
                              <a:path w="3691254" h="685800">
                                <a:moveTo>
                                  <a:pt x="3367404" y="442849"/>
                                </a:moveTo>
                                <a:lnTo>
                                  <a:pt x="3212084" y="455040"/>
                                </a:lnTo>
                                <a:lnTo>
                                  <a:pt x="3218324" y="503098"/>
                                </a:lnTo>
                                <a:lnTo>
                                  <a:pt x="3230197" y="546703"/>
                                </a:lnTo>
                                <a:lnTo>
                                  <a:pt x="3247713" y="585878"/>
                                </a:lnTo>
                                <a:lnTo>
                                  <a:pt x="3270884" y="620649"/>
                                </a:lnTo>
                                <a:lnTo>
                                  <a:pt x="3301964" y="649152"/>
                                </a:lnTo>
                                <a:lnTo>
                                  <a:pt x="3343402" y="669512"/>
                                </a:lnTo>
                                <a:lnTo>
                                  <a:pt x="3395221" y="681728"/>
                                </a:lnTo>
                                <a:lnTo>
                                  <a:pt x="3457448" y="685800"/>
                                </a:lnTo>
                                <a:lnTo>
                                  <a:pt x="3494117" y="684061"/>
                                </a:lnTo>
                                <a:lnTo>
                                  <a:pt x="3557692" y="670155"/>
                                </a:lnTo>
                                <a:lnTo>
                                  <a:pt x="3608339" y="642459"/>
                                </a:lnTo>
                                <a:lnTo>
                                  <a:pt x="3647582" y="601640"/>
                                </a:lnTo>
                                <a:lnTo>
                                  <a:pt x="3672329" y="555498"/>
                                </a:lnTo>
                                <a:lnTo>
                                  <a:pt x="3459860" y="555498"/>
                                </a:lnTo>
                                <a:lnTo>
                                  <a:pt x="3437858" y="552975"/>
                                </a:lnTo>
                                <a:lnTo>
                                  <a:pt x="3401853" y="532834"/>
                                </a:lnTo>
                                <a:lnTo>
                                  <a:pt x="3375009" y="484758"/>
                                </a:lnTo>
                                <a:lnTo>
                                  <a:pt x="3370546" y="465232"/>
                                </a:lnTo>
                                <a:lnTo>
                                  <a:pt x="3367404" y="442849"/>
                                </a:lnTo>
                                <a:close/>
                              </a:path>
                              <a:path w="3691254" h="685800">
                                <a:moveTo>
                                  <a:pt x="3456304" y="0"/>
                                </a:moveTo>
                                <a:lnTo>
                                  <a:pt x="3417254" y="1621"/>
                                </a:lnTo>
                                <a:lnTo>
                                  <a:pt x="3352345" y="14626"/>
                                </a:lnTo>
                                <a:lnTo>
                                  <a:pt x="3304291" y="40225"/>
                                </a:lnTo>
                                <a:lnTo>
                                  <a:pt x="3268807" y="75987"/>
                                </a:lnTo>
                                <a:lnTo>
                                  <a:pt x="3245183" y="120582"/>
                                </a:lnTo>
                                <a:lnTo>
                                  <a:pt x="3233372" y="168866"/>
                                </a:lnTo>
                                <a:lnTo>
                                  <a:pt x="3231896" y="194056"/>
                                </a:lnTo>
                                <a:lnTo>
                                  <a:pt x="3234777" y="231274"/>
                                </a:lnTo>
                                <a:lnTo>
                                  <a:pt x="3257827" y="295282"/>
                                </a:lnTo>
                                <a:lnTo>
                                  <a:pt x="3304714" y="345957"/>
                                </a:lnTo>
                                <a:lnTo>
                                  <a:pt x="3339147" y="367331"/>
                                </a:lnTo>
                                <a:lnTo>
                                  <a:pt x="3381295" y="386205"/>
                                </a:lnTo>
                                <a:lnTo>
                                  <a:pt x="3431158" y="402589"/>
                                </a:lnTo>
                                <a:lnTo>
                                  <a:pt x="3460948" y="411781"/>
                                </a:lnTo>
                                <a:lnTo>
                                  <a:pt x="3484784" y="421259"/>
                                </a:lnTo>
                                <a:lnTo>
                                  <a:pt x="3522505" y="451596"/>
                                </a:lnTo>
                                <a:lnTo>
                                  <a:pt x="3532631" y="487172"/>
                                </a:lnTo>
                                <a:lnTo>
                                  <a:pt x="3531461" y="500366"/>
                                </a:lnTo>
                                <a:lnTo>
                                  <a:pt x="3513708" y="534924"/>
                                </a:lnTo>
                                <a:lnTo>
                                  <a:pt x="3476365" y="554212"/>
                                </a:lnTo>
                                <a:lnTo>
                                  <a:pt x="3459860" y="555498"/>
                                </a:lnTo>
                                <a:lnTo>
                                  <a:pt x="3672329" y="555498"/>
                                </a:lnTo>
                                <a:lnTo>
                                  <a:pt x="3675322" y="548770"/>
                                </a:lnTo>
                                <a:lnTo>
                                  <a:pt x="3684095" y="520001"/>
                                </a:lnTo>
                                <a:lnTo>
                                  <a:pt x="3689367" y="489993"/>
                                </a:lnTo>
                                <a:lnTo>
                                  <a:pt x="3691128" y="458724"/>
                                </a:lnTo>
                                <a:lnTo>
                                  <a:pt x="3689816" y="432222"/>
                                </a:lnTo>
                                <a:lnTo>
                                  <a:pt x="3679287" y="383125"/>
                                </a:lnTo>
                                <a:lnTo>
                                  <a:pt x="3657921" y="339526"/>
                                </a:lnTo>
                                <a:lnTo>
                                  <a:pt x="3624290" y="302760"/>
                                </a:lnTo>
                                <a:lnTo>
                                  <a:pt x="3575802" y="272282"/>
                                </a:lnTo>
                                <a:lnTo>
                                  <a:pt x="3499169" y="242996"/>
                                </a:lnTo>
                                <a:lnTo>
                                  <a:pt x="3429821" y="222660"/>
                                </a:lnTo>
                                <a:lnTo>
                                  <a:pt x="3414172" y="216646"/>
                                </a:lnTo>
                                <a:lnTo>
                                  <a:pt x="3385788" y="190547"/>
                                </a:lnTo>
                                <a:lnTo>
                                  <a:pt x="3382772" y="175513"/>
                                </a:lnTo>
                                <a:lnTo>
                                  <a:pt x="3383676" y="165062"/>
                                </a:lnTo>
                                <a:lnTo>
                                  <a:pt x="3386342" y="155606"/>
                                </a:lnTo>
                                <a:lnTo>
                                  <a:pt x="3386391" y="155432"/>
                                </a:lnTo>
                                <a:lnTo>
                                  <a:pt x="3415172" y="127253"/>
                                </a:lnTo>
                                <a:lnTo>
                                  <a:pt x="3440049" y="123444"/>
                                </a:lnTo>
                                <a:lnTo>
                                  <a:pt x="3657767" y="123444"/>
                                </a:lnTo>
                                <a:lnTo>
                                  <a:pt x="3652996" y="108489"/>
                                </a:lnTo>
                                <a:lnTo>
                                  <a:pt x="3634493" y="74366"/>
                                </a:lnTo>
                                <a:lnTo>
                                  <a:pt x="3581034" y="26574"/>
                                </a:lnTo>
                                <a:lnTo>
                                  <a:pt x="3545458" y="11811"/>
                                </a:lnTo>
                                <a:lnTo>
                                  <a:pt x="3503882" y="2952"/>
                                </a:lnTo>
                                <a:lnTo>
                                  <a:pt x="3456304" y="0"/>
                                </a:lnTo>
                                <a:close/>
                              </a:path>
                              <a:path w="3691254" h="685800">
                                <a:moveTo>
                                  <a:pt x="3657767" y="123444"/>
                                </a:moveTo>
                                <a:lnTo>
                                  <a:pt x="3440049" y="123444"/>
                                </a:lnTo>
                                <a:lnTo>
                                  <a:pt x="3456433" y="124727"/>
                                </a:lnTo>
                                <a:lnTo>
                                  <a:pt x="3470925" y="128571"/>
                                </a:lnTo>
                                <a:lnTo>
                                  <a:pt x="3503253" y="155606"/>
                                </a:lnTo>
                                <a:lnTo>
                                  <a:pt x="3520058" y="209041"/>
                                </a:lnTo>
                                <a:lnTo>
                                  <a:pt x="3673855" y="197738"/>
                                </a:lnTo>
                                <a:lnTo>
                                  <a:pt x="3666116" y="149613"/>
                                </a:lnTo>
                                <a:lnTo>
                                  <a:pt x="3657767" y="123444"/>
                                </a:lnTo>
                                <a:close/>
                              </a:path>
                              <a:path w="3691254" h="685800">
                                <a:moveTo>
                                  <a:pt x="155194" y="442849"/>
                                </a:moveTo>
                                <a:lnTo>
                                  <a:pt x="0" y="455040"/>
                                </a:lnTo>
                                <a:lnTo>
                                  <a:pt x="6238" y="503098"/>
                                </a:lnTo>
                                <a:lnTo>
                                  <a:pt x="18097" y="546703"/>
                                </a:lnTo>
                                <a:lnTo>
                                  <a:pt x="35575" y="585878"/>
                                </a:lnTo>
                                <a:lnTo>
                                  <a:pt x="58674" y="620649"/>
                                </a:lnTo>
                                <a:lnTo>
                                  <a:pt x="89771" y="649152"/>
                                </a:lnTo>
                                <a:lnTo>
                                  <a:pt x="131238" y="669512"/>
                                </a:lnTo>
                                <a:lnTo>
                                  <a:pt x="183064" y="681728"/>
                                </a:lnTo>
                                <a:lnTo>
                                  <a:pt x="245237" y="685800"/>
                                </a:lnTo>
                                <a:lnTo>
                                  <a:pt x="281977" y="684061"/>
                                </a:lnTo>
                                <a:lnTo>
                                  <a:pt x="345553" y="670155"/>
                                </a:lnTo>
                                <a:lnTo>
                                  <a:pt x="396202" y="642459"/>
                                </a:lnTo>
                                <a:lnTo>
                                  <a:pt x="435496" y="601640"/>
                                </a:lnTo>
                                <a:lnTo>
                                  <a:pt x="460245" y="555498"/>
                                </a:lnTo>
                                <a:lnTo>
                                  <a:pt x="247776" y="555498"/>
                                </a:lnTo>
                                <a:lnTo>
                                  <a:pt x="225702" y="552975"/>
                                </a:lnTo>
                                <a:lnTo>
                                  <a:pt x="189698" y="532834"/>
                                </a:lnTo>
                                <a:lnTo>
                                  <a:pt x="162909" y="484758"/>
                                </a:lnTo>
                                <a:lnTo>
                                  <a:pt x="158408" y="465232"/>
                                </a:lnTo>
                                <a:lnTo>
                                  <a:pt x="155194" y="442849"/>
                                </a:lnTo>
                                <a:close/>
                              </a:path>
                              <a:path w="3691254" h="685800">
                                <a:moveTo>
                                  <a:pt x="244220" y="0"/>
                                </a:moveTo>
                                <a:lnTo>
                                  <a:pt x="205168" y="1621"/>
                                </a:lnTo>
                                <a:lnTo>
                                  <a:pt x="140207" y="14626"/>
                                </a:lnTo>
                                <a:lnTo>
                                  <a:pt x="92154" y="40225"/>
                                </a:lnTo>
                                <a:lnTo>
                                  <a:pt x="56721" y="75987"/>
                                </a:lnTo>
                                <a:lnTo>
                                  <a:pt x="33099" y="120582"/>
                                </a:lnTo>
                                <a:lnTo>
                                  <a:pt x="21288" y="168866"/>
                                </a:lnTo>
                                <a:lnTo>
                                  <a:pt x="19812" y="194056"/>
                                </a:lnTo>
                                <a:lnTo>
                                  <a:pt x="22693" y="231274"/>
                                </a:lnTo>
                                <a:lnTo>
                                  <a:pt x="45743" y="295282"/>
                                </a:lnTo>
                                <a:lnTo>
                                  <a:pt x="92628" y="345957"/>
                                </a:lnTo>
                                <a:lnTo>
                                  <a:pt x="127047" y="367331"/>
                                </a:lnTo>
                                <a:lnTo>
                                  <a:pt x="169158" y="386205"/>
                                </a:lnTo>
                                <a:lnTo>
                                  <a:pt x="218947" y="402589"/>
                                </a:lnTo>
                                <a:lnTo>
                                  <a:pt x="248757" y="411781"/>
                                </a:lnTo>
                                <a:lnTo>
                                  <a:pt x="272637" y="421259"/>
                                </a:lnTo>
                                <a:lnTo>
                                  <a:pt x="310421" y="451596"/>
                                </a:lnTo>
                                <a:lnTo>
                                  <a:pt x="320547" y="487172"/>
                                </a:lnTo>
                                <a:lnTo>
                                  <a:pt x="319359" y="500366"/>
                                </a:lnTo>
                                <a:lnTo>
                                  <a:pt x="301625" y="534924"/>
                                </a:lnTo>
                                <a:lnTo>
                                  <a:pt x="264227" y="554212"/>
                                </a:lnTo>
                                <a:lnTo>
                                  <a:pt x="247776" y="555498"/>
                                </a:lnTo>
                                <a:lnTo>
                                  <a:pt x="460245" y="555498"/>
                                </a:lnTo>
                                <a:lnTo>
                                  <a:pt x="463238" y="548770"/>
                                </a:lnTo>
                                <a:lnTo>
                                  <a:pt x="472011" y="520001"/>
                                </a:lnTo>
                                <a:lnTo>
                                  <a:pt x="477283" y="489993"/>
                                </a:lnTo>
                                <a:lnTo>
                                  <a:pt x="479044" y="458724"/>
                                </a:lnTo>
                                <a:lnTo>
                                  <a:pt x="477714" y="432222"/>
                                </a:lnTo>
                                <a:lnTo>
                                  <a:pt x="467149" y="383125"/>
                                </a:lnTo>
                                <a:lnTo>
                                  <a:pt x="445817" y="339526"/>
                                </a:lnTo>
                                <a:lnTo>
                                  <a:pt x="412099" y="302760"/>
                                </a:lnTo>
                                <a:lnTo>
                                  <a:pt x="363646" y="272282"/>
                                </a:lnTo>
                                <a:lnTo>
                                  <a:pt x="287029" y="242996"/>
                                </a:lnTo>
                                <a:lnTo>
                                  <a:pt x="217719" y="222660"/>
                                </a:lnTo>
                                <a:lnTo>
                                  <a:pt x="202041" y="216646"/>
                                </a:lnTo>
                                <a:lnTo>
                                  <a:pt x="173656" y="190547"/>
                                </a:lnTo>
                                <a:lnTo>
                                  <a:pt x="170687" y="175513"/>
                                </a:lnTo>
                                <a:lnTo>
                                  <a:pt x="171592" y="165062"/>
                                </a:lnTo>
                                <a:lnTo>
                                  <a:pt x="193210" y="132016"/>
                                </a:lnTo>
                                <a:lnTo>
                                  <a:pt x="227964" y="123444"/>
                                </a:lnTo>
                                <a:lnTo>
                                  <a:pt x="445683" y="123444"/>
                                </a:lnTo>
                                <a:lnTo>
                                  <a:pt x="440912" y="108489"/>
                                </a:lnTo>
                                <a:lnTo>
                                  <a:pt x="422409" y="74366"/>
                                </a:lnTo>
                                <a:lnTo>
                                  <a:pt x="368950" y="26574"/>
                                </a:lnTo>
                                <a:lnTo>
                                  <a:pt x="333375" y="11811"/>
                                </a:lnTo>
                                <a:lnTo>
                                  <a:pt x="291798" y="2952"/>
                                </a:lnTo>
                                <a:lnTo>
                                  <a:pt x="244220" y="0"/>
                                </a:lnTo>
                                <a:close/>
                              </a:path>
                              <a:path w="3691254" h="685800">
                                <a:moveTo>
                                  <a:pt x="445683" y="123444"/>
                                </a:moveTo>
                                <a:lnTo>
                                  <a:pt x="227964" y="123444"/>
                                </a:lnTo>
                                <a:lnTo>
                                  <a:pt x="244349" y="124727"/>
                                </a:lnTo>
                                <a:lnTo>
                                  <a:pt x="258841" y="128571"/>
                                </a:lnTo>
                                <a:lnTo>
                                  <a:pt x="291169" y="155606"/>
                                </a:lnTo>
                                <a:lnTo>
                                  <a:pt x="307975" y="209041"/>
                                </a:lnTo>
                                <a:lnTo>
                                  <a:pt x="461771" y="197738"/>
                                </a:lnTo>
                                <a:lnTo>
                                  <a:pt x="454032" y="149613"/>
                                </a:lnTo>
                                <a:lnTo>
                                  <a:pt x="445683" y="123444"/>
                                </a:lnTo>
                                <a:close/>
                              </a:path>
                            </a:pathLst>
                          </a:custGeom>
                          <a:solidFill>
                            <a:srgbClr val="00AF50"/>
                          </a:solidFill>
                        </wps:spPr>
                        <wps:bodyPr wrap="square" lIns="0" tIns="0" rIns="0" bIns="0" rtlCol="0">
                          <a:prstTxWarp prst="textNoShape">
                            <a:avLst/>
                          </a:prstTxWarp>
                          <a:noAutofit/>
                        </wps:bodyPr>
                      </wps:wsp>
                    </wpg:wgp>
                  </a:graphicData>
                </a:graphic>
              </wp:inline>
            </w:drawing>
          </mc:Choice>
          <mc:Fallback>
            <w:pict>
              <v:group style="width:290.650pt;height:54pt;mso-position-horizontal-relative:char;mso-position-vertical-relative:line" id="docshapegroup6" coordorigin="0,0" coordsize="5813,1080">
                <v:shape style="position:absolute;left:0;top:0;width:5813;height:1080" id="docshape7" coordorigin="0,0" coordsize="5813,1080" path="m1346,276l1089,276,1089,1062,1346,1062,1346,276xm2155,18l1874,18,1562,1062,1824,1062,1834,1019,1855,933,1865,890,2416,890,2348,664,1921,664,2011,289,2236,289,2155,18xm2416,890l2156,890,2167,933,2177,976,2198,1062,2467,1062,2416,890xm2925,276l2668,276,2668,1062,2925,1062,2925,276xm2236,289l2011,289,2103,664,2348,664,2236,289xm1608,18l827,18,827,276,1608,276,1608,18xm3187,18l2406,18,2406,276,3187,276,3187,18xm4729,276l4472,276,4472,1062,4729,1062,4729,276xm4991,18l4210,18,4210,276,4991,276,4991,18xm3562,18l3305,18,3305,640,3307,680,3311,723,3319,768,3329,817,3338,847,3350,878,3365,908,3384,937,3404,964,3426,989,3448,1009,3472,1027,3498,1041,3526,1053,3558,1063,3592,1069,3627,1074,3661,1077,3693,1079,3724,1080,3775,1078,3822,1071,3865,1060,3904,1045,3931,1030,3957,1011,3982,987,4007,959,4030,927,4050,892,4066,855,4072,836,3704,836,3673,833,3672,833,3645,825,3645,825,3620,809,3599,788,3583,762,3571,731,3564,696,3564,695,3562,655,3562,18xm4102,18l3846,18,3846,655,3843,695,3843,696,3837,730,3837,731,3836,732,3825,763,3808,789,3787,810,3763,825,3735,833,3704,836,4072,836,4079,815,4089,773,4096,732,4096,731,4096,730,4101,686,4102,640,4102,18xm5303,697l5058,717,5068,792,5087,861,5115,923,5151,977,5200,1022,5265,1054,5347,1074,5445,1080,5503,1077,5555,1069,5603,1055,5645,1036,5682,1012,5716,982,5744,947,5769,908,5783,875,5449,875,5414,871,5383,859,5357,839,5335,811,5324,790,5315,763,5308,733,5303,697xm5443,0l5382,3,5327,10,5279,23,5239,41,5204,63,5173,90,5148,120,5127,154,5111,190,5099,227,5092,266,5090,306,5094,364,5108,417,5130,465,5162,507,5204,545,5259,578,5325,608,5403,634,5450,648,5488,663,5516,679,5535,695,5547,711,5556,729,5561,747,5563,767,5561,788,5556,807,5546,826,5533,842,5517,857,5497,867,5475,873,5449,875,5783,875,5788,864,5802,819,5810,772,5813,722,5811,681,5805,641,5794,603,5780,568,5761,535,5736,504,5708,477,5674,452,5631,429,5577,406,5511,383,5401,351,5377,341,5358,331,5346,321,5338,311,5332,300,5328,289,5327,276,5329,260,5333,245,5333,245,5340,231,5350,218,5363,208,5378,200,5396,196,5417,194,5760,194,5753,171,5724,117,5686,74,5639,42,5583,19,5518,5,5443,0xm5760,194l5417,194,5443,196,5466,202,5486,213,5503,227,5517,245,5528,268,5537,296,5543,329,5786,311,5773,236,5760,194xm244,697l0,717,10,792,29,861,56,923,92,977,141,1022,207,1054,288,1074,386,1080,444,1077,497,1069,544,1055,586,1036,624,1012,657,982,686,947,710,908,725,875,390,875,355,871,325,859,299,839,277,811,266,790,257,763,249,733,244,697xm385,0l323,3,268,10,221,23,180,41,145,63,115,90,89,120,68,154,52,190,41,227,34,266,31,306,36,364,49,417,72,465,104,507,146,545,200,578,266,608,345,634,392,648,429,663,458,679,476,695,489,711,498,729,503,747,505,767,503,788,497,807,488,826,475,842,459,857,439,867,416,873,390,875,725,875,730,864,743,819,752,772,754,722,752,681,746,641,736,603,721,568,702,535,678,504,649,477,615,452,573,429,518,406,452,383,343,351,318,341,300,331,288,321,279,311,273,300,270,289,269,276,270,260,274,245,274,245,282,231,292,218,304,208,320,200,338,196,359,194,702,194,694,171,665,117,628,74,581,42,525,19,460,5,385,0xm702,194l359,194,385,196,408,202,427,213,444,227,459,245,470,268,479,296,485,329,727,311,715,236,702,194xe" filled="true" fillcolor="#00af50" stroked="false">
                  <v:path arrowok="t"/>
                  <v:fill type="solid"/>
                </v:shape>
              </v:group>
            </w:pict>
          </mc:Fallback>
        </mc:AlternateContent>
      </w:r>
      <w:r>
        <w:rPr>
          <w:rFonts w:ascii="Calibri"/>
          <w:sz w:val="20"/>
        </w:rPr>
      </w:r>
    </w:p>
    <w:p>
      <w:pPr>
        <w:pStyle w:val="BodyText"/>
        <w:spacing w:after="0"/>
        <w:rPr>
          <w:rFonts w:ascii="Calibri"/>
          <w:sz w:val="20"/>
        </w:rPr>
        <w:sectPr>
          <w:pgSz w:w="11910" w:h="16840"/>
          <w:pgMar w:top="1920" w:bottom="280" w:left="1133" w:right="710"/>
        </w:sectPr>
      </w:pPr>
    </w:p>
    <w:p>
      <w:pPr>
        <w:pStyle w:val="Heading2"/>
        <w:spacing w:before="290"/>
        <w:ind w:right="5"/>
      </w:pPr>
      <w:bookmarkStart w:name="_bookmark0" w:id="1"/>
      <w:bookmarkEnd w:id="1"/>
      <w:r>
        <w:rPr>
          <w:b w:val="0"/>
        </w:rPr>
      </w:r>
      <w:r>
        <w:rPr>
          <w:spacing w:val="-2"/>
        </w:rPr>
        <w:t>PREAMBULE</w:t>
      </w:r>
    </w:p>
    <w:p>
      <w:pPr>
        <w:pStyle w:val="ListParagraph"/>
        <w:numPr>
          <w:ilvl w:val="0"/>
          <w:numId w:val="2"/>
        </w:numPr>
        <w:tabs>
          <w:tab w:pos="466" w:val="left" w:leader="none"/>
        </w:tabs>
        <w:spacing w:line="360" w:lineRule="auto" w:before="265" w:after="0"/>
        <w:ind w:left="283" w:right="130" w:firstLine="0"/>
        <w:jc w:val="left"/>
        <w:rPr>
          <w:sz w:val="24"/>
        </w:rPr>
      </w:pPr>
      <w:r>
        <w:rPr>
          <w:sz w:val="24"/>
        </w:rPr>
        <w:t>Vu</w:t>
      </w:r>
      <w:r>
        <w:rPr>
          <w:spacing w:val="40"/>
          <w:sz w:val="24"/>
        </w:rPr>
        <w:t> </w:t>
      </w:r>
      <w:r>
        <w:rPr>
          <w:sz w:val="24"/>
        </w:rPr>
        <w:t>la</w:t>
      </w:r>
      <w:r>
        <w:rPr>
          <w:spacing w:val="40"/>
          <w:sz w:val="24"/>
        </w:rPr>
        <w:t> </w:t>
      </w:r>
      <w:r>
        <w:rPr>
          <w:sz w:val="24"/>
        </w:rPr>
        <w:t>loi</w:t>
      </w:r>
      <w:r>
        <w:rPr>
          <w:spacing w:val="40"/>
          <w:sz w:val="24"/>
        </w:rPr>
        <w:t> </w:t>
      </w:r>
      <w:r>
        <w:rPr>
          <w:sz w:val="24"/>
        </w:rPr>
        <w:t>n°</w:t>
      </w:r>
      <w:r>
        <w:rPr>
          <w:spacing w:val="40"/>
          <w:sz w:val="24"/>
        </w:rPr>
        <w:t> </w:t>
      </w:r>
      <w:r>
        <w:rPr>
          <w:sz w:val="24"/>
        </w:rPr>
        <w:t>2019-41</w:t>
      </w:r>
      <w:r>
        <w:rPr>
          <w:spacing w:val="40"/>
          <w:sz w:val="24"/>
        </w:rPr>
        <w:t> </w:t>
      </w:r>
      <w:r>
        <w:rPr>
          <w:sz w:val="24"/>
        </w:rPr>
        <w:t>du</w:t>
      </w:r>
      <w:r>
        <w:rPr>
          <w:spacing w:val="40"/>
          <w:sz w:val="24"/>
        </w:rPr>
        <w:t> </w:t>
      </w:r>
      <w:r>
        <w:rPr>
          <w:sz w:val="24"/>
        </w:rPr>
        <w:t>14</w:t>
      </w:r>
      <w:r>
        <w:rPr>
          <w:spacing w:val="40"/>
          <w:sz w:val="24"/>
        </w:rPr>
        <w:t> </w:t>
      </w:r>
      <w:r>
        <w:rPr>
          <w:sz w:val="24"/>
        </w:rPr>
        <w:t>septembre</w:t>
      </w:r>
      <w:r>
        <w:rPr>
          <w:spacing w:val="40"/>
          <w:sz w:val="24"/>
        </w:rPr>
        <w:t> </w:t>
      </w:r>
      <w:r>
        <w:rPr>
          <w:sz w:val="24"/>
        </w:rPr>
        <w:t>2019</w:t>
      </w:r>
      <w:r>
        <w:rPr>
          <w:spacing w:val="40"/>
          <w:sz w:val="24"/>
        </w:rPr>
        <w:t> </w:t>
      </w:r>
      <w:r>
        <w:rPr>
          <w:sz w:val="24"/>
        </w:rPr>
        <w:t>modifiant</w:t>
      </w:r>
      <w:r>
        <w:rPr>
          <w:spacing w:val="40"/>
          <w:sz w:val="24"/>
        </w:rPr>
        <w:t> </w:t>
      </w:r>
      <w:r>
        <w:rPr>
          <w:sz w:val="24"/>
        </w:rPr>
        <w:t>et</w:t>
      </w:r>
      <w:r>
        <w:rPr>
          <w:spacing w:val="40"/>
          <w:sz w:val="24"/>
        </w:rPr>
        <w:t> </w:t>
      </w:r>
      <w:r>
        <w:rPr>
          <w:sz w:val="24"/>
        </w:rPr>
        <w:t>complétant</w:t>
      </w:r>
      <w:r>
        <w:rPr>
          <w:spacing w:val="40"/>
          <w:sz w:val="24"/>
        </w:rPr>
        <w:t> </w:t>
      </w:r>
      <w:r>
        <w:rPr>
          <w:sz w:val="24"/>
        </w:rPr>
        <w:t>la</w:t>
      </w:r>
      <w:r>
        <w:rPr>
          <w:spacing w:val="40"/>
          <w:sz w:val="24"/>
        </w:rPr>
        <w:t> </w:t>
      </w:r>
      <w:r>
        <w:rPr>
          <w:sz w:val="24"/>
        </w:rPr>
        <w:t>loi</w:t>
      </w:r>
      <w:r>
        <w:rPr>
          <w:spacing w:val="40"/>
          <w:sz w:val="24"/>
        </w:rPr>
        <w:t> </w:t>
      </w:r>
      <w:r>
        <w:rPr>
          <w:sz w:val="24"/>
        </w:rPr>
        <w:t>n°2018-23</w:t>
      </w:r>
      <w:r>
        <w:rPr>
          <w:spacing w:val="40"/>
          <w:sz w:val="24"/>
        </w:rPr>
        <w:t> </w:t>
      </w:r>
      <w:r>
        <w:rPr>
          <w:sz w:val="24"/>
        </w:rPr>
        <w:t>du</w:t>
      </w:r>
      <w:r>
        <w:rPr>
          <w:spacing w:val="40"/>
          <w:sz w:val="24"/>
        </w:rPr>
        <w:t> </w:t>
      </w:r>
      <w:r>
        <w:rPr>
          <w:sz w:val="24"/>
        </w:rPr>
        <w:t>17 septembre 2018 portant Charte des Partis Politiques en République du Bénin,</w:t>
      </w:r>
    </w:p>
    <w:p>
      <w:pPr>
        <w:pStyle w:val="ListParagraph"/>
        <w:numPr>
          <w:ilvl w:val="0"/>
          <w:numId w:val="2"/>
        </w:numPr>
        <w:tabs>
          <w:tab w:pos="421" w:val="left" w:leader="none"/>
        </w:tabs>
        <w:spacing w:line="360" w:lineRule="auto" w:before="240" w:after="0"/>
        <w:ind w:left="283" w:right="141" w:firstLine="0"/>
        <w:jc w:val="left"/>
        <w:rPr>
          <w:sz w:val="24"/>
        </w:rPr>
      </w:pPr>
      <w:r>
        <w:rPr>
          <w:sz w:val="24"/>
        </w:rPr>
        <w:t>Vu</w:t>
      </w:r>
      <w:r>
        <w:rPr>
          <w:spacing w:val="-2"/>
          <w:sz w:val="24"/>
        </w:rPr>
        <w:t> </w:t>
      </w:r>
      <w:r>
        <w:rPr>
          <w:sz w:val="24"/>
        </w:rPr>
        <w:t>la</w:t>
      </w:r>
      <w:r>
        <w:rPr>
          <w:spacing w:val="-3"/>
          <w:sz w:val="24"/>
        </w:rPr>
        <w:t> </w:t>
      </w:r>
      <w:r>
        <w:rPr>
          <w:sz w:val="24"/>
        </w:rPr>
        <w:t>loi</w:t>
      </w:r>
      <w:r>
        <w:rPr>
          <w:spacing w:val="-2"/>
          <w:sz w:val="24"/>
        </w:rPr>
        <w:t> </w:t>
      </w:r>
      <w:r>
        <w:rPr>
          <w:sz w:val="24"/>
        </w:rPr>
        <w:t>n°</w:t>
      </w:r>
      <w:r>
        <w:rPr>
          <w:spacing w:val="-2"/>
          <w:sz w:val="24"/>
        </w:rPr>
        <w:t> </w:t>
      </w:r>
      <w:r>
        <w:rPr>
          <w:sz w:val="24"/>
        </w:rPr>
        <w:t>2019-40</w:t>
      </w:r>
      <w:r>
        <w:rPr>
          <w:spacing w:val="-2"/>
          <w:sz w:val="24"/>
        </w:rPr>
        <w:t> </w:t>
      </w:r>
      <w:r>
        <w:rPr>
          <w:sz w:val="24"/>
        </w:rPr>
        <w:t>du 07</w:t>
      </w:r>
      <w:r>
        <w:rPr>
          <w:spacing w:val="-2"/>
          <w:sz w:val="24"/>
        </w:rPr>
        <w:t> </w:t>
      </w:r>
      <w:r>
        <w:rPr>
          <w:sz w:val="24"/>
        </w:rPr>
        <w:t>novembre</w:t>
      </w:r>
      <w:r>
        <w:rPr>
          <w:spacing w:val="-4"/>
          <w:sz w:val="24"/>
        </w:rPr>
        <w:t> </w:t>
      </w:r>
      <w:r>
        <w:rPr>
          <w:sz w:val="24"/>
        </w:rPr>
        <w:t>2019</w:t>
      </w:r>
      <w:r>
        <w:rPr>
          <w:spacing w:val="-2"/>
          <w:sz w:val="24"/>
        </w:rPr>
        <w:t> </w:t>
      </w:r>
      <w:r>
        <w:rPr>
          <w:sz w:val="24"/>
        </w:rPr>
        <w:t>portant</w:t>
      </w:r>
      <w:r>
        <w:rPr>
          <w:spacing w:val="-2"/>
          <w:sz w:val="24"/>
        </w:rPr>
        <w:t> </w:t>
      </w:r>
      <w:r>
        <w:rPr>
          <w:sz w:val="24"/>
        </w:rPr>
        <w:t>révision</w:t>
      </w:r>
      <w:r>
        <w:rPr>
          <w:spacing w:val="-2"/>
          <w:sz w:val="24"/>
        </w:rPr>
        <w:t> </w:t>
      </w:r>
      <w:r>
        <w:rPr>
          <w:sz w:val="24"/>
        </w:rPr>
        <w:t>de</w:t>
      </w:r>
      <w:r>
        <w:rPr>
          <w:spacing w:val="-3"/>
          <w:sz w:val="24"/>
        </w:rPr>
        <w:t> </w:t>
      </w:r>
      <w:r>
        <w:rPr>
          <w:sz w:val="24"/>
        </w:rPr>
        <w:t>la</w:t>
      </w:r>
      <w:r>
        <w:rPr>
          <w:spacing w:val="-2"/>
          <w:sz w:val="24"/>
        </w:rPr>
        <w:t> </w:t>
      </w:r>
      <w:r>
        <w:rPr>
          <w:sz w:val="24"/>
        </w:rPr>
        <w:t>loi</w:t>
      </w:r>
      <w:r>
        <w:rPr>
          <w:spacing w:val="-2"/>
          <w:sz w:val="24"/>
        </w:rPr>
        <w:t> </w:t>
      </w:r>
      <w:r>
        <w:rPr>
          <w:sz w:val="24"/>
        </w:rPr>
        <w:t>n°90/32</w:t>
      </w:r>
      <w:r>
        <w:rPr>
          <w:spacing w:val="-2"/>
          <w:sz w:val="24"/>
        </w:rPr>
        <w:t> </w:t>
      </w:r>
      <w:r>
        <w:rPr>
          <w:sz w:val="24"/>
        </w:rPr>
        <w:t>du</w:t>
      </w:r>
      <w:r>
        <w:rPr>
          <w:spacing w:val="-2"/>
          <w:sz w:val="24"/>
        </w:rPr>
        <w:t> </w:t>
      </w:r>
      <w:r>
        <w:rPr>
          <w:sz w:val="24"/>
        </w:rPr>
        <w:t>11</w:t>
      </w:r>
      <w:r>
        <w:rPr>
          <w:spacing w:val="-2"/>
          <w:sz w:val="24"/>
        </w:rPr>
        <w:t> </w:t>
      </w:r>
      <w:r>
        <w:rPr>
          <w:sz w:val="24"/>
        </w:rPr>
        <w:t>décembre</w:t>
      </w:r>
      <w:r>
        <w:rPr>
          <w:spacing w:val="-4"/>
          <w:sz w:val="24"/>
        </w:rPr>
        <w:t> </w:t>
      </w:r>
      <w:r>
        <w:rPr>
          <w:sz w:val="24"/>
        </w:rPr>
        <w:t>1990 portant Constitution de la République du Bénin</w:t>
      </w:r>
    </w:p>
    <w:p>
      <w:pPr>
        <w:pStyle w:val="ListParagraph"/>
        <w:numPr>
          <w:ilvl w:val="0"/>
          <w:numId w:val="2"/>
        </w:numPr>
        <w:tabs>
          <w:tab w:pos="447" w:val="left" w:leader="none"/>
        </w:tabs>
        <w:spacing w:line="360" w:lineRule="auto" w:before="240" w:after="0"/>
        <w:ind w:left="283" w:right="143" w:firstLine="0"/>
        <w:jc w:val="left"/>
        <w:rPr>
          <w:sz w:val="24"/>
        </w:rPr>
      </w:pPr>
      <w:r>
        <w:rPr>
          <w:sz w:val="24"/>
        </w:rPr>
        <w:t>Considérant</w:t>
      </w:r>
      <w:r>
        <w:rPr>
          <w:spacing w:val="24"/>
          <w:sz w:val="24"/>
        </w:rPr>
        <w:t> </w:t>
      </w:r>
      <w:r>
        <w:rPr>
          <w:sz w:val="24"/>
        </w:rPr>
        <w:t>le</w:t>
      </w:r>
      <w:r>
        <w:rPr>
          <w:spacing w:val="23"/>
          <w:sz w:val="24"/>
        </w:rPr>
        <w:t> </w:t>
      </w:r>
      <w:r>
        <w:rPr>
          <w:sz w:val="24"/>
        </w:rPr>
        <w:t>riche</w:t>
      </w:r>
      <w:r>
        <w:rPr>
          <w:spacing w:val="23"/>
          <w:sz w:val="24"/>
        </w:rPr>
        <w:t> </w:t>
      </w:r>
      <w:r>
        <w:rPr>
          <w:sz w:val="24"/>
        </w:rPr>
        <w:t>héritage</w:t>
      </w:r>
      <w:r>
        <w:rPr>
          <w:spacing w:val="23"/>
          <w:sz w:val="24"/>
        </w:rPr>
        <w:t> </w:t>
      </w:r>
      <w:r>
        <w:rPr>
          <w:sz w:val="24"/>
        </w:rPr>
        <w:t>politique</w:t>
      </w:r>
      <w:r>
        <w:rPr>
          <w:spacing w:val="23"/>
          <w:sz w:val="24"/>
        </w:rPr>
        <w:t> </w:t>
      </w:r>
      <w:r>
        <w:rPr>
          <w:sz w:val="24"/>
        </w:rPr>
        <w:t>légué</w:t>
      </w:r>
      <w:r>
        <w:rPr>
          <w:spacing w:val="25"/>
          <w:sz w:val="24"/>
        </w:rPr>
        <w:t> </w:t>
      </w:r>
      <w:r>
        <w:rPr>
          <w:sz w:val="24"/>
        </w:rPr>
        <w:t>par</w:t>
      </w:r>
      <w:r>
        <w:rPr>
          <w:spacing w:val="23"/>
          <w:sz w:val="24"/>
        </w:rPr>
        <w:t> </w:t>
      </w:r>
      <w:r>
        <w:rPr>
          <w:sz w:val="24"/>
        </w:rPr>
        <w:t>l’histoire,</w:t>
      </w:r>
      <w:r>
        <w:rPr>
          <w:spacing w:val="26"/>
          <w:sz w:val="24"/>
        </w:rPr>
        <w:t> </w:t>
      </w:r>
      <w:r>
        <w:rPr>
          <w:sz w:val="24"/>
        </w:rPr>
        <w:t>conforté</w:t>
      </w:r>
      <w:r>
        <w:rPr>
          <w:spacing w:val="25"/>
          <w:sz w:val="24"/>
        </w:rPr>
        <w:t> </w:t>
      </w:r>
      <w:r>
        <w:rPr>
          <w:sz w:val="24"/>
        </w:rPr>
        <w:t>à</w:t>
      </w:r>
      <w:r>
        <w:rPr>
          <w:spacing w:val="23"/>
          <w:sz w:val="24"/>
        </w:rPr>
        <w:t> </w:t>
      </w:r>
      <w:r>
        <w:rPr>
          <w:sz w:val="24"/>
        </w:rPr>
        <w:t>la</w:t>
      </w:r>
      <w:r>
        <w:rPr>
          <w:spacing w:val="23"/>
          <w:sz w:val="24"/>
        </w:rPr>
        <w:t> </w:t>
      </w:r>
      <w:r>
        <w:rPr>
          <w:sz w:val="24"/>
        </w:rPr>
        <w:t>Conférence</w:t>
      </w:r>
      <w:r>
        <w:rPr>
          <w:spacing w:val="23"/>
          <w:sz w:val="24"/>
        </w:rPr>
        <w:t> </w:t>
      </w:r>
      <w:r>
        <w:rPr>
          <w:sz w:val="24"/>
        </w:rPr>
        <w:t>des</w:t>
      </w:r>
      <w:r>
        <w:rPr>
          <w:spacing w:val="26"/>
          <w:sz w:val="24"/>
        </w:rPr>
        <w:t> </w:t>
      </w:r>
      <w:r>
        <w:rPr>
          <w:sz w:val="24"/>
        </w:rPr>
        <w:t>Forces Vives de la Nation en février 1990 ;</w:t>
      </w:r>
    </w:p>
    <w:p>
      <w:pPr>
        <w:pStyle w:val="ListParagraph"/>
        <w:numPr>
          <w:ilvl w:val="0"/>
          <w:numId w:val="2"/>
        </w:numPr>
        <w:tabs>
          <w:tab w:pos="421" w:val="left" w:leader="none"/>
        </w:tabs>
        <w:spacing w:line="240" w:lineRule="auto" w:before="240" w:after="0"/>
        <w:ind w:left="421" w:right="0" w:hanging="138"/>
        <w:jc w:val="left"/>
        <w:rPr>
          <w:sz w:val="24"/>
        </w:rPr>
      </w:pPr>
      <w:r>
        <w:rPr>
          <w:sz w:val="24"/>
        </w:rPr>
        <w:t>Considérant</w:t>
      </w:r>
      <w:r>
        <w:rPr>
          <w:spacing w:val="-4"/>
          <w:sz w:val="24"/>
        </w:rPr>
        <w:t> </w:t>
      </w:r>
      <w:r>
        <w:rPr>
          <w:sz w:val="24"/>
        </w:rPr>
        <w:t>l’attachement</w:t>
      </w:r>
      <w:r>
        <w:rPr>
          <w:spacing w:val="-2"/>
          <w:sz w:val="24"/>
        </w:rPr>
        <w:t> </w:t>
      </w:r>
      <w:r>
        <w:rPr>
          <w:sz w:val="24"/>
        </w:rPr>
        <w:t>du</w:t>
      </w:r>
      <w:r>
        <w:rPr>
          <w:spacing w:val="-2"/>
          <w:sz w:val="24"/>
        </w:rPr>
        <w:t> </w:t>
      </w:r>
      <w:r>
        <w:rPr>
          <w:sz w:val="24"/>
        </w:rPr>
        <w:t>Peuple</w:t>
      </w:r>
      <w:r>
        <w:rPr>
          <w:spacing w:val="-2"/>
          <w:sz w:val="24"/>
        </w:rPr>
        <w:t> </w:t>
      </w:r>
      <w:r>
        <w:rPr>
          <w:sz w:val="24"/>
        </w:rPr>
        <w:t>béninois</w:t>
      </w:r>
      <w:r>
        <w:rPr>
          <w:spacing w:val="-3"/>
          <w:sz w:val="24"/>
        </w:rPr>
        <w:t> </w:t>
      </w:r>
      <w:r>
        <w:rPr>
          <w:sz w:val="24"/>
        </w:rPr>
        <w:t>aux valeurs</w:t>
      </w:r>
      <w:r>
        <w:rPr>
          <w:spacing w:val="-3"/>
          <w:sz w:val="24"/>
        </w:rPr>
        <w:t> </w:t>
      </w:r>
      <w:r>
        <w:rPr>
          <w:sz w:val="24"/>
        </w:rPr>
        <w:t>républicaines</w:t>
      </w:r>
      <w:r>
        <w:rPr>
          <w:spacing w:val="3"/>
          <w:sz w:val="24"/>
        </w:rPr>
        <w:t> </w:t>
      </w:r>
      <w:r>
        <w:rPr>
          <w:spacing w:val="-10"/>
          <w:sz w:val="24"/>
        </w:rPr>
        <w:t>;</w:t>
      </w:r>
    </w:p>
    <w:p>
      <w:pPr>
        <w:pStyle w:val="BodyText"/>
        <w:spacing w:before="101"/>
      </w:pPr>
    </w:p>
    <w:p>
      <w:pPr>
        <w:pStyle w:val="ListParagraph"/>
        <w:numPr>
          <w:ilvl w:val="0"/>
          <w:numId w:val="2"/>
        </w:numPr>
        <w:tabs>
          <w:tab w:pos="421" w:val="left" w:leader="none"/>
        </w:tabs>
        <w:spacing w:line="240" w:lineRule="auto" w:before="0" w:after="0"/>
        <w:ind w:left="421" w:right="0" w:hanging="138"/>
        <w:jc w:val="left"/>
        <w:rPr>
          <w:sz w:val="24"/>
        </w:rPr>
      </w:pPr>
      <w:r>
        <w:rPr>
          <w:sz w:val="24"/>
        </w:rPr>
        <w:t>Considérant</w:t>
      </w:r>
      <w:r>
        <w:rPr>
          <w:spacing w:val="-2"/>
          <w:sz w:val="24"/>
        </w:rPr>
        <w:t> </w:t>
      </w:r>
      <w:r>
        <w:rPr>
          <w:sz w:val="24"/>
        </w:rPr>
        <w:t>la</w:t>
      </w:r>
      <w:r>
        <w:rPr>
          <w:spacing w:val="-2"/>
          <w:sz w:val="24"/>
        </w:rPr>
        <w:t> </w:t>
      </w:r>
      <w:r>
        <w:rPr>
          <w:sz w:val="24"/>
        </w:rPr>
        <w:t>diversité</w:t>
      </w:r>
      <w:r>
        <w:rPr>
          <w:spacing w:val="-1"/>
          <w:sz w:val="24"/>
        </w:rPr>
        <w:t> </w:t>
      </w:r>
      <w:r>
        <w:rPr>
          <w:sz w:val="24"/>
        </w:rPr>
        <w:t>sociologique,</w:t>
      </w:r>
      <w:r>
        <w:rPr>
          <w:spacing w:val="-1"/>
          <w:sz w:val="24"/>
        </w:rPr>
        <w:t> </w:t>
      </w:r>
      <w:r>
        <w:rPr>
          <w:sz w:val="24"/>
        </w:rPr>
        <w:t>culturelle</w:t>
      </w:r>
      <w:r>
        <w:rPr>
          <w:spacing w:val="-1"/>
          <w:sz w:val="24"/>
        </w:rPr>
        <w:t> </w:t>
      </w:r>
      <w:r>
        <w:rPr>
          <w:sz w:val="24"/>
        </w:rPr>
        <w:t>et</w:t>
      </w:r>
      <w:r>
        <w:rPr>
          <w:spacing w:val="-1"/>
          <w:sz w:val="24"/>
        </w:rPr>
        <w:t> </w:t>
      </w:r>
      <w:r>
        <w:rPr>
          <w:sz w:val="24"/>
        </w:rPr>
        <w:t>religieuse</w:t>
      </w:r>
      <w:r>
        <w:rPr>
          <w:spacing w:val="-2"/>
          <w:sz w:val="24"/>
        </w:rPr>
        <w:t> </w:t>
      </w:r>
      <w:r>
        <w:rPr>
          <w:sz w:val="24"/>
        </w:rPr>
        <w:t>de</w:t>
      </w:r>
      <w:r>
        <w:rPr>
          <w:spacing w:val="-3"/>
          <w:sz w:val="24"/>
        </w:rPr>
        <w:t> </w:t>
      </w:r>
      <w:r>
        <w:rPr>
          <w:sz w:val="24"/>
        </w:rPr>
        <w:t>notre</w:t>
      </w:r>
      <w:r>
        <w:rPr>
          <w:spacing w:val="-2"/>
          <w:sz w:val="24"/>
        </w:rPr>
        <w:t> </w:t>
      </w:r>
      <w:r>
        <w:rPr>
          <w:sz w:val="24"/>
        </w:rPr>
        <w:t>Peuple</w:t>
      </w:r>
      <w:r>
        <w:rPr>
          <w:spacing w:val="-1"/>
          <w:sz w:val="24"/>
        </w:rPr>
        <w:t> </w:t>
      </w:r>
      <w:r>
        <w:rPr>
          <w:spacing w:val="-10"/>
          <w:sz w:val="24"/>
        </w:rPr>
        <w:t>;</w:t>
      </w:r>
    </w:p>
    <w:p>
      <w:pPr>
        <w:pStyle w:val="BodyText"/>
        <w:spacing w:before="103"/>
      </w:pPr>
    </w:p>
    <w:p>
      <w:pPr>
        <w:pStyle w:val="ListParagraph"/>
        <w:numPr>
          <w:ilvl w:val="0"/>
          <w:numId w:val="2"/>
        </w:numPr>
        <w:tabs>
          <w:tab w:pos="421" w:val="left" w:leader="none"/>
        </w:tabs>
        <w:spacing w:line="240" w:lineRule="auto" w:before="1" w:after="0"/>
        <w:ind w:left="421" w:right="0" w:hanging="138"/>
        <w:jc w:val="left"/>
        <w:rPr>
          <w:sz w:val="24"/>
        </w:rPr>
      </w:pPr>
      <w:r>
        <w:rPr>
          <w:sz w:val="24"/>
        </w:rPr>
        <w:t>Considérant</w:t>
      </w:r>
      <w:r>
        <w:rPr>
          <w:spacing w:val="-1"/>
          <w:sz w:val="24"/>
        </w:rPr>
        <w:t> </w:t>
      </w:r>
      <w:r>
        <w:rPr>
          <w:sz w:val="24"/>
        </w:rPr>
        <w:t>notre</w:t>
      </w:r>
      <w:r>
        <w:rPr>
          <w:spacing w:val="-3"/>
          <w:sz w:val="24"/>
        </w:rPr>
        <w:t> </w:t>
      </w:r>
      <w:r>
        <w:rPr>
          <w:sz w:val="24"/>
        </w:rPr>
        <w:t>attachement</w:t>
      </w:r>
      <w:r>
        <w:rPr>
          <w:spacing w:val="-1"/>
          <w:sz w:val="24"/>
        </w:rPr>
        <w:t> </w:t>
      </w:r>
      <w:r>
        <w:rPr>
          <w:sz w:val="24"/>
        </w:rPr>
        <w:t>au</w:t>
      </w:r>
      <w:r>
        <w:rPr>
          <w:spacing w:val="-1"/>
          <w:sz w:val="24"/>
        </w:rPr>
        <w:t> </w:t>
      </w:r>
      <w:r>
        <w:rPr>
          <w:sz w:val="24"/>
        </w:rPr>
        <w:t>respect des</w:t>
      </w:r>
      <w:r>
        <w:rPr>
          <w:spacing w:val="-1"/>
          <w:sz w:val="24"/>
        </w:rPr>
        <w:t> </w:t>
      </w:r>
      <w:r>
        <w:rPr>
          <w:sz w:val="24"/>
        </w:rPr>
        <w:t>Hautes Institutions</w:t>
      </w:r>
      <w:r>
        <w:rPr>
          <w:spacing w:val="-1"/>
          <w:sz w:val="24"/>
        </w:rPr>
        <w:t> </w:t>
      </w:r>
      <w:r>
        <w:rPr>
          <w:sz w:val="24"/>
        </w:rPr>
        <w:t>Républicaines </w:t>
      </w:r>
      <w:r>
        <w:rPr>
          <w:spacing w:val="-10"/>
          <w:sz w:val="24"/>
        </w:rPr>
        <w:t>;</w:t>
      </w:r>
    </w:p>
    <w:p>
      <w:pPr>
        <w:pStyle w:val="BodyText"/>
        <w:spacing w:before="100"/>
      </w:pPr>
    </w:p>
    <w:p>
      <w:pPr>
        <w:pStyle w:val="ListParagraph"/>
        <w:numPr>
          <w:ilvl w:val="0"/>
          <w:numId w:val="2"/>
        </w:numPr>
        <w:tabs>
          <w:tab w:pos="418" w:val="left" w:leader="none"/>
        </w:tabs>
        <w:spacing w:line="360" w:lineRule="auto" w:before="0" w:after="0"/>
        <w:ind w:left="283" w:right="140" w:firstLine="0"/>
        <w:jc w:val="left"/>
        <w:rPr>
          <w:sz w:val="24"/>
        </w:rPr>
      </w:pPr>
      <w:r>
        <w:rPr>
          <w:sz w:val="24"/>
        </w:rPr>
        <w:t>Considérant</w:t>
      </w:r>
      <w:r>
        <w:rPr>
          <w:spacing w:val="-5"/>
          <w:sz w:val="24"/>
        </w:rPr>
        <w:t> </w:t>
      </w:r>
      <w:r>
        <w:rPr>
          <w:sz w:val="24"/>
        </w:rPr>
        <w:t>la</w:t>
      </w:r>
      <w:r>
        <w:rPr>
          <w:spacing w:val="-6"/>
          <w:sz w:val="24"/>
        </w:rPr>
        <w:t> </w:t>
      </w:r>
      <w:r>
        <w:rPr>
          <w:sz w:val="24"/>
        </w:rPr>
        <w:t>passion</w:t>
      </w:r>
      <w:r>
        <w:rPr>
          <w:spacing w:val="-6"/>
          <w:sz w:val="24"/>
        </w:rPr>
        <w:t> </w:t>
      </w:r>
      <w:r>
        <w:rPr>
          <w:sz w:val="24"/>
        </w:rPr>
        <w:t>du</w:t>
      </w:r>
      <w:r>
        <w:rPr>
          <w:spacing w:val="-6"/>
          <w:sz w:val="24"/>
        </w:rPr>
        <w:t> </w:t>
      </w:r>
      <w:r>
        <w:rPr>
          <w:sz w:val="24"/>
        </w:rPr>
        <w:t>Peuple</w:t>
      </w:r>
      <w:r>
        <w:rPr>
          <w:spacing w:val="-6"/>
          <w:sz w:val="24"/>
        </w:rPr>
        <w:t> </w:t>
      </w:r>
      <w:r>
        <w:rPr>
          <w:sz w:val="24"/>
        </w:rPr>
        <w:t>béninois</w:t>
      </w:r>
      <w:r>
        <w:rPr>
          <w:spacing w:val="-6"/>
          <w:sz w:val="24"/>
        </w:rPr>
        <w:t> </w:t>
      </w:r>
      <w:r>
        <w:rPr>
          <w:sz w:val="24"/>
        </w:rPr>
        <w:t>pour</w:t>
      </w:r>
      <w:r>
        <w:rPr>
          <w:spacing w:val="-7"/>
          <w:sz w:val="24"/>
        </w:rPr>
        <w:t> </w:t>
      </w:r>
      <w:r>
        <w:rPr>
          <w:sz w:val="24"/>
        </w:rPr>
        <w:t>la</w:t>
      </w:r>
      <w:r>
        <w:rPr>
          <w:spacing w:val="-4"/>
          <w:sz w:val="24"/>
        </w:rPr>
        <w:t> </w:t>
      </w:r>
      <w:r>
        <w:rPr>
          <w:sz w:val="24"/>
        </w:rPr>
        <w:t>Liberté,</w:t>
      </w:r>
      <w:r>
        <w:rPr>
          <w:spacing w:val="-6"/>
          <w:sz w:val="24"/>
        </w:rPr>
        <w:t> </w:t>
      </w:r>
      <w:r>
        <w:rPr>
          <w:sz w:val="24"/>
        </w:rPr>
        <w:t>la</w:t>
      </w:r>
      <w:r>
        <w:rPr>
          <w:spacing w:val="-6"/>
          <w:sz w:val="24"/>
        </w:rPr>
        <w:t> </w:t>
      </w:r>
      <w:r>
        <w:rPr>
          <w:sz w:val="24"/>
        </w:rPr>
        <w:t>Justice,</w:t>
      </w:r>
      <w:r>
        <w:rPr>
          <w:spacing w:val="-6"/>
          <w:sz w:val="24"/>
        </w:rPr>
        <w:t> </w:t>
      </w:r>
      <w:r>
        <w:rPr>
          <w:sz w:val="24"/>
        </w:rPr>
        <w:t>le</w:t>
      </w:r>
      <w:r>
        <w:rPr>
          <w:spacing w:val="-6"/>
          <w:sz w:val="24"/>
        </w:rPr>
        <w:t> </w:t>
      </w:r>
      <w:r>
        <w:rPr>
          <w:sz w:val="24"/>
        </w:rPr>
        <w:t>Progrès,</w:t>
      </w:r>
      <w:r>
        <w:rPr>
          <w:spacing w:val="-6"/>
          <w:sz w:val="24"/>
        </w:rPr>
        <w:t> </w:t>
      </w:r>
      <w:r>
        <w:rPr>
          <w:sz w:val="24"/>
        </w:rPr>
        <w:t>la</w:t>
      </w:r>
      <w:r>
        <w:rPr>
          <w:spacing w:val="-6"/>
          <w:sz w:val="24"/>
        </w:rPr>
        <w:t> </w:t>
      </w:r>
      <w:r>
        <w:rPr>
          <w:sz w:val="24"/>
        </w:rPr>
        <w:t>Solidarité</w:t>
      </w:r>
      <w:r>
        <w:rPr>
          <w:spacing w:val="-7"/>
          <w:sz w:val="24"/>
        </w:rPr>
        <w:t> </w:t>
      </w:r>
      <w:r>
        <w:rPr>
          <w:sz w:val="24"/>
        </w:rPr>
        <w:t>et</w:t>
      </w:r>
      <w:r>
        <w:rPr>
          <w:spacing w:val="-5"/>
          <w:sz w:val="24"/>
        </w:rPr>
        <w:t> </w:t>
      </w:r>
      <w:r>
        <w:rPr>
          <w:sz w:val="24"/>
        </w:rPr>
        <w:t>son rejet total du tribalisme et de la corruption ;</w:t>
      </w:r>
    </w:p>
    <w:p>
      <w:pPr>
        <w:pStyle w:val="ListParagraph"/>
        <w:numPr>
          <w:ilvl w:val="0"/>
          <w:numId w:val="2"/>
        </w:numPr>
        <w:tabs>
          <w:tab w:pos="421" w:val="left" w:leader="none"/>
        </w:tabs>
        <w:spacing w:line="240" w:lineRule="auto" w:before="240" w:after="0"/>
        <w:ind w:left="421" w:right="0" w:hanging="138"/>
        <w:jc w:val="left"/>
        <w:rPr>
          <w:sz w:val="24"/>
        </w:rPr>
      </w:pPr>
      <w:r>
        <w:rPr>
          <w:sz w:val="24"/>
        </w:rPr>
        <w:t>Conscients</w:t>
      </w:r>
      <w:r>
        <w:rPr>
          <w:spacing w:val="-3"/>
          <w:sz w:val="24"/>
        </w:rPr>
        <w:t> </w:t>
      </w:r>
      <w:r>
        <w:rPr>
          <w:sz w:val="24"/>
        </w:rPr>
        <w:t>de</w:t>
      </w:r>
      <w:r>
        <w:rPr>
          <w:spacing w:val="-1"/>
          <w:sz w:val="24"/>
        </w:rPr>
        <w:t> </w:t>
      </w:r>
      <w:r>
        <w:rPr>
          <w:sz w:val="24"/>
        </w:rPr>
        <w:t>la volonté</w:t>
      </w:r>
      <w:r>
        <w:rPr>
          <w:spacing w:val="-1"/>
          <w:sz w:val="24"/>
        </w:rPr>
        <w:t> </w:t>
      </w:r>
      <w:r>
        <w:rPr>
          <w:sz w:val="24"/>
        </w:rPr>
        <w:t>des béninoises et</w:t>
      </w:r>
      <w:r>
        <w:rPr>
          <w:spacing w:val="-1"/>
          <w:sz w:val="24"/>
        </w:rPr>
        <w:t> </w:t>
      </w:r>
      <w:r>
        <w:rPr>
          <w:sz w:val="24"/>
        </w:rPr>
        <w:t>des béninois de</w:t>
      </w:r>
      <w:r>
        <w:rPr>
          <w:spacing w:val="-2"/>
          <w:sz w:val="24"/>
        </w:rPr>
        <w:t> </w:t>
      </w:r>
      <w:r>
        <w:rPr>
          <w:sz w:val="24"/>
        </w:rPr>
        <w:t>prendre</w:t>
      </w:r>
      <w:r>
        <w:rPr>
          <w:spacing w:val="-1"/>
          <w:sz w:val="24"/>
        </w:rPr>
        <w:t> </w:t>
      </w:r>
      <w:r>
        <w:rPr>
          <w:sz w:val="24"/>
        </w:rPr>
        <w:t>en main</w:t>
      </w:r>
      <w:r>
        <w:rPr>
          <w:spacing w:val="-1"/>
          <w:sz w:val="24"/>
        </w:rPr>
        <w:t> </w:t>
      </w:r>
      <w:r>
        <w:rPr>
          <w:sz w:val="24"/>
        </w:rPr>
        <w:t>leur destin </w:t>
      </w:r>
      <w:r>
        <w:rPr>
          <w:spacing w:val="-10"/>
          <w:sz w:val="24"/>
        </w:rPr>
        <w:t>;</w:t>
      </w:r>
    </w:p>
    <w:p>
      <w:pPr>
        <w:pStyle w:val="BodyText"/>
        <w:spacing w:before="104"/>
      </w:pPr>
    </w:p>
    <w:p>
      <w:pPr>
        <w:pStyle w:val="ListParagraph"/>
        <w:numPr>
          <w:ilvl w:val="0"/>
          <w:numId w:val="2"/>
        </w:numPr>
        <w:tabs>
          <w:tab w:pos="426" w:val="left" w:leader="none"/>
        </w:tabs>
        <w:spacing w:line="360" w:lineRule="auto" w:before="0" w:after="0"/>
        <w:ind w:left="283" w:right="144" w:firstLine="0"/>
        <w:jc w:val="left"/>
        <w:rPr>
          <w:sz w:val="24"/>
        </w:rPr>
      </w:pPr>
      <w:r>
        <w:rPr>
          <w:sz w:val="24"/>
        </w:rPr>
        <w:t>Conscients que les filles et fils de ce pays, la République du Bénin, ne pourront s’épanouir dans la Paix et la Concorde que dans le respect scrupuleux des Lois et Valeurs républicaines ;</w:t>
      </w:r>
    </w:p>
    <w:p>
      <w:pPr>
        <w:pStyle w:val="ListParagraph"/>
        <w:numPr>
          <w:ilvl w:val="0"/>
          <w:numId w:val="2"/>
        </w:numPr>
        <w:tabs>
          <w:tab w:pos="421" w:val="left" w:leader="none"/>
        </w:tabs>
        <w:spacing w:line="240" w:lineRule="auto" w:before="240" w:after="0"/>
        <w:ind w:left="421" w:right="0" w:hanging="138"/>
        <w:jc w:val="left"/>
        <w:rPr>
          <w:sz w:val="24"/>
        </w:rPr>
      </w:pPr>
      <w:r>
        <w:rPr>
          <w:sz w:val="24"/>
        </w:rPr>
        <w:t>Fiers</w:t>
      </w:r>
      <w:r>
        <w:rPr>
          <w:spacing w:val="-3"/>
          <w:sz w:val="24"/>
        </w:rPr>
        <w:t> </w:t>
      </w:r>
      <w:r>
        <w:rPr>
          <w:sz w:val="24"/>
        </w:rPr>
        <w:t>de</w:t>
      </w:r>
      <w:r>
        <w:rPr>
          <w:spacing w:val="-1"/>
          <w:sz w:val="24"/>
        </w:rPr>
        <w:t> </w:t>
      </w:r>
      <w:r>
        <w:rPr>
          <w:sz w:val="24"/>
        </w:rPr>
        <w:t>pouvoir</w:t>
      </w:r>
      <w:r>
        <w:rPr>
          <w:spacing w:val="-1"/>
          <w:sz w:val="24"/>
        </w:rPr>
        <w:t> </w:t>
      </w:r>
      <w:r>
        <w:rPr>
          <w:sz w:val="24"/>
        </w:rPr>
        <w:t>participer</w:t>
      </w:r>
      <w:r>
        <w:rPr>
          <w:spacing w:val="-2"/>
          <w:sz w:val="24"/>
        </w:rPr>
        <w:t> </w:t>
      </w:r>
      <w:r>
        <w:rPr>
          <w:sz w:val="24"/>
        </w:rPr>
        <w:t>au</w:t>
      </w:r>
      <w:r>
        <w:rPr>
          <w:spacing w:val="-1"/>
          <w:sz w:val="24"/>
        </w:rPr>
        <w:t> </w:t>
      </w:r>
      <w:r>
        <w:rPr>
          <w:sz w:val="24"/>
        </w:rPr>
        <w:t>processus irréversible</w:t>
      </w:r>
      <w:r>
        <w:rPr>
          <w:spacing w:val="-1"/>
          <w:sz w:val="24"/>
        </w:rPr>
        <w:t> </w:t>
      </w:r>
      <w:r>
        <w:rPr>
          <w:sz w:val="24"/>
        </w:rPr>
        <w:t>de</w:t>
      </w:r>
      <w:r>
        <w:rPr>
          <w:spacing w:val="-2"/>
          <w:sz w:val="24"/>
        </w:rPr>
        <w:t> </w:t>
      </w:r>
      <w:r>
        <w:rPr>
          <w:sz w:val="24"/>
        </w:rPr>
        <w:t>consolidation</w:t>
      </w:r>
      <w:r>
        <w:rPr>
          <w:spacing w:val="-1"/>
          <w:sz w:val="24"/>
        </w:rPr>
        <w:t> </w:t>
      </w:r>
      <w:r>
        <w:rPr>
          <w:sz w:val="24"/>
        </w:rPr>
        <w:t>de</w:t>
      </w:r>
      <w:r>
        <w:rPr>
          <w:spacing w:val="-1"/>
          <w:sz w:val="24"/>
        </w:rPr>
        <w:t> </w:t>
      </w:r>
      <w:r>
        <w:rPr>
          <w:sz w:val="24"/>
        </w:rPr>
        <w:t>notre</w:t>
      </w:r>
      <w:r>
        <w:rPr>
          <w:spacing w:val="-3"/>
          <w:sz w:val="24"/>
        </w:rPr>
        <w:t> </w:t>
      </w:r>
      <w:r>
        <w:rPr>
          <w:sz w:val="24"/>
        </w:rPr>
        <w:t>Démocratie</w:t>
      </w:r>
      <w:r>
        <w:rPr>
          <w:spacing w:val="1"/>
          <w:sz w:val="24"/>
        </w:rPr>
        <w:t> </w:t>
      </w:r>
      <w:r>
        <w:rPr>
          <w:spacing w:val="-10"/>
          <w:sz w:val="24"/>
        </w:rPr>
        <w:t>;</w:t>
      </w:r>
    </w:p>
    <w:p>
      <w:pPr>
        <w:pStyle w:val="BodyText"/>
      </w:pPr>
    </w:p>
    <w:p>
      <w:pPr>
        <w:pStyle w:val="BodyText"/>
      </w:pPr>
    </w:p>
    <w:p>
      <w:pPr>
        <w:pStyle w:val="BodyText"/>
        <w:spacing w:before="204"/>
      </w:pPr>
    </w:p>
    <w:p>
      <w:pPr>
        <w:pStyle w:val="BodyText"/>
        <w:spacing w:line="360" w:lineRule="auto"/>
        <w:ind w:left="283" w:right="135" w:firstLine="707"/>
        <w:jc w:val="both"/>
      </w:pPr>
      <w:r>
        <w:rPr/>
        <w:t>Nous, réunis en congrès de refondation et de mise en conformité de notre parti par rapport à la nouvelle législation en vigueur, le 22 décembre 2019 à Cotonou, décidons de reconduire et sur de nouvelles</w:t>
      </w:r>
      <w:r>
        <w:rPr>
          <w:spacing w:val="-1"/>
        </w:rPr>
        <w:t> </w:t>
      </w:r>
      <w:r>
        <w:rPr/>
        <w:t>bases</w:t>
      </w:r>
      <w:r>
        <w:rPr>
          <w:spacing w:val="-1"/>
        </w:rPr>
        <w:t> </w:t>
      </w:r>
      <w:r>
        <w:rPr/>
        <w:t>un</w:t>
      </w:r>
      <w:r>
        <w:rPr>
          <w:spacing w:val="-1"/>
        </w:rPr>
        <w:t> </w:t>
      </w:r>
      <w:r>
        <w:rPr/>
        <w:t>parti</w:t>
      </w:r>
      <w:r>
        <w:rPr>
          <w:spacing w:val="-1"/>
        </w:rPr>
        <w:t> </w:t>
      </w:r>
      <w:r>
        <w:rPr/>
        <w:t>politique</w:t>
      </w:r>
      <w:r>
        <w:rPr>
          <w:spacing w:val="-2"/>
        </w:rPr>
        <w:t> </w:t>
      </w:r>
      <w:r>
        <w:rPr/>
        <w:t>centriste</w:t>
      </w:r>
      <w:r>
        <w:rPr>
          <w:spacing w:val="-2"/>
        </w:rPr>
        <w:t> </w:t>
      </w:r>
      <w:r>
        <w:rPr/>
        <w:t>à</w:t>
      </w:r>
      <w:r>
        <w:rPr>
          <w:spacing w:val="-2"/>
        </w:rPr>
        <w:t> </w:t>
      </w:r>
      <w:r>
        <w:rPr/>
        <w:t>vocation</w:t>
      </w:r>
      <w:r>
        <w:rPr>
          <w:spacing w:val="-1"/>
        </w:rPr>
        <w:t> </w:t>
      </w:r>
      <w:r>
        <w:rPr/>
        <w:t>panafricaniste</w:t>
      </w:r>
      <w:r>
        <w:rPr>
          <w:spacing w:val="-2"/>
        </w:rPr>
        <w:t> </w:t>
      </w:r>
      <w:r>
        <w:rPr/>
        <w:t>dénommé </w:t>
      </w:r>
      <w:r>
        <w:rPr>
          <w:b/>
        </w:rPr>
        <w:t>Parti</w:t>
      </w:r>
      <w:r>
        <w:rPr>
          <w:b/>
          <w:spacing w:val="-2"/>
        </w:rPr>
        <w:t> </w:t>
      </w:r>
      <w:r>
        <w:rPr>
          <w:b/>
        </w:rPr>
        <w:t>Social</w:t>
      </w:r>
      <w:r>
        <w:rPr>
          <w:b/>
          <w:spacing w:val="-1"/>
        </w:rPr>
        <w:t> </w:t>
      </w:r>
      <w:r>
        <w:rPr>
          <w:b/>
        </w:rPr>
        <w:t>Libéral (PSL), </w:t>
      </w:r>
      <w:r>
        <w:rPr/>
        <w:t>pour nouer avec la Nation béninoise dans son entièreté, une nouvelle génération de contrat social, gage de l’émergence d’un Bénin nouveau et prospère.</w:t>
      </w:r>
    </w:p>
    <w:p>
      <w:pPr>
        <w:pStyle w:val="BodyText"/>
      </w:pPr>
    </w:p>
    <w:p>
      <w:pPr>
        <w:pStyle w:val="BodyText"/>
      </w:pPr>
    </w:p>
    <w:p>
      <w:pPr>
        <w:pStyle w:val="BodyText"/>
        <w:spacing w:before="72"/>
      </w:pPr>
    </w:p>
    <w:p>
      <w:pPr>
        <w:pStyle w:val="Heading2"/>
      </w:pPr>
      <w:bookmarkStart w:name="_bookmark1" w:id="2"/>
      <w:bookmarkEnd w:id="2"/>
      <w:r>
        <w:rPr>
          <w:b w:val="0"/>
        </w:rPr>
      </w:r>
      <w:r>
        <w:rPr/>
        <w:t>SECTION</w:t>
      </w:r>
      <w:r>
        <w:rPr>
          <w:spacing w:val="-5"/>
        </w:rPr>
        <w:t> </w:t>
      </w:r>
      <w:r>
        <w:rPr/>
        <w:t>I</w:t>
      </w:r>
      <w:r>
        <w:rPr>
          <w:spacing w:val="-5"/>
        </w:rPr>
        <w:t> </w:t>
      </w:r>
      <w:r>
        <w:rPr/>
        <w:t>:</w:t>
      </w:r>
      <w:r>
        <w:rPr>
          <w:spacing w:val="-4"/>
        </w:rPr>
        <w:t> </w:t>
      </w:r>
      <w:r>
        <w:rPr/>
        <w:t>DE</w:t>
      </w:r>
      <w:r>
        <w:rPr>
          <w:spacing w:val="-5"/>
        </w:rPr>
        <w:t> </w:t>
      </w:r>
      <w:r>
        <w:rPr/>
        <w:t>LA</w:t>
      </w:r>
      <w:r>
        <w:rPr>
          <w:spacing w:val="-2"/>
        </w:rPr>
        <w:t> CREATION</w:t>
      </w:r>
    </w:p>
    <w:p>
      <w:pPr>
        <w:pStyle w:val="Heading5"/>
        <w:spacing w:before="270"/>
      </w:pPr>
      <w:r>
        <w:rPr>
          <w:u w:val="single"/>
        </w:rPr>
        <w:t>Article</w:t>
      </w:r>
      <w:r>
        <w:rPr>
          <w:spacing w:val="-2"/>
          <w:u w:val="single"/>
        </w:rPr>
        <w:t> </w:t>
      </w:r>
      <w:r>
        <w:rPr>
          <w:u w:val="single"/>
        </w:rPr>
        <w:t>premier</w:t>
      </w:r>
      <w:r>
        <w:rPr>
          <w:spacing w:val="-3"/>
        </w:rPr>
        <w:t> </w:t>
      </w:r>
      <w:r>
        <w:rPr/>
        <w:t>:</w:t>
      </w:r>
      <w:r>
        <w:rPr>
          <w:spacing w:val="-1"/>
        </w:rPr>
        <w:t> </w:t>
      </w:r>
      <w:r>
        <w:rPr>
          <w:spacing w:val="-2"/>
        </w:rPr>
        <w:t>Nature</w:t>
      </w:r>
    </w:p>
    <w:p>
      <w:pPr>
        <w:pStyle w:val="BodyText"/>
        <w:spacing w:before="96"/>
        <w:rPr>
          <w:b/>
        </w:rPr>
      </w:pPr>
    </w:p>
    <w:p>
      <w:pPr>
        <w:pStyle w:val="BodyText"/>
        <w:ind w:left="1425"/>
      </w:pPr>
      <w:r>
        <w:rPr/>
        <w:t>Il</w:t>
      </w:r>
      <w:r>
        <w:rPr>
          <w:spacing w:val="15"/>
        </w:rPr>
        <w:t> </w:t>
      </w:r>
      <w:r>
        <w:rPr/>
        <w:t>est</w:t>
      </w:r>
      <w:r>
        <w:rPr>
          <w:spacing w:val="15"/>
        </w:rPr>
        <w:t> </w:t>
      </w:r>
      <w:r>
        <w:rPr/>
        <w:t>créé,</w:t>
      </w:r>
      <w:r>
        <w:rPr>
          <w:spacing w:val="16"/>
        </w:rPr>
        <w:t> </w:t>
      </w:r>
      <w:r>
        <w:rPr/>
        <w:t>au</w:t>
      </w:r>
      <w:r>
        <w:rPr>
          <w:spacing w:val="15"/>
        </w:rPr>
        <w:t> </w:t>
      </w:r>
      <w:r>
        <w:rPr/>
        <w:t>Bénin,</w:t>
      </w:r>
      <w:r>
        <w:rPr>
          <w:spacing w:val="17"/>
        </w:rPr>
        <w:t> </w:t>
      </w:r>
      <w:r>
        <w:rPr/>
        <w:t>entre</w:t>
      </w:r>
      <w:r>
        <w:rPr>
          <w:spacing w:val="13"/>
        </w:rPr>
        <w:t> </w:t>
      </w:r>
      <w:r>
        <w:rPr/>
        <w:t>citoyens</w:t>
      </w:r>
      <w:r>
        <w:rPr>
          <w:spacing w:val="20"/>
        </w:rPr>
        <w:t> </w:t>
      </w:r>
      <w:r>
        <w:rPr/>
        <w:t>béninois</w:t>
      </w:r>
      <w:r>
        <w:rPr>
          <w:spacing w:val="14"/>
        </w:rPr>
        <w:t> </w:t>
      </w:r>
      <w:r>
        <w:rPr/>
        <w:t>venant</w:t>
      </w:r>
      <w:r>
        <w:rPr>
          <w:spacing w:val="15"/>
        </w:rPr>
        <w:t> </w:t>
      </w:r>
      <w:r>
        <w:rPr/>
        <w:t>d’horizons</w:t>
      </w:r>
      <w:r>
        <w:rPr>
          <w:spacing w:val="15"/>
        </w:rPr>
        <w:t> </w:t>
      </w:r>
      <w:r>
        <w:rPr/>
        <w:t>divers</w:t>
      </w:r>
      <w:r>
        <w:rPr>
          <w:spacing w:val="14"/>
        </w:rPr>
        <w:t> </w:t>
      </w:r>
      <w:r>
        <w:rPr/>
        <w:t>mus</w:t>
      </w:r>
      <w:r>
        <w:rPr>
          <w:spacing w:val="15"/>
        </w:rPr>
        <w:t> </w:t>
      </w:r>
      <w:r>
        <w:rPr/>
        <w:t>des</w:t>
      </w:r>
      <w:r>
        <w:rPr>
          <w:spacing w:val="15"/>
        </w:rPr>
        <w:t> </w:t>
      </w:r>
      <w:r>
        <w:rPr>
          <w:spacing w:val="-2"/>
        </w:rPr>
        <w:t>valeurs</w:t>
      </w:r>
    </w:p>
    <w:p>
      <w:pPr>
        <w:pStyle w:val="BodyText"/>
        <w:spacing w:after="0"/>
        <w:sectPr>
          <w:headerReference w:type="default" r:id="rId8"/>
          <w:footerReference w:type="default" r:id="rId9"/>
          <w:pgSz w:w="11910" w:h="16840"/>
          <w:pgMar w:header="612" w:footer="849" w:top="840" w:bottom="1040" w:left="1133" w:right="708"/>
          <w:pgNumType w:start="1"/>
        </w:sectPr>
      </w:pPr>
    </w:p>
    <w:p>
      <w:pPr>
        <w:pStyle w:val="BodyText"/>
        <w:spacing w:before="8"/>
      </w:pPr>
    </w:p>
    <w:p>
      <w:pPr>
        <w:pStyle w:val="BodyText"/>
        <w:spacing w:line="360" w:lineRule="auto"/>
        <w:ind w:left="283" w:right="139"/>
        <w:jc w:val="both"/>
      </w:pPr>
      <w:r>
        <w:rPr/>
        <w:t>d’unité</w:t>
      </w:r>
      <w:r>
        <w:rPr>
          <w:spacing w:val="-7"/>
        </w:rPr>
        <w:t> </w:t>
      </w:r>
      <w:r>
        <w:rPr/>
        <w:t>et</w:t>
      </w:r>
      <w:r>
        <w:rPr>
          <w:spacing w:val="-5"/>
        </w:rPr>
        <w:t> </w:t>
      </w:r>
      <w:r>
        <w:rPr/>
        <w:t>de</w:t>
      </w:r>
      <w:r>
        <w:rPr>
          <w:spacing w:val="-7"/>
        </w:rPr>
        <w:t> </w:t>
      </w:r>
      <w:r>
        <w:rPr/>
        <w:t>solidarité</w:t>
      </w:r>
      <w:r>
        <w:rPr>
          <w:spacing w:val="-7"/>
        </w:rPr>
        <w:t> </w:t>
      </w:r>
      <w:r>
        <w:rPr/>
        <w:t>républicaine</w:t>
      </w:r>
      <w:r>
        <w:rPr>
          <w:spacing w:val="-6"/>
        </w:rPr>
        <w:t> </w:t>
      </w:r>
      <w:r>
        <w:rPr/>
        <w:t>qui</w:t>
      </w:r>
      <w:r>
        <w:rPr>
          <w:spacing w:val="-5"/>
        </w:rPr>
        <w:t> </w:t>
      </w:r>
      <w:r>
        <w:rPr/>
        <w:t>acceptent</w:t>
      </w:r>
      <w:r>
        <w:rPr>
          <w:spacing w:val="-6"/>
        </w:rPr>
        <w:t> </w:t>
      </w:r>
      <w:r>
        <w:rPr/>
        <w:t>librement</w:t>
      </w:r>
      <w:r>
        <w:rPr>
          <w:spacing w:val="-6"/>
        </w:rPr>
        <w:t> </w:t>
      </w:r>
      <w:r>
        <w:rPr/>
        <w:t>les</w:t>
      </w:r>
      <w:r>
        <w:rPr>
          <w:spacing w:val="-6"/>
        </w:rPr>
        <w:t> </w:t>
      </w:r>
      <w:r>
        <w:rPr/>
        <w:t>Statuts</w:t>
      </w:r>
      <w:r>
        <w:rPr>
          <w:spacing w:val="-8"/>
        </w:rPr>
        <w:t> </w:t>
      </w:r>
      <w:r>
        <w:rPr/>
        <w:t>et</w:t>
      </w:r>
      <w:r>
        <w:rPr>
          <w:spacing w:val="-5"/>
        </w:rPr>
        <w:t> </w:t>
      </w:r>
      <w:r>
        <w:rPr/>
        <w:t>Règlement</w:t>
      </w:r>
      <w:r>
        <w:rPr>
          <w:spacing w:val="-3"/>
        </w:rPr>
        <w:t> </w:t>
      </w:r>
      <w:r>
        <w:rPr/>
        <w:t>Intérieur</w:t>
      </w:r>
      <w:r>
        <w:rPr>
          <w:spacing w:val="-7"/>
        </w:rPr>
        <w:t> </w:t>
      </w:r>
      <w:r>
        <w:rPr/>
        <w:t>de</w:t>
      </w:r>
      <w:r>
        <w:rPr>
          <w:spacing w:val="-7"/>
        </w:rPr>
        <w:t> </w:t>
      </w:r>
      <w:r>
        <w:rPr/>
        <w:t>leur Parti, une</w:t>
      </w:r>
      <w:r>
        <w:rPr>
          <w:spacing w:val="-1"/>
        </w:rPr>
        <w:t> </w:t>
      </w:r>
      <w:r>
        <w:rPr/>
        <w:t>association béninoise</w:t>
      </w:r>
      <w:r>
        <w:rPr>
          <w:spacing w:val="-1"/>
        </w:rPr>
        <w:t> </w:t>
      </w:r>
      <w:r>
        <w:rPr/>
        <w:t>à</w:t>
      </w:r>
      <w:r>
        <w:rPr>
          <w:spacing w:val="-1"/>
        </w:rPr>
        <w:t> </w:t>
      </w:r>
      <w:r>
        <w:rPr/>
        <w:t>but politique</w:t>
      </w:r>
      <w:r>
        <w:rPr>
          <w:spacing w:val="-1"/>
        </w:rPr>
        <w:t> </w:t>
      </w:r>
      <w:r>
        <w:rPr/>
        <w:t>dénommée</w:t>
      </w:r>
      <w:r>
        <w:rPr>
          <w:spacing w:val="-1"/>
        </w:rPr>
        <w:t> </w:t>
      </w:r>
      <w:r>
        <w:rPr/>
        <w:t>Parti Social Libéral (P.S.L). Le P.S.L</w:t>
      </w:r>
      <w:r>
        <w:rPr>
          <w:spacing w:val="-3"/>
        </w:rPr>
        <w:t> </w:t>
      </w:r>
      <w:r>
        <w:rPr/>
        <w:t>qui est un mouvement politique centriste, d’idéologie sociale libérale et à vocation fondamentalement </w:t>
      </w:r>
      <w:r>
        <w:rPr>
          <w:spacing w:val="-2"/>
        </w:rPr>
        <w:t>panafricaniste.</w:t>
      </w:r>
    </w:p>
    <w:p>
      <w:pPr>
        <w:pStyle w:val="Heading5"/>
        <w:spacing w:before="246"/>
        <w:jc w:val="both"/>
      </w:pPr>
      <w:r>
        <w:rPr>
          <w:u w:val="single"/>
        </w:rPr>
        <w:t>Article</w:t>
      </w:r>
      <w:r>
        <w:rPr>
          <w:spacing w:val="-2"/>
          <w:u w:val="single"/>
        </w:rPr>
        <w:t> </w:t>
      </w:r>
      <w:r>
        <w:rPr>
          <w:u w:val="single"/>
        </w:rPr>
        <w:t>2</w:t>
      </w:r>
      <w:r>
        <w:rPr/>
        <w:t> :</w:t>
      </w:r>
      <w:r>
        <w:rPr>
          <w:spacing w:val="-1"/>
        </w:rPr>
        <w:t> </w:t>
      </w:r>
      <w:r>
        <w:rPr>
          <w:spacing w:val="-2"/>
        </w:rPr>
        <w:t>Siège</w:t>
      </w:r>
    </w:p>
    <w:p>
      <w:pPr>
        <w:pStyle w:val="BodyText"/>
        <w:spacing w:before="98"/>
        <w:rPr>
          <w:b/>
        </w:rPr>
      </w:pPr>
    </w:p>
    <w:p>
      <w:pPr>
        <w:pStyle w:val="BodyText"/>
        <w:spacing w:line="360" w:lineRule="auto"/>
        <w:ind w:left="283" w:right="134" w:firstLine="1022"/>
        <w:jc w:val="both"/>
      </w:pPr>
      <w:r>
        <w:rPr/>
        <w:t>Le siège du Parti Social Libéral (P.S.L), est fixé au Bénin à adresse suivante et EL : 490 ‘’q’’</w:t>
      </w:r>
      <w:r>
        <w:rPr>
          <w:spacing w:val="-4"/>
        </w:rPr>
        <w:t> </w:t>
      </w:r>
      <w:r>
        <w:rPr/>
        <w:t>Hêvié</w:t>
      </w:r>
      <w:r>
        <w:rPr>
          <w:spacing w:val="-3"/>
        </w:rPr>
        <w:t> </w:t>
      </w:r>
      <w:r>
        <w:rPr/>
        <w:t>Secteur</w:t>
      </w:r>
      <w:r>
        <w:rPr>
          <w:spacing w:val="-6"/>
        </w:rPr>
        <w:t> </w:t>
      </w:r>
      <w:r>
        <w:rPr/>
        <w:t>17 ZOUNGO-TODO</w:t>
      </w:r>
      <w:r>
        <w:rPr>
          <w:spacing w:val="-4"/>
        </w:rPr>
        <w:t> </w:t>
      </w:r>
      <w:r>
        <w:rPr/>
        <w:t>(Commune</w:t>
      </w:r>
      <w:r>
        <w:rPr>
          <w:spacing w:val="-6"/>
        </w:rPr>
        <w:t> </w:t>
      </w:r>
      <w:r>
        <w:rPr/>
        <w:t>d’Abomey-Calavi)</w:t>
      </w:r>
      <w:r>
        <w:rPr>
          <w:b/>
        </w:rPr>
        <w:t>. </w:t>
      </w:r>
      <w:r>
        <w:rPr/>
        <w:t>Il</w:t>
      </w:r>
      <w:r>
        <w:rPr>
          <w:spacing w:val="-5"/>
        </w:rPr>
        <w:t> </w:t>
      </w:r>
      <w:r>
        <w:rPr/>
        <w:t>peut</w:t>
      </w:r>
      <w:r>
        <w:rPr>
          <w:spacing w:val="-4"/>
        </w:rPr>
        <w:t> </w:t>
      </w:r>
      <w:r>
        <w:rPr/>
        <w:t>être</w:t>
      </w:r>
      <w:r>
        <w:rPr>
          <w:spacing w:val="-6"/>
        </w:rPr>
        <w:t> </w:t>
      </w:r>
      <w:r>
        <w:rPr/>
        <w:t>déplacé</w:t>
      </w:r>
      <w:r>
        <w:rPr>
          <w:spacing w:val="-6"/>
        </w:rPr>
        <w:t> </w:t>
      </w:r>
      <w:r>
        <w:rPr/>
        <w:t>en</w:t>
      </w:r>
      <w:r>
        <w:rPr>
          <w:spacing w:val="-3"/>
        </w:rPr>
        <w:t> </w:t>
      </w:r>
      <w:r>
        <w:rPr/>
        <w:t>tout autre</w:t>
      </w:r>
      <w:r>
        <w:rPr>
          <w:spacing w:val="-4"/>
        </w:rPr>
        <w:t> </w:t>
      </w:r>
      <w:r>
        <w:rPr/>
        <w:t>lieu</w:t>
      </w:r>
      <w:r>
        <w:rPr>
          <w:spacing w:val="-2"/>
        </w:rPr>
        <w:t> </w:t>
      </w:r>
      <w:r>
        <w:rPr/>
        <w:t>au Bénin</w:t>
      </w:r>
      <w:r>
        <w:rPr>
          <w:spacing w:val="-2"/>
        </w:rPr>
        <w:t> </w:t>
      </w:r>
      <w:r>
        <w:rPr/>
        <w:t>par</w:t>
      </w:r>
      <w:r>
        <w:rPr>
          <w:spacing w:val="-2"/>
        </w:rPr>
        <w:t> </w:t>
      </w:r>
      <w:r>
        <w:rPr/>
        <w:t>la</w:t>
      </w:r>
      <w:r>
        <w:rPr>
          <w:spacing w:val="-2"/>
        </w:rPr>
        <w:t> </w:t>
      </w:r>
      <w:r>
        <w:rPr/>
        <w:t>Convention</w:t>
      </w:r>
      <w:r>
        <w:rPr>
          <w:spacing w:val="-2"/>
        </w:rPr>
        <w:t> </w:t>
      </w:r>
      <w:r>
        <w:rPr/>
        <w:t>Nationale</w:t>
      </w:r>
      <w:r>
        <w:rPr>
          <w:spacing w:val="-2"/>
        </w:rPr>
        <w:t> </w:t>
      </w:r>
      <w:r>
        <w:rPr/>
        <w:t>ou</w:t>
      </w:r>
      <w:r>
        <w:rPr>
          <w:spacing w:val="-2"/>
        </w:rPr>
        <w:t> </w:t>
      </w:r>
      <w:r>
        <w:rPr/>
        <w:t>le</w:t>
      </w:r>
      <w:r>
        <w:rPr>
          <w:spacing w:val="-3"/>
        </w:rPr>
        <w:t> </w:t>
      </w:r>
      <w:r>
        <w:rPr/>
        <w:t>Bureau</w:t>
      </w:r>
      <w:r>
        <w:rPr>
          <w:spacing w:val="-2"/>
        </w:rPr>
        <w:t> </w:t>
      </w:r>
      <w:r>
        <w:rPr/>
        <w:t>Politique. Le</w:t>
      </w:r>
      <w:r>
        <w:rPr>
          <w:spacing w:val="-1"/>
        </w:rPr>
        <w:t> </w:t>
      </w:r>
      <w:r>
        <w:rPr/>
        <w:t>parti</w:t>
      </w:r>
      <w:r>
        <w:rPr>
          <w:spacing w:val="-2"/>
        </w:rPr>
        <w:t> </w:t>
      </w:r>
      <w:r>
        <w:rPr/>
        <w:t>assure,</w:t>
      </w:r>
      <w:r>
        <w:rPr>
          <w:spacing w:val="-2"/>
        </w:rPr>
        <w:t> </w:t>
      </w:r>
      <w:r>
        <w:rPr/>
        <w:t>en</w:t>
      </w:r>
      <w:r>
        <w:rPr>
          <w:spacing w:val="-2"/>
        </w:rPr>
        <w:t> </w:t>
      </w:r>
      <w:r>
        <w:rPr/>
        <w:t>outre</w:t>
      </w:r>
      <w:r>
        <w:rPr>
          <w:spacing w:val="-3"/>
        </w:rPr>
        <w:t> </w:t>
      </w:r>
      <w:r>
        <w:rPr/>
        <w:t>une permanence par département ou par région.</w:t>
      </w:r>
    </w:p>
    <w:p>
      <w:pPr>
        <w:pStyle w:val="BodyText"/>
      </w:pPr>
    </w:p>
    <w:p>
      <w:pPr>
        <w:pStyle w:val="BodyText"/>
        <w:spacing w:before="106"/>
      </w:pPr>
    </w:p>
    <w:p>
      <w:pPr>
        <w:pStyle w:val="Heading5"/>
        <w:spacing w:before="1"/>
      </w:pPr>
      <w:r>
        <w:rPr>
          <w:u w:val="single"/>
        </w:rPr>
        <w:t>Article</w:t>
      </w:r>
      <w:r>
        <w:rPr>
          <w:spacing w:val="-2"/>
          <w:u w:val="single"/>
        </w:rPr>
        <w:t> </w:t>
      </w:r>
      <w:r>
        <w:rPr>
          <w:u w:val="single"/>
        </w:rPr>
        <w:t>3</w:t>
      </w:r>
      <w:r>
        <w:rPr>
          <w:spacing w:val="1"/>
          <w:u w:val="single"/>
        </w:rPr>
        <w:t> </w:t>
      </w:r>
      <w:r>
        <w:rPr/>
        <w:t>:</w:t>
      </w:r>
      <w:r>
        <w:rPr>
          <w:spacing w:val="-1"/>
        </w:rPr>
        <w:t> </w:t>
      </w:r>
      <w:r>
        <w:rPr>
          <w:spacing w:val="-2"/>
        </w:rPr>
        <w:t>Objet</w:t>
      </w:r>
    </w:p>
    <w:p>
      <w:pPr>
        <w:pStyle w:val="BodyText"/>
        <w:spacing w:before="95"/>
        <w:rPr>
          <w:b/>
        </w:rPr>
      </w:pPr>
    </w:p>
    <w:p>
      <w:pPr>
        <w:pStyle w:val="BodyText"/>
        <w:spacing w:line="360" w:lineRule="auto" w:before="1"/>
        <w:ind w:left="283" w:right="135" w:firstLine="707"/>
        <w:jc w:val="both"/>
      </w:pPr>
      <w:r>
        <w:rPr/>
        <w:t>Le but du P.S.L</w:t>
      </w:r>
      <w:r>
        <w:rPr>
          <w:spacing w:val="-3"/>
        </w:rPr>
        <w:t> </w:t>
      </w:r>
      <w:r>
        <w:rPr/>
        <w:t>est de réaliser au Bénin, par la voie démocratique, une société démocratique libre,</w:t>
      </w:r>
      <w:r>
        <w:rPr>
          <w:spacing w:val="-7"/>
        </w:rPr>
        <w:t> </w:t>
      </w:r>
      <w:r>
        <w:rPr/>
        <w:t>axée</w:t>
      </w:r>
      <w:r>
        <w:rPr>
          <w:spacing w:val="-8"/>
        </w:rPr>
        <w:t> </w:t>
      </w:r>
      <w:r>
        <w:rPr/>
        <w:t>sur</w:t>
      </w:r>
      <w:r>
        <w:rPr>
          <w:spacing w:val="-8"/>
        </w:rPr>
        <w:t> </w:t>
      </w:r>
      <w:r>
        <w:rPr/>
        <w:t>la</w:t>
      </w:r>
      <w:r>
        <w:rPr>
          <w:spacing w:val="-8"/>
        </w:rPr>
        <w:t> </w:t>
      </w:r>
      <w:r>
        <w:rPr/>
        <w:t>culture</w:t>
      </w:r>
      <w:r>
        <w:rPr>
          <w:spacing w:val="-7"/>
        </w:rPr>
        <w:t> </w:t>
      </w:r>
      <w:r>
        <w:rPr/>
        <w:t>du</w:t>
      </w:r>
      <w:r>
        <w:rPr>
          <w:spacing w:val="-7"/>
        </w:rPr>
        <w:t> </w:t>
      </w:r>
      <w:r>
        <w:rPr/>
        <w:t>travail</w:t>
      </w:r>
      <w:r>
        <w:rPr>
          <w:spacing w:val="-7"/>
        </w:rPr>
        <w:t> </w:t>
      </w:r>
      <w:r>
        <w:rPr/>
        <w:t>permettant</w:t>
      </w:r>
      <w:r>
        <w:rPr>
          <w:spacing w:val="-7"/>
        </w:rPr>
        <w:t> </w:t>
      </w:r>
      <w:r>
        <w:rPr/>
        <w:t>à</w:t>
      </w:r>
      <w:r>
        <w:rPr>
          <w:spacing w:val="-8"/>
        </w:rPr>
        <w:t> </w:t>
      </w:r>
      <w:r>
        <w:rPr/>
        <w:t>chaque</w:t>
      </w:r>
      <w:r>
        <w:rPr>
          <w:spacing w:val="-8"/>
        </w:rPr>
        <w:t> </w:t>
      </w:r>
      <w:r>
        <w:rPr/>
        <w:t>citoyen</w:t>
      </w:r>
      <w:r>
        <w:rPr>
          <w:spacing w:val="-7"/>
        </w:rPr>
        <w:t> </w:t>
      </w:r>
      <w:r>
        <w:rPr/>
        <w:t>et</w:t>
      </w:r>
      <w:r>
        <w:rPr>
          <w:spacing w:val="-7"/>
        </w:rPr>
        <w:t> </w:t>
      </w:r>
      <w:r>
        <w:rPr/>
        <w:t>chaque</w:t>
      </w:r>
      <w:r>
        <w:rPr>
          <w:spacing w:val="-8"/>
        </w:rPr>
        <w:t> </w:t>
      </w:r>
      <w:r>
        <w:rPr/>
        <w:t>citoyenne</w:t>
      </w:r>
      <w:r>
        <w:rPr>
          <w:spacing w:val="-8"/>
        </w:rPr>
        <w:t> </w:t>
      </w:r>
      <w:r>
        <w:rPr/>
        <w:t>d’assurer</w:t>
      </w:r>
      <w:r>
        <w:rPr>
          <w:spacing w:val="-8"/>
        </w:rPr>
        <w:t> </w:t>
      </w:r>
      <w:r>
        <w:rPr/>
        <w:t>le</w:t>
      </w:r>
      <w:r>
        <w:rPr>
          <w:spacing w:val="-8"/>
        </w:rPr>
        <w:t> </w:t>
      </w:r>
      <w:r>
        <w:rPr/>
        <w:t>plein épanouissement</w:t>
      </w:r>
      <w:r>
        <w:rPr>
          <w:spacing w:val="-7"/>
        </w:rPr>
        <w:t> </w:t>
      </w:r>
      <w:r>
        <w:rPr/>
        <w:t>de</w:t>
      </w:r>
      <w:r>
        <w:rPr>
          <w:spacing w:val="-8"/>
        </w:rPr>
        <w:t> </w:t>
      </w:r>
      <w:r>
        <w:rPr/>
        <w:t>sa</w:t>
      </w:r>
      <w:r>
        <w:rPr>
          <w:spacing w:val="-8"/>
        </w:rPr>
        <w:t> </w:t>
      </w:r>
      <w:r>
        <w:rPr/>
        <w:t>personnalité.</w:t>
      </w:r>
      <w:r>
        <w:rPr>
          <w:spacing w:val="-5"/>
        </w:rPr>
        <w:t> </w:t>
      </w:r>
      <w:r>
        <w:rPr/>
        <w:t>Le</w:t>
      </w:r>
      <w:r>
        <w:rPr>
          <w:spacing w:val="-8"/>
        </w:rPr>
        <w:t> </w:t>
      </w:r>
      <w:r>
        <w:rPr/>
        <w:t>P.S.L</w:t>
      </w:r>
      <w:r>
        <w:rPr>
          <w:spacing w:val="-10"/>
        </w:rPr>
        <w:t> </w:t>
      </w:r>
      <w:r>
        <w:rPr/>
        <w:t>est</w:t>
      </w:r>
      <w:r>
        <w:rPr>
          <w:spacing w:val="-7"/>
        </w:rPr>
        <w:t> </w:t>
      </w:r>
      <w:r>
        <w:rPr/>
        <w:t>partisan</w:t>
      </w:r>
      <w:r>
        <w:rPr>
          <w:spacing w:val="-8"/>
        </w:rPr>
        <w:t> </w:t>
      </w:r>
      <w:r>
        <w:rPr/>
        <w:t>de</w:t>
      </w:r>
      <w:r>
        <w:rPr>
          <w:spacing w:val="-8"/>
        </w:rPr>
        <w:t> </w:t>
      </w:r>
      <w:r>
        <w:rPr/>
        <w:t>la</w:t>
      </w:r>
      <w:r>
        <w:rPr>
          <w:spacing w:val="-8"/>
        </w:rPr>
        <w:t> </w:t>
      </w:r>
      <w:r>
        <w:rPr/>
        <w:t>liberté</w:t>
      </w:r>
      <w:r>
        <w:rPr>
          <w:spacing w:val="-8"/>
        </w:rPr>
        <w:t> </w:t>
      </w:r>
      <w:r>
        <w:rPr/>
        <w:t>syndicale,</w:t>
      </w:r>
      <w:r>
        <w:rPr>
          <w:spacing w:val="-8"/>
        </w:rPr>
        <w:t> </w:t>
      </w:r>
      <w:r>
        <w:rPr/>
        <w:t>de</w:t>
      </w:r>
      <w:r>
        <w:rPr>
          <w:spacing w:val="-8"/>
        </w:rPr>
        <w:t> </w:t>
      </w:r>
      <w:r>
        <w:rPr/>
        <w:t>l’initiative</w:t>
      </w:r>
      <w:r>
        <w:rPr>
          <w:spacing w:val="-8"/>
        </w:rPr>
        <w:t> </w:t>
      </w:r>
      <w:r>
        <w:rPr/>
        <w:t>privée, de la promotion humaine, de la contribution de tous à la création de la richesse nationale, de la redistribution équitable de la richesse nationale, de la protection sociale renforcée de toutes les couches</w:t>
      </w:r>
      <w:r>
        <w:rPr>
          <w:spacing w:val="-5"/>
        </w:rPr>
        <w:t> </w:t>
      </w:r>
      <w:r>
        <w:rPr/>
        <w:t>sociales,</w:t>
      </w:r>
      <w:r>
        <w:rPr>
          <w:spacing w:val="-2"/>
        </w:rPr>
        <w:t> </w:t>
      </w:r>
      <w:r>
        <w:rPr/>
        <w:t>de</w:t>
      </w:r>
      <w:r>
        <w:rPr>
          <w:spacing w:val="-4"/>
        </w:rPr>
        <w:t> </w:t>
      </w:r>
      <w:r>
        <w:rPr/>
        <w:t>la</w:t>
      </w:r>
      <w:r>
        <w:rPr>
          <w:spacing w:val="-1"/>
        </w:rPr>
        <w:t> </w:t>
      </w:r>
      <w:r>
        <w:rPr/>
        <w:t>promotion</w:t>
      </w:r>
      <w:r>
        <w:rPr>
          <w:spacing w:val="-2"/>
        </w:rPr>
        <w:t> </w:t>
      </w:r>
      <w:r>
        <w:rPr/>
        <w:t>de</w:t>
      </w:r>
      <w:r>
        <w:rPr>
          <w:spacing w:val="-2"/>
        </w:rPr>
        <w:t> </w:t>
      </w:r>
      <w:r>
        <w:rPr/>
        <w:t>l’excellence</w:t>
      </w:r>
      <w:r>
        <w:rPr>
          <w:spacing w:val="-3"/>
        </w:rPr>
        <w:t> </w:t>
      </w:r>
      <w:r>
        <w:rPr/>
        <w:t>et</w:t>
      </w:r>
      <w:r>
        <w:rPr>
          <w:spacing w:val="-1"/>
        </w:rPr>
        <w:t> </w:t>
      </w:r>
      <w:r>
        <w:rPr/>
        <w:t>de</w:t>
      </w:r>
      <w:r>
        <w:rPr>
          <w:spacing w:val="-2"/>
        </w:rPr>
        <w:t> </w:t>
      </w:r>
      <w:r>
        <w:rPr/>
        <w:t>la</w:t>
      </w:r>
      <w:r>
        <w:rPr>
          <w:spacing w:val="-3"/>
        </w:rPr>
        <w:t> </w:t>
      </w:r>
      <w:r>
        <w:rPr/>
        <w:t>célébration</w:t>
      </w:r>
      <w:r>
        <w:rPr>
          <w:spacing w:val="-2"/>
        </w:rPr>
        <w:t> </w:t>
      </w:r>
      <w:r>
        <w:rPr/>
        <w:t>des</w:t>
      </w:r>
      <w:r>
        <w:rPr>
          <w:spacing w:val="-2"/>
        </w:rPr>
        <w:t> </w:t>
      </w:r>
      <w:r>
        <w:rPr/>
        <w:t>citoyens</w:t>
      </w:r>
      <w:r>
        <w:rPr>
          <w:spacing w:val="-3"/>
        </w:rPr>
        <w:t> </w:t>
      </w:r>
      <w:r>
        <w:rPr/>
        <w:t>les</w:t>
      </w:r>
      <w:r>
        <w:rPr>
          <w:spacing w:val="-3"/>
        </w:rPr>
        <w:t> </w:t>
      </w:r>
      <w:r>
        <w:rPr/>
        <w:t>plus</w:t>
      </w:r>
      <w:r>
        <w:rPr>
          <w:spacing w:val="-2"/>
        </w:rPr>
        <w:t> méritants.</w:t>
      </w:r>
    </w:p>
    <w:p>
      <w:pPr>
        <w:pStyle w:val="BodyText"/>
        <w:spacing w:line="360" w:lineRule="auto" w:before="240"/>
        <w:ind w:left="283" w:right="138" w:firstLine="1142"/>
        <w:jc w:val="both"/>
      </w:pPr>
      <w:r>
        <w:rPr/>
        <w:t>Le</w:t>
      </w:r>
      <w:r>
        <w:rPr>
          <w:spacing w:val="-9"/>
        </w:rPr>
        <w:t> </w:t>
      </w:r>
      <w:r>
        <w:rPr/>
        <w:t>P.S.L</w:t>
      </w:r>
      <w:r>
        <w:rPr>
          <w:spacing w:val="-12"/>
        </w:rPr>
        <w:t> </w:t>
      </w:r>
      <w:r>
        <w:rPr/>
        <w:t>est</w:t>
      </w:r>
      <w:r>
        <w:rPr>
          <w:spacing w:val="-8"/>
        </w:rPr>
        <w:t> </w:t>
      </w:r>
      <w:r>
        <w:rPr/>
        <w:t>pour</w:t>
      </w:r>
      <w:r>
        <w:rPr>
          <w:spacing w:val="-9"/>
        </w:rPr>
        <w:t> </w:t>
      </w:r>
      <w:r>
        <w:rPr/>
        <w:t>une</w:t>
      </w:r>
      <w:r>
        <w:rPr>
          <w:spacing w:val="-9"/>
        </w:rPr>
        <w:t> </w:t>
      </w:r>
      <w:r>
        <w:rPr/>
        <w:t>économie</w:t>
      </w:r>
      <w:r>
        <w:rPr>
          <w:spacing w:val="-9"/>
        </w:rPr>
        <w:t> </w:t>
      </w:r>
      <w:r>
        <w:rPr/>
        <w:t>sociale</w:t>
      </w:r>
      <w:r>
        <w:rPr>
          <w:spacing w:val="-9"/>
        </w:rPr>
        <w:t> </w:t>
      </w:r>
      <w:r>
        <w:rPr/>
        <w:t>de</w:t>
      </w:r>
      <w:r>
        <w:rPr>
          <w:spacing w:val="-9"/>
        </w:rPr>
        <w:t> </w:t>
      </w:r>
      <w:r>
        <w:rPr/>
        <w:t>marché</w:t>
      </w:r>
      <w:r>
        <w:rPr>
          <w:spacing w:val="-9"/>
        </w:rPr>
        <w:t> </w:t>
      </w:r>
      <w:r>
        <w:rPr/>
        <w:t>repensée</w:t>
      </w:r>
      <w:r>
        <w:rPr>
          <w:spacing w:val="-9"/>
        </w:rPr>
        <w:t> </w:t>
      </w:r>
      <w:r>
        <w:rPr/>
        <w:t>et</w:t>
      </w:r>
      <w:r>
        <w:rPr>
          <w:spacing w:val="-8"/>
        </w:rPr>
        <w:t> </w:t>
      </w:r>
      <w:r>
        <w:rPr/>
        <w:t>réadaptée,</w:t>
      </w:r>
      <w:r>
        <w:rPr>
          <w:spacing w:val="-8"/>
        </w:rPr>
        <w:t> </w:t>
      </w:r>
      <w:r>
        <w:rPr/>
        <w:t>à</w:t>
      </w:r>
      <w:r>
        <w:rPr>
          <w:spacing w:val="-4"/>
        </w:rPr>
        <w:t> </w:t>
      </w:r>
      <w:r>
        <w:rPr/>
        <w:t>la</w:t>
      </w:r>
      <w:r>
        <w:rPr>
          <w:spacing w:val="-9"/>
        </w:rPr>
        <w:t> </w:t>
      </w:r>
      <w:r>
        <w:rPr/>
        <w:t>hauteur</w:t>
      </w:r>
      <w:r>
        <w:rPr>
          <w:spacing w:val="-9"/>
        </w:rPr>
        <w:t> </w:t>
      </w:r>
      <w:r>
        <w:rPr/>
        <w:t>des défis et enjeux liés aux transformations macroéconomiques et macrosociales à réaliser à terme au Bénin qui est un pays en voie de développement et supposé à revenu intermédiaire, ce qui en réalité est loin d’être vrai. En effet, notre pays si béni de Dieu, jouit d’une position géoéconomique et géostratégique exceptionnelle eu égard à la complémentarité par rapport à son grand voisin, la République</w:t>
      </w:r>
      <w:r>
        <w:rPr>
          <w:spacing w:val="-8"/>
        </w:rPr>
        <w:t> </w:t>
      </w:r>
      <w:r>
        <w:rPr/>
        <w:t>Fédérale</w:t>
      </w:r>
      <w:r>
        <w:rPr>
          <w:spacing w:val="-8"/>
        </w:rPr>
        <w:t> </w:t>
      </w:r>
      <w:r>
        <w:rPr/>
        <w:t>du</w:t>
      </w:r>
      <w:r>
        <w:rPr>
          <w:spacing w:val="-5"/>
        </w:rPr>
        <w:t> </w:t>
      </w:r>
      <w:r>
        <w:rPr/>
        <w:t>Nigéria,</w:t>
      </w:r>
      <w:r>
        <w:rPr>
          <w:spacing w:val="-5"/>
        </w:rPr>
        <w:t> </w:t>
      </w:r>
      <w:r>
        <w:rPr/>
        <w:t>autant</w:t>
      </w:r>
      <w:r>
        <w:rPr>
          <w:spacing w:val="-7"/>
        </w:rPr>
        <w:t> </w:t>
      </w:r>
      <w:r>
        <w:rPr/>
        <w:t>qu’il</w:t>
      </w:r>
      <w:r>
        <w:rPr>
          <w:spacing w:val="-7"/>
        </w:rPr>
        <w:t> </w:t>
      </w:r>
      <w:r>
        <w:rPr/>
        <w:t>jouit</w:t>
      </w:r>
      <w:r>
        <w:rPr>
          <w:spacing w:val="-7"/>
        </w:rPr>
        <w:t> </w:t>
      </w:r>
      <w:r>
        <w:rPr/>
        <w:t>d’une</w:t>
      </w:r>
      <w:r>
        <w:rPr>
          <w:spacing w:val="-7"/>
        </w:rPr>
        <w:t> </w:t>
      </w:r>
      <w:r>
        <w:rPr/>
        <w:t>façade</w:t>
      </w:r>
      <w:r>
        <w:rPr>
          <w:spacing w:val="-6"/>
        </w:rPr>
        <w:t> </w:t>
      </w:r>
      <w:r>
        <w:rPr/>
        <w:t>maritime</w:t>
      </w:r>
      <w:r>
        <w:rPr>
          <w:spacing w:val="-8"/>
        </w:rPr>
        <w:t> </w:t>
      </w:r>
      <w:r>
        <w:rPr/>
        <w:t>fort</w:t>
      </w:r>
      <w:r>
        <w:rPr>
          <w:spacing w:val="-7"/>
        </w:rPr>
        <w:t> </w:t>
      </w:r>
      <w:r>
        <w:rPr/>
        <w:t>utile</w:t>
      </w:r>
      <w:r>
        <w:rPr>
          <w:spacing w:val="-8"/>
        </w:rPr>
        <w:t> </w:t>
      </w:r>
      <w:r>
        <w:rPr/>
        <w:t>pour</w:t>
      </w:r>
      <w:r>
        <w:rPr>
          <w:spacing w:val="-8"/>
        </w:rPr>
        <w:t> </w:t>
      </w:r>
      <w:r>
        <w:rPr/>
        <w:t>la</w:t>
      </w:r>
      <w:r>
        <w:rPr>
          <w:spacing w:val="-6"/>
        </w:rPr>
        <w:t> </w:t>
      </w:r>
      <w:r>
        <w:rPr/>
        <w:t>promotion </w:t>
      </w:r>
      <w:r>
        <w:rPr>
          <w:b/>
          <w:i/>
        </w:rPr>
        <w:t>in</w:t>
      </w:r>
      <w:r>
        <w:rPr>
          <w:b/>
          <w:i/>
          <w:spacing w:val="-2"/>
        </w:rPr>
        <w:t> </w:t>
      </w:r>
      <w:r>
        <w:rPr>
          <w:b/>
          <w:i/>
        </w:rPr>
        <w:t>loco</w:t>
      </w:r>
      <w:r>
        <w:rPr>
          <w:b/>
          <w:i/>
          <w:spacing w:val="-4"/>
        </w:rPr>
        <w:t> </w:t>
      </w:r>
      <w:r>
        <w:rPr/>
        <w:t>d’une</w:t>
      </w:r>
      <w:r>
        <w:rPr>
          <w:spacing w:val="-5"/>
        </w:rPr>
        <w:t> </w:t>
      </w:r>
      <w:r>
        <w:rPr/>
        <w:t>économie</w:t>
      </w:r>
      <w:r>
        <w:rPr>
          <w:spacing w:val="-4"/>
        </w:rPr>
        <w:t> </w:t>
      </w:r>
      <w:r>
        <w:rPr/>
        <w:t>tertiaire</w:t>
      </w:r>
      <w:r>
        <w:rPr>
          <w:spacing w:val="-5"/>
        </w:rPr>
        <w:t> </w:t>
      </w:r>
      <w:r>
        <w:rPr/>
        <w:t>avancée.</w:t>
      </w:r>
      <w:r>
        <w:rPr>
          <w:spacing w:val="-1"/>
        </w:rPr>
        <w:t> </w:t>
      </w:r>
      <w:r>
        <w:rPr/>
        <w:t>Il</w:t>
      </w:r>
      <w:r>
        <w:rPr>
          <w:spacing w:val="-3"/>
        </w:rPr>
        <w:t> </w:t>
      </w:r>
      <w:r>
        <w:rPr/>
        <w:t>mérite</w:t>
      </w:r>
      <w:r>
        <w:rPr>
          <w:spacing w:val="-2"/>
        </w:rPr>
        <w:t> </w:t>
      </w:r>
      <w:r>
        <w:rPr/>
        <w:t>par</w:t>
      </w:r>
      <w:r>
        <w:rPr>
          <w:spacing w:val="-3"/>
        </w:rPr>
        <w:t> </w:t>
      </w:r>
      <w:r>
        <w:rPr/>
        <w:t>conséquent</w:t>
      </w:r>
      <w:r>
        <w:rPr>
          <w:spacing w:val="-3"/>
        </w:rPr>
        <w:t> </w:t>
      </w:r>
      <w:r>
        <w:rPr/>
        <w:t>que</w:t>
      </w:r>
      <w:r>
        <w:rPr>
          <w:spacing w:val="-3"/>
        </w:rPr>
        <w:t> </w:t>
      </w:r>
      <w:r>
        <w:rPr/>
        <w:t>lui</w:t>
      </w:r>
      <w:r>
        <w:rPr>
          <w:spacing w:val="-3"/>
        </w:rPr>
        <w:t> </w:t>
      </w:r>
      <w:r>
        <w:rPr/>
        <w:t>soit</w:t>
      </w:r>
      <w:r>
        <w:rPr>
          <w:spacing w:val="-3"/>
        </w:rPr>
        <w:t> </w:t>
      </w:r>
      <w:r>
        <w:rPr/>
        <w:t>appliqué</w:t>
      </w:r>
      <w:r>
        <w:rPr>
          <w:spacing w:val="-3"/>
        </w:rPr>
        <w:t> </w:t>
      </w:r>
      <w:r>
        <w:rPr/>
        <w:t>une</w:t>
      </w:r>
      <w:r>
        <w:rPr>
          <w:spacing w:val="-5"/>
        </w:rPr>
        <w:t> </w:t>
      </w:r>
      <w:r>
        <w:rPr/>
        <w:t>stratégie de</w:t>
      </w:r>
      <w:r>
        <w:rPr>
          <w:spacing w:val="-1"/>
        </w:rPr>
        <w:t> </w:t>
      </w:r>
      <w:r>
        <w:rPr/>
        <w:t>développement global à</w:t>
      </w:r>
      <w:r>
        <w:rPr>
          <w:spacing w:val="-1"/>
        </w:rPr>
        <w:t> </w:t>
      </w:r>
      <w:r>
        <w:rPr/>
        <w:t>long</w:t>
      </w:r>
      <w:r>
        <w:rPr>
          <w:spacing w:val="-3"/>
        </w:rPr>
        <w:t> </w:t>
      </w:r>
      <w:r>
        <w:rPr/>
        <w:t>terme</w:t>
      </w:r>
      <w:r>
        <w:rPr>
          <w:spacing w:val="-2"/>
        </w:rPr>
        <w:t> </w:t>
      </w:r>
      <w:r>
        <w:rPr/>
        <w:t>beaucoup plus originale et beaucoup plus percutante</w:t>
      </w:r>
      <w:r>
        <w:rPr>
          <w:spacing w:val="-1"/>
        </w:rPr>
        <w:t> </w:t>
      </w:r>
      <w:r>
        <w:rPr/>
        <w:t>que tout ce qui a été mis en œuvre jusqu’à ce jour.</w:t>
      </w:r>
    </w:p>
    <w:p>
      <w:pPr>
        <w:pStyle w:val="BodyText"/>
        <w:spacing w:line="360" w:lineRule="auto" w:before="202"/>
        <w:ind w:left="283" w:right="137" w:firstLine="1142"/>
        <w:jc w:val="both"/>
      </w:pPr>
      <w:r>
        <w:rPr/>
        <w:t>Le P.S.L voudrait donc, faire jouer au secteur privé et aux facteurs capital humain et recherche-développement (R&amp;D) qui doivent désormais l’accompagner et le renforcer nécessairement, le rôle de moteur de la croissance économique et sociale, quand l’Etat béninois se verra davantage et de façon plus moderne conforté dans ses fonctions régaliennes. Ce qui implique un certain nombre de pistes de réformes susceptibles de créer à terme, un environnement qui soit propice</w:t>
      </w:r>
      <w:r>
        <w:rPr>
          <w:spacing w:val="-12"/>
        </w:rPr>
        <w:t> </w:t>
      </w:r>
      <w:r>
        <w:rPr/>
        <w:t>au</w:t>
      </w:r>
      <w:r>
        <w:rPr>
          <w:spacing w:val="-7"/>
        </w:rPr>
        <w:t> </w:t>
      </w:r>
      <w:r>
        <w:rPr/>
        <w:t>développement</w:t>
      </w:r>
      <w:r>
        <w:rPr>
          <w:spacing w:val="-8"/>
        </w:rPr>
        <w:t> </w:t>
      </w:r>
      <w:r>
        <w:rPr/>
        <w:t>des</w:t>
      </w:r>
      <w:r>
        <w:rPr>
          <w:spacing w:val="-8"/>
        </w:rPr>
        <w:t> </w:t>
      </w:r>
      <w:r>
        <w:rPr/>
        <w:t>affaires</w:t>
      </w:r>
      <w:r>
        <w:rPr>
          <w:spacing w:val="-7"/>
        </w:rPr>
        <w:t> </w:t>
      </w:r>
      <w:r>
        <w:rPr/>
        <w:t>et</w:t>
      </w:r>
      <w:r>
        <w:rPr>
          <w:spacing w:val="-8"/>
        </w:rPr>
        <w:t> </w:t>
      </w:r>
      <w:r>
        <w:rPr/>
        <w:t>des</w:t>
      </w:r>
      <w:r>
        <w:rPr>
          <w:spacing w:val="-8"/>
        </w:rPr>
        <w:t> </w:t>
      </w:r>
      <w:r>
        <w:rPr/>
        <w:t>infrastructures</w:t>
      </w:r>
      <w:r>
        <w:rPr>
          <w:spacing w:val="-8"/>
        </w:rPr>
        <w:t> </w:t>
      </w:r>
      <w:r>
        <w:rPr/>
        <w:t>autant</w:t>
      </w:r>
      <w:r>
        <w:rPr>
          <w:spacing w:val="-8"/>
        </w:rPr>
        <w:t> </w:t>
      </w:r>
      <w:r>
        <w:rPr/>
        <w:t>qu’à</w:t>
      </w:r>
      <w:r>
        <w:rPr>
          <w:spacing w:val="-10"/>
        </w:rPr>
        <w:t> </w:t>
      </w:r>
      <w:r>
        <w:rPr/>
        <w:t>la</w:t>
      </w:r>
      <w:r>
        <w:rPr>
          <w:spacing w:val="-9"/>
        </w:rPr>
        <w:t> </w:t>
      </w:r>
      <w:r>
        <w:rPr/>
        <w:t>protection</w:t>
      </w:r>
      <w:r>
        <w:rPr>
          <w:spacing w:val="-9"/>
        </w:rPr>
        <w:t> </w:t>
      </w:r>
      <w:r>
        <w:rPr/>
        <w:t>des</w:t>
      </w:r>
      <w:r>
        <w:rPr>
          <w:spacing w:val="-8"/>
        </w:rPr>
        <w:t> </w:t>
      </w:r>
      <w:r>
        <w:rPr/>
        <w:t>libertés,</w:t>
      </w:r>
      <w:r>
        <w:rPr>
          <w:spacing w:val="-8"/>
        </w:rPr>
        <w:t> </w:t>
      </w:r>
      <w:r>
        <w:rPr>
          <w:spacing w:val="-5"/>
        </w:rPr>
        <w:t>des</w:t>
      </w:r>
    </w:p>
    <w:p>
      <w:pPr>
        <w:pStyle w:val="BodyText"/>
        <w:spacing w:after="0" w:line="360" w:lineRule="auto"/>
        <w:jc w:val="both"/>
        <w:sectPr>
          <w:pgSz w:w="11910" w:h="16840"/>
          <w:pgMar w:header="612" w:footer="849" w:top="840" w:bottom="1060" w:left="1133" w:right="708"/>
        </w:sectPr>
      </w:pPr>
    </w:p>
    <w:p>
      <w:pPr>
        <w:pStyle w:val="BodyText"/>
        <w:spacing w:before="8"/>
      </w:pPr>
    </w:p>
    <w:p>
      <w:pPr>
        <w:pStyle w:val="BodyText"/>
        <w:spacing w:line="360" w:lineRule="auto"/>
        <w:ind w:left="283" w:right="135"/>
        <w:jc w:val="both"/>
      </w:pPr>
      <w:r>
        <w:rPr/>
        <w:t>personnes et des biens. Ainsi, le PSL est pour le renforcement des compétences du personnel judiciaire ainsi que pour la réforme de fond en comble du Statut et des avantages de ce grand corps de</w:t>
      </w:r>
      <w:r>
        <w:rPr>
          <w:spacing w:val="-11"/>
        </w:rPr>
        <w:t> </w:t>
      </w:r>
      <w:r>
        <w:rPr/>
        <w:t>l’Etat</w:t>
      </w:r>
      <w:r>
        <w:rPr>
          <w:spacing w:val="-10"/>
        </w:rPr>
        <w:t> </w:t>
      </w:r>
      <w:r>
        <w:rPr/>
        <w:t>aux</w:t>
      </w:r>
      <w:r>
        <w:rPr>
          <w:spacing w:val="-10"/>
        </w:rPr>
        <w:t> </w:t>
      </w:r>
      <w:r>
        <w:rPr/>
        <w:t>fins</w:t>
      </w:r>
      <w:r>
        <w:rPr>
          <w:spacing w:val="-10"/>
        </w:rPr>
        <w:t> </w:t>
      </w:r>
      <w:r>
        <w:rPr/>
        <w:t>de</w:t>
      </w:r>
      <w:r>
        <w:rPr>
          <w:spacing w:val="-11"/>
        </w:rPr>
        <w:t> </w:t>
      </w:r>
      <w:r>
        <w:rPr/>
        <w:t>le</w:t>
      </w:r>
      <w:r>
        <w:rPr>
          <w:spacing w:val="-13"/>
        </w:rPr>
        <w:t> </w:t>
      </w:r>
      <w:r>
        <w:rPr/>
        <w:t>tenir</w:t>
      </w:r>
      <w:r>
        <w:rPr>
          <w:spacing w:val="-10"/>
        </w:rPr>
        <w:t> </w:t>
      </w:r>
      <w:r>
        <w:rPr/>
        <w:t>désormais</w:t>
      </w:r>
      <w:r>
        <w:rPr>
          <w:spacing w:val="-9"/>
        </w:rPr>
        <w:t> </w:t>
      </w:r>
      <w:r>
        <w:rPr/>
        <w:t>hors</w:t>
      </w:r>
      <w:r>
        <w:rPr>
          <w:spacing w:val="-10"/>
        </w:rPr>
        <w:t> </w:t>
      </w:r>
      <w:r>
        <w:rPr/>
        <w:t>de</w:t>
      </w:r>
      <w:r>
        <w:rPr>
          <w:spacing w:val="-11"/>
        </w:rPr>
        <w:t> </w:t>
      </w:r>
      <w:r>
        <w:rPr/>
        <w:t>portée</w:t>
      </w:r>
      <w:r>
        <w:rPr>
          <w:spacing w:val="-11"/>
        </w:rPr>
        <w:t> </w:t>
      </w:r>
      <w:r>
        <w:rPr/>
        <w:t>de</w:t>
      </w:r>
      <w:r>
        <w:rPr>
          <w:spacing w:val="-11"/>
        </w:rPr>
        <w:t> </w:t>
      </w:r>
      <w:r>
        <w:rPr/>
        <w:t>toute</w:t>
      </w:r>
      <w:r>
        <w:rPr>
          <w:spacing w:val="-11"/>
        </w:rPr>
        <w:t> </w:t>
      </w:r>
      <w:r>
        <w:rPr/>
        <w:t>tentative</w:t>
      </w:r>
      <w:r>
        <w:rPr>
          <w:spacing w:val="-11"/>
        </w:rPr>
        <w:t> </w:t>
      </w:r>
      <w:r>
        <w:rPr/>
        <w:t>de</w:t>
      </w:r>
      <w:r>
        <w:rPr>
          <w:spacing w:val="-11"/>
        </w:rPr>
        <w:t> </w:t>
      </w:r>
      <w:r>
        <w:rPr/>
        <w:t>corruption</w:t>
      </w:r>
      <w:r>
        <w:rPr>
          <w:spacing w:val="-10"/>
        </w:rPr>
        <w:t> </w:t>
      </w:r>
      <w:r>
        <w:rPr/>
        <w:t>ou</w:t>
      </w:r>
      <w:r>
        <w:rPr>
          <w:spacing w:val="-10"/>
        </w:rPr>
        <w:t> </w:t>
      </w:r>
      <w:r>
        <w:rPr/>
        <w:t>d’influences. Les différents corps relevant de la Douane Nationale, de la Gendarmerie Nationale, de la Police Nationale</w:t>
      </w:r>
      <w:r>
        <w:rPr>
          <w:spacing w:val="-15"/>
        </w:rPr>
        <w:t> </w:t>
      </w:r>
      <w:r>
        <w:rPr/>
        <w:t>ainsi</w:t>
      </w:r>
      <w:r>
        <w:rPr>
          <w:spacing w:val="-14"/>
        </w:rPr>
        <w:t> </w:t>
      </w:r>
      <w:r>
        <w:rPr/>
        <w:t>que</w:t>
      </w:r>
      <w:r>
        <w:rPr>
          <w:spacing w:val="-15"/>
        </w:rPr>
        <w:t> </w:t>
      </w:r>
      <w:r>
        <w:rPr/>
        <w:t>des</w:t>
      </w:r>
      <w:r>
        <w:rPr>
          <w:spacing w:val="-14"/>
        </w:rPr>
        <w:t> </w:t>
      </w:r>
      <w:r>
        <w:rPr/>
        <w:t>Eaux</w:t>
      </w:r>
      <w:r>
        <w:rPr>
          <w:spacing w:val="-12"/>
        </w:rPr>
        <w:t> </w:t>
      </w:r>
      <w:r>
        <w:rPr/>
        <w:t>et</w:t>
      </w:r>
      <w:r>
        <w:rPr>
          <w:spacing w:val="-14"/>
        </w:rPr>
        <w:t> </w:t>
      </w:r>
      <w:r>
        <w:rPr/>
        <w:t>Forêts</w:t>
      </w:r>
      <w:r>
        <w:rPr>
          <w:spacing w:val="-14"/>
        </w:rPr>
        <w:t> </w:t>
      </w:r>
      <w:r>
        <w:rPr/>
        <w:t>jouiront</w:t>
      </w:r>
      <w:r>
        <w:rPr>
          <w:spacing w:val="-15"/>
        </w:rPr>
        <w:t> </w:t>
      </w:r>
      <w:r>
        <w:rPr/>
        <w:t>de</w:t>
      </w:r>
      <w:r>
        <w:rPr>
          <w:spacing w:val="-15"/>
        </w:rPr>
        <w:t> </w:t>
      </w:r>
      <w:r>
        <w:rPr/>
        <w:t>la</w:t>
      </w:r>
      <w:r>
        <w:rPr>
          <w:spacing w:val="-15"/>
        </w:rPr>
        <w:t> </w:t>
      </w:r>
      <w:r>
        <w:rPr/>
        <w:t>même</w:t>
      </w:r>
      <w:r>
        <w:rPr>
          <w:spacing w:val="-15"/>
        </w:rPr>
        <w:t> </w:t>
      </w:r>
      <w:r>
        <w:rPr/>
        <w:t>attention</w:t>
      </w:r>
      <w:r>
        <w:rPr>
          <w:spacing w:val="-14"/>
        </w:rPr>
        <w:t> </w:t>
      </w:r>
      <w:r>
        <w:rPr/>
        <w:t>pour</w:t>
      </w:r>
      <w:r>
        <w:rPr>
          <w:spacing w:val="-15"/>
        </w:rPr>
        <w:t> </w:t>
      </w:r>
      <w:r>
        <w:rPr/>
        <w:t>qu’à</w:t>
      </w:r>
      <w:r>
        <w:rPr>
          <w:spacing w:val="-15"/>
        </w:rPr>
        <w:t> </w:t>
      </w:r>
      <w:r>
        <w:rPr/>
        <w:t>travers</w:t>
      </w:r>
      <w:r>
        <w:rPr>
          <w:spacing w:val="-15"/>
        </w:rPr>
        <w:t> </w:t>
      </w:r>
      <w:r>
        <w:rPr/>
        <w:t>le</w:t>
      </w:r>
      <w:r>
        <w:rPr>
          <w:spacing w:val="-15"/>
        </w:rPr>
        <w:t> </w:t>
      </w:r>
      <w:r>
        <w:rPr/>
        <w:t>renforcement et la modernisation de leurs équipements et de leur motivation, ils puissent être à même de lutter efficacement contre la contrebande, la fraude et la contrefaçon tout en sécurisant les activités industrielles et les recettes fiscales de l’Etat.</w:t>
      </w:r>
    </w:p>
    <w:p>
      <w:pPr>
        <w:pStyle w:val="BodyText"/>
        <w:spacing w:line="360" w:lineRule="auto" w:before="241"/>
        <w:ind w:left="283" w:right="136" w:firstLine="1019"/>
        <w:jc w:val="both"/>
      </w:pPr>
      <w:r>
        <w:rPr/>
        <w:t>Par</w:t>
      </w:r>
      <w:r>
        <w:rPr>
          <w:spacing w:val="-2"/>
        </w:rPr>
        <w:t> </w:t>
      </w:r>
      <w:r>
        <w:rPr/>
        <w:t>ailleurs,</w:t>
      </w:r>
      <w:r>
        <w:rPr>
          <w:spacing w:val="-1"/>
        </w:rPr>
        <w:t> </w:t>
      </w:r>
      <w:r>
        <w:rPr/>
        <w:t>les</w:t>
      </w:r>
      <w:r>
        <w:rPr>
          <w:spacing w:val="-2"/>
        </w:rPr>
        <w:t> </w:t>
      </w:r>
      <w:r>
        <w:rPr/>
        <w:t>pouvoirs</w:t>
      </w:r>
      <w:r>
        <w:rPr>
          <w:spacing w:val="-1"/>
        </w:rPr>
        <w:t> </w:t>
      </w:r>
      <w:r>
        <w:rPr/>
        <w:t>de</w:t>
      </w:r>
      <w:r>
        <w:rPr>
          <w:spacing w:val="-2"/>
        </w:rPr>
        <w:t> </w:t>
      </w:r>
      <w:r>
        <w:rPr/>
        <w:t>contrôle</w:t>
      </w:r>
      <w:r>
        <w:rPr>
          <w:spacing w:val="-2"/>
        </w:rPr>
        <w:t> </w:t>
      </w:r>
      <w:r>
        <w:rPr/>
        <w:t>et</w:t>
      </w:r>
      <w:r>
        <w:rPr>
          <w:spacing w:val="-3"/>
        </w:rPr>
        <w:t> </w:t>
      </w:r>
      <w:r>
        <w:rPr/>
        <w:t>de</w:t>
      </w:r>
      <w:r>
        <w:rPr>
          <w:spacing w:val="-2"/>
        </w:rPr>
        <w:t> </w:t>
      </w:r>
      <w:r>
        <w:rPr/>
        <w:t>répression</w:t>
      </w:r>
      <w:r>
        <w:rPr>
          <w:spacing w:val="-1"/>
        </w:rPr>
        <w:t> </w:t>
      </w:r>
      <w:r>
        <w:rPr/>
        <w:t>de</w:t>
      </w:r>
      <w:r>
        <w:rPr>
          <w:spacing w:val="-2"/>
        </w:rPr>
        <w:t> </w:t>
      </w:r>
      <w:r>
        <w:rPr/>
        <w:t>l’Inspection</w:t>
      </w:r>
      <w:r>
        <w:rPr>
          <w:spacing w:val="-1"/>
        </w:rPr>
        <w:t> </w:t>
      </w:r>
      <w:r>
        <w:rPr/>
        <w:t>Générale</w:t>
      </w:r>
      <w:r>
        <w:rPr>
          <w:spacing w:val="-2"/>
        </w:rPr>
        <w:t> </w:t>
      </w:r>
      <w:r>
        <w:rPr/>
        <w:t>de</w:t>
      </w:r>
      <w:r>
        <w:rPr>
          <w:spacing w:val="-2"/>
        </w:rPr>
        <w:t> </w:t>
      </w:r>
      <w:r>
        <w:rPr/>
        <w:t>l’Etat</w:t>
      </w:r>
      <w:r>
        <w:rPr>
          <w:spacing w:val="-1"/>
        </w:rPr>
        <w:t> </w:t>
      </w:r>
      <w:r>
        <w:rPr/>
        <w:t>et de</w:t>
      </w:r>
      <w:r>
        <w:rPr>
          <w:spacing w:val="-11"/>
        </w:rPr>
        <w:t> </w:t>
      </w:r>
      <w:r>
        <w:rPr/>
        <w:t>l’Inspection</w:t>
      </w:r>
      <w:r>
        <w:rPr>
          <w:spacing w:val="-10"/>
        </w:rPr>
        <w:t> </w:t>
      </w:r>
      <w:r>
        <w:rPr/>
        <w:t>Générale</w:t>
      </w:r>
      <w:r>
        <w:rPr>
          <w:spacing w:val="-8"/>
        </w:rPr>
        <w:t> </w:t>
      </w:r>
      <w:r>
        <w:rPr/>
        <w:t>des</w:t>
      </w:r>
      <w:r>
        <w:rPr>
          <w:spacing w:val="-9"/>
        </w:rPr>
        <w:t> </w:t>
      </w:r>
      <w:r>
        <w:rPr/>
        <w:t>Finances</w:t>
      </w:r>
      <w:r>
        <w:rPr>
          <w:spacing w:val="-7"/>
        </w:rPr>
        <w:t> </w:t>
      </w:r>
      <w:r>
        <w:rPr/>
        <w:t>pour</w:t>
      </w:r>
      <w:r>
        <w:rPr>
          <w:spacing w:val="-10"/>
        </w:rPr>
        <w:t> </w:t>
      </w:r>
      <w:r>
        <w:rPr/>
        <w:t>la</w:t>
      </w:r>
      <w:r>
        <w:rPr>
          <w:spacing w:val="-8"/>
        </w:rPr>
        <w:t> </w:t>
      </w:r>
      <w:r>
        <w:rPr/>
        <w:t>sauvegarde</w:t>
      </w:r>
      <w:r>
        <w:rPr>
          <w:spacing w:val="-9"/>
        </w:rPr>
        <w:t> </w:t>
      </w:r>
      <w:r>
        <w:rPr/>
        <w:t>et</w:t>
      </w:r>
      <w:r>
        <w:rPr>
          <w:spacing w:val="-9"/>
        </w:rPr>
        <w:t> </w:t>
      </w:r>
      <w:r>
        <w:rPr/>
        <w:t>l’observance</w:t>
      </w:r>
      <w:r>
        <w:rPr>
          <w:spacing w:val="-8"/>
        </w:rPr>
        <w:t> </w:t>
      </w:r>
      <w:r>
        <w:rPr/>
        <w:t>rigoureuse</w:t>
      </w:r>
      <w:r>
        <w:rPr>
          <w:spacing w:val="-10"/>
        </w:rPr>
        <w:t> </w:t>
      </w:r>
      <w:r>
        <w:rPr/>
        <w:t>des</w:t>
      </w:r>
      <w:r>
        <w:rPr>
          <w:spacing w:val="-9"/>
        </w:rPr>
        <w:t> </w:t>
      </w:r>
      <w:r>
        <w:rPr/>
        <w:t>principes</w:t>
      </w:r>
      <w:r>
        <w:rPr>
          <w:spacing w:val="-10"/>
        </w:rPr>
        <w:t> </w:t>
      </w:r>
      <w:r>
        <w:rPr/>
        <w:t>de bonne gestion, de bonne gouvernance et de reddition de compte se verront renforcés pour asseoir et consolider les bases d’une gestion saine des ressources de l’Etat autant que pour inciter à une plus grande transparence dans la gestion des affaires publiques, pour lutter contre la prédation, la concussion</w:t>
      </w:r>
      <w:r>
        <w:rPr>
          <w:spacing w:val="-14"/>
        </w:rPr>
        <w:t> </w:t>
      </w:r>
      <w:r>
        <w:rPr/>
        <w:t>et</w:t>
      </w:r>
      <w:r>
        <w:rPr>
          <w:spacing w:val="-12"/>
        </w:rPr>
        <w:t> </w:t>
      </w:r>
      <w:r>
        <w:rPr/>
        <w:t>la</w:t>
      </w:r>
      <w:r>
        <w:rPr>
          <w:spacing w:val="-13"/>
        </w:rPr>
        <w:t> </w:t>
      </w:r>
      <w:r>
        <w:rPr/>
        <w:t>corruption</w:t>
      </w:r>
      <w:r>
        <w:rPr>
          <w:spacing w:val="-14"/>
        </w:rPr>
        <w:t> </w:t>
      </w:r>
      <w:r>
        <w:rPr/>
        <w:t>sous</w:t>
      </w:r>
      <w:r>
        <w:rPr>
          <w:spacing w:val="-14"/>
        </w:rPr>
        <w:t> </w:t>
      </w:r>
      <w:r>
        <w:rPr/>
        <w:t>toutes</w:t>
      </w:r>
      <w:r>
        <w:rPr>
          <w:spacing w:val="-14"/>
        </w:rPr>
        <w:t> </w:t>
      </w:r>
      <w:r>
        <w:rPr/>
        <w:t>leurs</w:t>
      </w:r>
      <w:r>
        <w:rPr>
          <w:spacing w:val="-15"/>
        </w:rPr>
        <w:t> </w:t>
      </w:r>
      <w:r>
        <w:rPr/>
        <w:t>formes.</w:t>
      </w:r>
      <w:r>
        <w:rPr>
          <w:spacing w:val="-14"/>
        </w:rPr>
        <w:t> </w:t>
      </w:r>
      <w:r>
        <w:rPr/>
        <w:t>Dans</w:t>
      </w:r>
      <w:r>
        <w:rPr>
          <w:spacing w:val="-14"/>
        </w:rPr>
        <w:t> </w:t>
      </w:r>
      <w:r>
        <w:rPr/>
        <w:t>la</w:t>
      </w:r>
      <w:r>
        <w:rPr>
          <w:spacing w:val="-15"/>
        </w:rPr>
        <w:t> </w:t>
      </w:r>
      <w:r>
        <w:rPr/>
        <w:t>même</w:t>
      </w:r>
      <w:r>
        <w:rPr>
          <w:spacing w:val="-13"/>
        </w:rPr>
        <w:t> </w:t>
      </w:r>
      <w:r>
        <w:rPr/>
        <w:t>veine,</w:t>
      </w:r>
      <w:r>
        <w:rPr>
          <w:spacing w:val="-14"/>
        </w:rPr>
        <w:t> </w:t>
      </w:r>
      <w:r>
        <w:rPr/>
        <w:t>toutes</w:t>
      </w:r>
      <w:r>
        <w:rPr>
          <w:spacing w:val="-15"/>
        </w:rPr>
        <w:t> </w:t>
      </w:r>
      <w:r>
        <w:rPr/>
        <w:t>les</w:t>
      </w:r>
      <w:r>
        <w:rPr>
          <w:spacing w:val="-15"/>
        </w:rPr>
        <w:t> </w:t>
      </w:r>
      <w:r>
        <w:rPr/>
        <w:t>régies</w:t>
      </w:r>
      <w:r>
        <w:rPr>
          <w:spacing w:val="-12"/>
        </w:rPr>
        <w:t> </w:t>
      </w:r>
      <w:r>
        <w:rPr/>
        <w:t>financières de</w:t>
      </w:r>
      <w:r>
        <w:rPr>
          <w:spacing w:val="-7"/>
        </w:rPr>
        <w:t> </w:t>
      </w:r>
      <w:r>
        <w:rPr/>
        <w:t>l’Etat</w:t>
      </w:r>
      <w:r>
        <w:rPr>
          <w:spacing w:val="-5"/>
        </w:rPr>
        <w:t> </w:t>
      </w:r>
      <w:r>
        <w:rPr/>
        <w:t>se</w:t>
      </w:r>
      <w:r>
        <w:rPr>
          <w:spacing w:val="-7"/>
        </w:rPr>
        <w:t> </w:t>
      </w:r>
      <w:r>
        <w:rPr/>
        <w:t>verront</w:t>
      </w:r>
      <w:r>
        <w:rPr>
          <w:spacing w:val="-5"/>
        </w:rPr>
        <w:t> </w:t>
      </w:r>
      <w:r>
        <w:rPr/>
        <w:t>confiées</w:t>
      </w:r>
      <w:r>
        <w:rPr>
          <w:spacing w:val="-6"/>
        </w:rPr>
        <w:t> </w:t>
      </w:r>
      <w:r>
        <w:rPr/>
        <w:t>à</w:t>
      </w:r>
      <w:r>
        <w:rPr>
          <w:spacing w:val="-7"/>
        </w:rPr>
        <w:t> </w:t>
      </w:r>
      <w:r>
        <w:rPr/>
        <w:t>des</w:t>
      </w:r>
      <w:r>
        <w:rPr>
          <w:spacing w:val="-6"/>
        </w:rPr>
        <w:t> </w:t>
      </w:r>
      <w:r>
        <w:rPr/>
        <w:t>cadres</w:t>
      </w:r>
      <w:r>
        <w:rPr>
          <w:spacing w:val="-4"/>
        </w:rPr>
        <w:t> </w:t>
      </w:r>
      <w:r>
        <w:rPr/>
        <w:t>compétents</w:t>
      </w:r>
      <w:r>
        <w:rPr>
          <w:spacing w:val="-5"/>
        </w:rPr>
        <w:t> </w:t>
      </w:r>
      <w:r>
        <w:rPr/>
        <w:t>et</w:t>
      </w:r>
      <w:r>
        <w:rPr>
          <w:spacing w:val="-5"/>
        </w:rPr>
        <w:t> </w:t>
      </w:r>
      <w:r>
        <w:rPr/>
        <w:t>honnêtes</w:t>
      </w:r>
      <w:r>
        <w:rPr>
          <w:spacing w:val="-6"/>
        </w:rPr>
        <w:t> </w:t>
      </w:r>
      <w:r>
        <w:rPr/>
        <w:t>qui</w:t>
      </w:r>
      <w:r>
        <w:rPr>
          <w:spacing w:val="-5"/>
        </w:rPr>
        <w:t> </w:t>
      </w:r>
      <w:r>
        <w:rPr/>
        <w:t>seront</w:t>
      </w:r>
      <w:r>
        <w:rPr>
          <w:spacing w:val="-6"/>
        </w:rPr>
        <w:t> </w:t>
      </w:r>
      <w:r>
        <w:rPr/>
        <w:t>recrutés</w:t>
      </w:r>
      <w:r>
        <w:rPr>
          <w:spacing w:val="-6"/>
        </w:rPr>
        <w:t> </w:t>
      </w:r>
      <w:r>
        <w:rPr/>
        <w:t>dorénavant</w:t>
      </w:r>
      <w:r>
        <w:rPr>
          <w:spacing w:val="-5"/>
        </w:rPr>
        <w:t> </w:t>
      </w:r>
      <w:r>
        <w:rPr/>
        <w:t>suite à</w:t>
      </w:r>
      <w:r>
        <w:rPr>
          <w:spacing w:val="-8"/>
        </w:rPr>
        <w:t> </w:t>
      </w:r>
      <w:r>
        <w:rPr/>
        <w:t>un</w:t>
      </w:r>
      <w:r>
        <w:rPr>
          <w:spacing w:val="-7"/>
        </w:rPr>
        <w:t> </w:t>
      </w:r>
      <w:r>
        <w:rPr/>
        <w:t>appel</w:t>
      </w:r>
      <w:r>
        <w:rPr>
          <w:spacing w:val="-7"/>
        </w:rPr>
        <w:t> </w:t>
      </w:r>
      <w:r>
        <w:rPr/>
        <w:t>à</w:t>
      </w:r>
      <w:r>
        <w:rPr>
          <w:spacing w:val="-8"/>
        </w:rPr>
        <w:t> </w:t>
      </w:r>
      <w:r>
        <w:rPr/>
        <w:t>candidature</w:t>
      </w:r>
      <w:r>
        <w:rPr>
          <w:spacing w:val="-6"/>
        </w:rPr>
        <w:t> </w:t>
      </w:r>
      <w:r>
        <w:rPr/>
        <w:t>et</w:t>
      </w:r>
      <w:r>
        <w:rPr>
          <w:spacing w:val="-7"/>
        </w:rPr>
        <w:t> </w:t>
      </w:r>
      <w:r>
        <w:rPr/>
        <w:t>à</w:t>
      </w:r>
      <w:r>
        <w:rPr>
          <w:spacing w:val="-8"/>
        </w:rPr>
        <w:t> </w:t>
      </w:r>
      <w:r>
        <w:rPr/>
        <w:t>la</w:t>
      </w:r>
      <w:r>
        <w:rPr>
          <w:spacing w:val="-8"/>
        </w:rPr>
        <w:t> </w:t>
      </w:r>
      <w:r>
        <w:rPr/>
        <w:t>signature</w:t>
      </w:r>
      <w:r>
        <w:rPr>
          <w:spacing w:val="-8"/>
        </w:rPr>
        <w:t> </w:t>
      </w:r>
      <w:r>
        <w:rPr/>
        <w:t>d’un</w:t>
      </w:r>
      <w:r>
        <w:rPr>
          <w:spacing w:val="-8"/>
        </w:rPr>
        <w:t> </w:t>
      </w:r>
      <w:r>
        <w:rPr/>
        <w:t>contrat</w:t>
      </w:r>
      <w:r>
        <w:rPr>
          <w:spacing w:val="-7"/>
        </w:rPr>
        <w:t> </w:t>
      </w:r>
      <w:r>
        <w:rPr/>
        <w:t>d’obligations</w:t>
      </w:r>
      <w:r>
        <w:rPr>
          <w:spacing w:val="-7"/>
        </w:rPr>
        <w:t> </w:t>
      </w:r>
      <w:r>
        <w:rPr/>
        <w:t>et</w:t>
      </w:r>
      <w:r>
        <w:rPr>
          <w:spacing w:val="-7"/>
        </w:rPr>
        <w:t> </w:t>
      </w:r>
      <w:r>
        <w:rPr/>
        <w:t>de</w:t>
      </w:r>
      <w:r>
        <w:rPr>
          <w:spacing w:val="-8"/>
        </w:rPr>
        <w:t> </w:t>
      </w:r>
      <w:r>
        <w:rPr/>
        <w:t>résultats</w:t>
      </w:r>
      <w:r>
        <w:rPr>
          <w:spacing w:val="-7"/>
        </w:rPr>
        <w:t> </w:t>
      </w:r>
      <w:r>
        <w:rPr/>
        <w:t>et</w:t>
      </w:r>
      <w:r>
        <w:rPr>
          <w:spacing w:val="-7"/>
        </w:rPr>
        <w:t> </w:t>
      </w:r>
      <w:r>
        <w:rPr/>
        <w:t>sur</w:t>
      </w:r>
      <w:r>
        <w:rPr>
          <w:spacing w:val="-8"/>
        </w:rPr>
        <w:t> </w:t>
      </w:r>
      <w:r>
        <w:rPr/>
        <w:t>la</w:t>
      </w:r>
      <w:r>
        <w:rPr>
          <w:spacing w:val="-8"/>
        </w:rPr>
        <w:t> </w:t>
      </w:r>
      <w:r>
        <w:rPr/>
        <w:t>base</w:t>
      </w:r>
      <w:r>
        <w:rPr>
          <w:spacing w:val="-8"/>
        </w:rPr>
        <w:t> </w:t>
      </w:r>
      <w:r>
        <w:rPr/>
        <w:t>d’une feuille</w:t>
      </w:r>
      <w:r>
        <w:rPr>
          <w:spacing w:val="-6"/>
        </w:rPr>
        <w:t> </w:t>
      </w:r>
      <w:r>
        <w:rPr/>
        <w:t>de</w:t>
      </w:r>
      <w:r>
        <w:rPr>
          <w:spacing w:val="-7"/>
        </w:rPr>
        <w:t> </w:t>
      </w:r>
      <w:r>
        <w:rPr/>
        <w:t>mission.</w:t>
      </w:r>
      <w:r>
        <w:rPr>
          <w:spacing w:val="-6"/>
        </w:rPr>
        <w:t> </w:t>
      </w:r>
      <w:r>
        <w:rPr/>
        <w:t>Tout</w:t>
      </w:r>
      <w:r>
        <w:rPr>
          <w:spacing w:val="-8"/>
        </w:rPr>
        <w:t> </w:t>
      </w:r>
      <w:r>
        <w:rPr/>
        <w:t>ceci</w:t>
      </w:r>
      <w:r>
        <w:rPr>
          <w:spacing w:val="-5"/>
        </w:rPr>
        <w:t> </w:t>
      </w:r>
      <w:r>
        <w:rPr/>
        <w:t>vaudra</w:t>
      </w:r>
      <w:r>
        <w:rPr>
          <w:spacing w:val="-8"/>
        </w:rPr>
        <w:t> </w:t>
      </w:r>
      <w:r>
        <w:rPr/>
        <w:t>également</w:t>
      </w:r>
      <w:r>
        <w:rPr>
          <w:spacing w:val="-5"/>
        </w:rPr>
        <w:t> </w:t>
      </w:r>
      <w:r>
        <w:rPr/>
        <w:t>pour</w:t>
      </w:r>
      <w:r>
        <w:rPr>
          <w:spacing w:val="-7"/>
        </w:rPr>
        <w:t> </w:t>
      </w:r>
      <w:r>
        <w:rPr/>
        <w:t>les</w:t>
      </w:r>
      <w:r>
        <w:rPr>
          <w:spacing w:val="-6"/>
        </w:rPr>
        <w:t> </w:t>
      </w:r>
      <w:r>
        <w:rPr/>
        <w:t>animateurs</w:t>
      </w:r>
      <w:r>
        <w:rPr>
          <w:spacing w:val="-6"/>
        </w:rPr>
        <w:t> </w:t>
      </w:r>
      <w:r>
        <w:rPr/>
        <w:t>de</w:t>
      </w:r>
      <w:r>
        <w:rPr>
          <w:spacing w:val="-7"/>
        </w:rPr>
        <w:t> </w:t>
      </w:r>
      <w:r>
        <w:rPr/>
        <w:t>la</w:t>
      </w:r>
      <w:r>
        <w:rPr>
          <w:spacing w:val="-6"/>
        </w:rPr>
        <w:t> </w:t>
      </w:r>
      <w:r>
        <w:rPr/>
        <w:t>diplomatie</w:t>
      </w:r>
      <w:r>
        <w:rPr>
          <w:spacing w:val="-6"/>
        </w:rPr>
        <w:t> </w:t>
      </w:r>
      <w:r>
        <w:rPr/>
        <w:t>et</w:t>
      </w:r>
      <w:r>
        <w:rPr>
          <w:spacing w:val="-5"/>
        </w:rPr>
        <w:t> </w:t>
      </w:r>
      <w:r>
        <w:rPr/>
        <w:t>de</w:t>
      </w:r>
      <w:r>
        <w:rPr>
          <w:spacing w:val="-7"/>
        </w:rPr>
        <w:t> </w:t>
      </w:r>
      <w:r>
        <w:rPr/>
        <w:t>la</w:t>
      </w:r>
      <w:r>
        <w:rPr>
          <w:spacing w:val="-6"/>
        </w:rPr>
        <w:t> </w:t>
      </w:r>
      <w:r>
        <w:rPr/>
        <w:t>politique extérieure, culturelle, scientifique, technologique et commerciale du Bénin à l’étranger.</w:t>
      </w:r>
    </w:p>
    <w:p>
      <w:pPr>
        <w:pStyle w:val="BodyText"/>
        <w:spacing w:line="360" w:lineRule="auto" w:before="241"/>
        <w:ind w:left="283" w:right="136" w:firstLine="1019"/>
        <w:jc w:val="both"/>
      </w:pPr>
      <w:r>
        <w:rPr/>
        <w:t>Pour</w:t>
      </w:r>
      <w:r>
        <w:rPr>
          <w:spacing w:val="-10"/>
        </w:rPr>
        <w:t> </w:t>
      </w:r>
      <w:r>
        <w:rPr/>
        <w:t>ce</w:t>
      </w:r>
      <w:r>
        <w:rPr>
          <w:spacing w:val="-8"/>
        </w:rPr>
        <w:t> </w:t>
      </w:r>
      <w:r>
        <w:rPr/>
        <w:t>faire,</w:t>
      </w:r>
      <w:r>
        <w:rPr>
          <w:spacing w:val="-10"/>
        </w:rPr>
        <w:t> </w:t>
      </w:r>
      <w:r>
        <w:rPr/>
        <w:t>le</w:t>
      </w:r>
      <w:r>
        <w:rPr>
          <w:spacing w:val="-11"/>
        </w:rPr>
        <w:t> </w:t>
      </w:r>
      <w:r>
        <w:rPr/>
        <w:t>P.S.L</w:t>
      </w:r>
      <w:r>
        <w:rPr>
          <w:spacing w:val="-12"/>
        </w:rPr>
        <w:t> </w:t>
      </w:r>
      <w:r>
        <w:rPr/>
        <w:t>ambitionne</w:t>
      </w:r>
      <w:r>
        <w:rPr>
          <w:spacing w:val="-11"/>
        </w:rPr>
        <w:t> </w:t>
      </w:r>
      <w:r>
        <w:rPr/>
        <w:t>d’encourager</w:t>
      </w:r>
      <w:r>
        <w:rPr>
          <w:spacing w:val="-8"/>
        </w:rPr>
        <w:t> </w:t>
      </w:r>
      <w:r>
        <w:rPr/>
        <w:t>l’émergence</w:t>
      </w:r>
      <w:r>
        <w:rPr>
          <w:spacing w:val="-8"/>
        </w:rPr>
        <w:t> </w:t>
      </w:r>
      <w:r>
        <w:rPr/>
        <w:t>au</w:t>
      </w:r>
      <w:r>
        <w:rPr>
          <w:spacing w:val="-7"/>
        </w:rPr>
        <w:t> </w:t>
      </w:r>
      <w:r>
        <w:rPr/>
        <w:t>Bénin</w:t>
      </w:r>
      <w:r>
        <w:rPr>
          <w:spacing w:val="-9"/>
        </w:rPr>
        <w:t> </w:t>
      </w:r>
      <w:r>
        <w:rPr/>
        <w:t>d’une</w:t>
      </w:r>
      <w:r>
        <w:rPr>
          <w:spacing w:val="-11"/>
        </w:rPr>
        <w:t> </w:t>
      </w:r>
      <w:r>
        <w:rPr/>
        <w:t>nouvelle</w:t>
      </w:r>
      <w:r>
        <w:rPr>
          <w:spacing w:val="-11"/>
        </w:rPr>
        <w:t> </w:t>
      </w:r>
      <w:r>
        <w:rPr/>
        <w:t>race de chefs d’entreprises, d’industriels, d’exploitants agricoles, d’agents et cadres d’administration publique,</w:t>
      </w:r>
      <w:r>
        <w:rPr>
          <w:spacing w:val="-12"/>
        </w:rPr>
        <w:t> </w:t>
      </w:r>
      <w:r>
        <w:rPr/>
        <w:t>d’agents</w:t>
      </w:r>
      <w:r>
        <w:rPr>
          <w:spacing w:val="-11"/>
        </w:rPr>
        <w:t> </w:t>
      </w:r>
      <w:r>
        <w:rPr/>
        <w:t>et</w:t>
      </w:r>
      <w:r>
        <w:rPr>
          <w:spacing w:val="-12"/>
        </w:rPr>
        <w:t> </w:t>
      </w:r>
      <w:r>
        <w:rPr/>
        <w:t>cadres</w:t>
      </w:r>
      <w:r>
        <w:rPr>
          <w:spacing w:val="-12"/>
        </w:rPr>
        <w:t> </w:t>
      </w:r>
      <w:r>
        <w:rPr/>
        <w:t>du</w:t>
      </w:r>
      <w:r>
        <w:rPr>
          <w:spacing w:val="-12"/>
        </w:rPr>
        <w:t> </w:t>
      </w:r>
      <w:r>
        <w:rPr/>
        <w:t>secteur</w:t>
      </w:r>
      <w:r>
        <w:rPr>
          <w:spacing w:val="-13"/>
        </w:rPr>
        <w:t> </w:t>
      </w:r>
      <w:r>
        <w:rPr/>
        <w:t>privé</w:t>
      </w:r>
      <w:r>
        <w:rPr>
          <w:spacing w:val="-11"/>
        </w:rPr>
        <w:t> </w:t>
      </w:r>
      <w:r>
        <w:rPr/>
        <w:t>et</w:t>
      </w:r>
      <w:r>
        <w:rPr>
          <w:spacing w:val="-12"/>
        </w:rPr>
        <w:t> </w:t>
      </w:r>
      <w:r>
        <w:rPr/>
        <w:t>ceci,</w:t>
      </w:r>
      <w:r>
        <w:rPr>
          <w:spacing w:val="-12"/>
        </w:rPr>
        <w:t> </w:t>
      </w:r>
      <w:r>
        <w:rPr/>
        <w:t>grâce</w:t>
      </w:r>
      <w:r>
        <w:rPr>
          <w:spacing w:val="-13"/>
        </w:rPr>
        <w:t> </w:t>
      </w:r>
      <w:r>
        <w:rPr/>
        <w:t>à</w:t>
      </w:r>
      <w:r>
        <w:rPr>
          <w:spacing w:val="-13"/>
        </w:rPr>
        <w:t> </w:t>
      </w:r>
      <w:r>
        <w:rPr/>
        <w:t>la</w:t>
      </w:r>
      <w:r>
        <w:rPr>
          <w:spacing w:val="-13"/>
        </w:rPr>
        <w:t> </w:t>
      </w:r>
      <w:r>
        <w:rPr/>
        <w:t>mise</w:t>
      </w:r>
      <w:r>
        <w:rPr>
          <w:spacing w:val="-10"/>
        </w:rPr>
        <w:t> </w:t>
      </w:r>
      <w:r>
        <w:rPr/>
        <w:t>en</w:t>
      </w:r>
      <w:r>
        <w:rPr>
          <w:spacing w:val="-12"/>
        </w:rPr>
        <w:t> </w:t>
      </w:r>
      <w:r>
        <w:rPr/>
        <w:t>route</w:t>
      </w:r>
      <w:r>
        <w:rPr>
          <w:spacing w:val="-11"/>
        </w:rPr>
        <w:t> </w:t>
      </w:r>
      <w:r>
        <w:rPr/>
        <w:t>d’une</w:t>
      </w:r>
      <w:r>
        <w:rPr>
          <w:spacing w:val="-14"/>
        </w:rPr>
        <w:t> </w:t>
      </w:r>
      <w:r>
        <w:rPr/>
        <w:t>politique</w:t>
      </w:r>
      <w:r>
        <w:rPr>
          <w:spacing w:val="-13"/>
        </w:rPr>
        <w:t> </w:t>
      </w:r>
      <w:r>
        <w:rPr/>
        <w:t>nationale de renforcement des capacités en management d’entreprises, en gestion des projets, en création de PME/PMI et de création de richesses à partir des ressources naturelles et des atouts touristiques du Bénin. A cet effet, toutes les opportunités possibles d’investissements directs étrangers, des technologies</w:t>
      </w:r>
      <w:r>
        <w:rPr>
          <w:spacing w:val="-14"/>
        </w:rPr>
        <w:t> </w:t>
      </w:r>
      <w:r>
        <w:rPr/>
        <w:t>de</w:t>
      </w:r>
      <w:r>
        <w:rPr>
          <w:spacing w:val="-13"/>
        </w:rPr>
        <w:t> </w:t>
      </w:r>
      <w:r>
        <w:rPr/>
        <w:t>l’information</w:t>
      </w:r>
      <w:r>
        <w:rPr>
          <w:spacing w:val="-14"/>
        </w:rPr>
        <w:t> </w:t>
      </w:r>
      <w:r>
        <w:rPr/>
        <w:t>et</w:t>
      </w:r>
      <w:r>
        <w:rPr>
          <w:spacing w:val="-14"/>
        </w:rPr>
        <w:t> </w:t>
      </w:r>
      <w:r>
        <w:rPr/>
        <w:t>de</w:t>
      </w:r>
      <w:r>
        <w:rPr>
          <w:spacing w:val="-15"/>
        </w:rPr>
        <w:t> </w:t>
      </w:r>
      <w:r>
        <w:rPr/>
        <w:t>la</w:t>
      </w:r>
      <w:r>
        <w:rPr>
          <w:spacing w:val="-15"/>
        </w:rPr>
        <w:t> </w:t>
      </w:r>
      <w:r>
        <w:rPr/>
        <w:t>communication</w:t>
      </w:r>
      <w:r>
        <w:rPr>
          <w:spacing w:val="-14"/>
        </w:rPr>
        <w:t> </w:t>
      </w:r>
      <w:r>
        <w:rPr/>
        <w:t>(TIC),</w:t>
      </w:r>
      <w:r>
        <w:rPr>
          <w:spacing w:val="-13"/>
        </w:rPr>
        <w:t> </w:t>
      </w:r>
      <w:r>
        <w:rPr/>
        <w:t>de</w:t>
      </w:r>
      <w:r>
        <w:rPr>
          <w:spacing w:val="-15"/>
        </w:rPr>
        <w:t> </w:t>
      </w:r>
      <w:r>
        <w:rPr/>
        <w:t>la</w:t>
      </w:r>
      <w:r>
        <w:rPr>
          <w:spacing w:val="-15"/>
        </w:rPr>
        <w:t> </w:t>
      </w:r>
      <w:r>
        <w:rPr/>
        <w:t>biotechnologie,</w:t>
      </w:r>
      <w:r>
        <w:rPr>
          <w:spacing w:val="-13"/>
        </w:rPr>
        <w:t> </w:t>
      </w:r>
      <w:r>
        <w:rPr/>
        <w:t>des</w:t>
      </w:r>
      <w:r>
        <w:rPr>
          <w:spacing w:val="-14"/>
        </w:rPr>
        <w:t> </w:t>
      </w:r>
      <w:r>
        <w:rPr/>
        <w:t>joints</w:t>
      </w:r>
      <w:r>
        <w:rPr>
          <w:spacing w:val="-14"/>
        </w:rPr>
        <w:t> </w:t>
      </w:r>
      <w:r>
        <w:rPr/>
        <w:t>ventures, du développement des concepts de la qualité</w:t>
      </w:r>
      <w:r>
        <w:rPr>
          <w:spacing w:val="-1"/>
        </w:rPr>
        <w:t> </w:t>
      </w:r>
      <w:r>
        <w:rPr/>
        <w:t>et de l’innovation, d’édification des zones industrielles véritables, de réduction des délais à l’exportation et à l’importation, de réduction des coûts des facteurs de production notamment l’électricité, l’eau, les baux emphytéotiques, de gaz à usage industriel, des montages financiers internationaux, de la titrisation, de l’actionnariat populaire, de fonds de garantie national pour le financement des projets et de création d’entreprises au profit des jeunes diplômés</w:t>
      </w:r>
      <w:r>
        <w:rPr>
          <w:spacing w:val="-1"/>
        </w:rPr>
        <w:t> </w:t>
      </w:r>
      <w:r>
        <w:rPr/>
        <w:t>sans emploi, de</w:t>
      </w:r>
      <w:r>
        <w:rPr>
          <w:spacing w:val="-1"/>
        </w:rPr>
        <w:t> </w:t>
      </w:r>
      <w:r>
        <w:rPr/>
        <w:t>prise</w:t>
      </w:r>
      <w:r>
        <w:rPr>
          <w:spacing w:val="-1"/>
        </w:rPr>
        <w:t> </w:t>
      </w:r>
      <w:r>
        <w:rPr/>
        <w:t>de</w:t>
      </w:r>
      <w:r>
        <w:rPr>
          <w:spacing w:val="-1"/>
        </w:rPr>
        <w:t> </w:t>
      </w:r>
      <w:r>
        <w:rPr/>
        <w:t>participation en aval dans des entreprises viables et solides à</w:t>
      </w:r>
      <w:r>
        <w:rPr>
          <w:spacing w:val="-13"/>
        </w:rPr>
        <w:t> </w:t>
      </w:r>
      <w:r>
        <w:rPr/>
        <w:t>l’étranger</w:t>
      </w:r>
      <w:r>
        <w:rPr>
          <w:spacing w:val="-10"/>
        </w:rPr>
        <w:t> </w:t>
      </w:r>
      <w:r>
        <w:rPr/>
        <w:t>et</w:t>
      </w:r>
      <w:r>
        <w:rPr>
          <w:spacing w:val="-12"/>
        </w:rPr>
        <w:t> </w:t>
      </w:r>
      <w:r>
        <w:rPr/>
        <w:t>d’apurement</w:t>
      </w:r>
      <w:r>
        <w:rPr>
          <w:spacing w:val="-12"/>
        </w:rPr>
        <w:t> </w:t>
      </w:r>
      <w:r>
        <w:rPr/>
        <w:t>de</w:t>
      </w:r>
      <w:r>
        <w:rPr>
          <w:spacing w:val="-13"/>
        </w:rPr>
        <w:t> </w:t>
      </w:r>
      <w:r>
        <w:rPr/>
        <w:t>la</w:t>
      </w:r>
      <w:r>
        <w:rPr>
          <w:spacing w:val="-13"/>
        </w:rPr>
        <w:t> </w:t>
      </w:r>
      <w:r>
        <w:rPr/>
        <w:t>dette</w:t>
      </w:r>
      <w:r>
        <w:rPr>
          <w:spacing w:val="-13"/>
        </w:rPr>
        <w:t> </w:t>
      </w:r>
      <w:r>
        <w:rPr/>
        <w:t>intérieure,</w:t>
      </w:r>
      <w:r>
        <w:rPr>
          <w:spacing w:val="-10"/>
        </w:rPr>
        <w:t> </w:t>
      </w:r>
      <w:r>
        <w:rPr/>
        <w:t>constitueront</w:t>
      </w:r>
      <w:r>
        <w:rPr>
          <w:spacing w:val="-12"/>
        </w:rPr>
        <w:t> </w:t>
      </w:r>
      <w:r>
        <w:rPr/>
        <w:t>les</w:t>
      </w:r>
      <w:r>
        <w:rPr>
          <w:spacing w:val="-12"/>
        </w:rPr>
        <w:t> </w:t>
      </w:r>
      <w:r>
        <w:rPr/>
        <w:t>outils</w:t>
      </w:r>
      <w:r>
        <w:rPr>
          <w:spacing w:val="-11"/>
        </w:rPr>
        <w:t> </w:t>
      </w:r>
      <w:r>
        <w:rPr/>
        <w:t>précieux</w:t>
      </w:r>
      <w:r>
        <w:rPr>
          <w:spacing w:val="-10"/>
        </w:rPr>
        <w:t> </w:t>
      </w:r>
      <w:r>
        <w:rPr/>
        <w:t>de</w:t>
      </w:r>
      <w:r>
        <w:rPr>
          <w:spacing w:val="-13"/>
        </w:rPr>
        <w:t> </w:t>
      </w:r>
      <w:r>
        <w:rPr/>
        <w:t>travail</w:t>
      </w:r>
      <w:r>
        <w:rPr>
          <w:spacing w:val="-11"/>
        </w:rPr>
        <w:t> </w:t>
      </w:r>
      <w:r>
        <w:rPr/>
        <w:t>qui</w:t>
      </w:r>
      <w:r>
        <w:rPr>
          <w:spacing w:val="-12"/>
        </w:rPr>
        <w:t> </w:t>
      </w:r>
      <w:r>
        <w:rPr/>
        <w:t>seront méthodiquement mis en œuvre pour le développement économique, humain et social de notre pays, la République du Bénin.</w:t>
      </w:r>
    </w:p>
    <w:p>
      <w:pPr>
        <w:pStyle w:val="BodyText"/>
        <w:spacing w:after="0" w:line="360" w:lineRule="auto"/>
        <w:jc w:val="both"/>
        <w:sectPr>
          <w:pgSz w:w="11910" w:h="16840"/>
          <w:pgMar w:header="612" w:footer="849" w:top="840" w:bottom="1060" w:left="1133" w:right="708"/>
        </w:sectPr>
      </w:pPr>
    </w:p>
    <w:p>
      <w:pPr>
        <w:pStyle w:val="BodyText"/>
        <w:spacing w:before="8"/>
      </w:pPr>
    </w:p>
    <w:p>
      <w:pPr>
        <w:pStyle w:val="BodyText"/>
        <w:spacing w:line="360" w:lineRule="auto"/>
        <w:ind w:left="283" w:right="136" w:firstLine="1019"/>
        <w:jc w:val="both"/>
      </w:pPr>
      <w:r>
        <w:rPr/>
        <w:t>Enfin, le P.S.L ambitionne pour le Bénin, la promotion à grande échelle des logements sociaux, leur accessibilité garantie au plus grand nombre de citoyens et leur financement assuré par les</w:t>
      </w:r>
      <w:r>
        <w:rPr>
          <w:spacing w:val="-11"/>
        </w:rPr>
        <w:t> </w:t>
      </w:r>
      <w:r>
        <w:rPr/>
        <w:t>banques</w:t>
      </w:r>
      <w:r>
        <w:rPr>
          <w:spacing w:val="-10"/>
        </w:rPr>
        <w:t> </w:t>
      </w:r>
      <w:r>
        <w:rPr/>
        <w:t>locales.</w:t>
      </w:r>
      <w:r>
        <w:rPr>
          <w:spacing w:val="-11"/>
        </w:rPr>
        <w:t> </w:t>
      </w:r>
      <w:r>
        <w:rPr/>
        <w:t>Une</w:t>
      </w:r>
      <w:r>
        <w:rPr>
          <w:spacing w:val="-10"/>
        </w:rPr>
        <w:t> </w:t>
      </w:r>
      <w:r>
        <w:rPr/>
        <w:t>Banque</w:t>
      </w:r>
      <w:r>
        <w:rPr>
          <w:spacing w:val="-12"/>
        </w:rPr>
        <w:t> </w:t>
      </w:r>
      <w:r>
        <w:rPr/>
        <w:t>Nationale</w:t>
      </w:r>
      <w:r>
        <w:rPr>
          <w:spacing w:val="-11"/>
        </w:rPr>
        <w:t> </w:t>
      </w:r>
      <w:r>
        <w:rPr/>
        <w:t>d’Investissement</w:t>
      </w:r>
      <w:r>
        <w:rPr>
          <w:spacing w:val="-10"/>
        </w:rPr>
        <w:t> </w:t>
      </w:r>
      <w:r>
        <w:rPr/>
        <w:t>et</w:t>
      </w:r>
      <w:r>
        <w:rPr>
          <w:spacing w:val="-10"/>
        </w:rPr>
        <w:t> </w:t>
      </w:r>
      <w:r>
        <w:rPr/>
        <w:t>de</w:t>
      </w:r>
      <w:r>
        <w:rPr>
          <w:spacing w:val="-12"/>
        </w:rPr>
        <w:t> </w:t>
      </w:r>
      <w:r>
        <w:rPr/>
        <w:t>Développement</w:t>
      </w:r>
      <w:r>
        <w:rPr>
          <w:spacing w:val="-10"/>
        </w:rPr>
        <w:t> </w:t>
      </w:r>
      <w:r>
        <w:rPr/>
        <w:t>sera</w:t>
      </w:r>
      <w:r>
        <w:rPr>
          <w:spacing w:val="-12"/>
        </w:rPr>
        <w:t> </w:t>
      </w:r>
      <w:r>
        <w:rPr/>
        <w:t>mise</w:t>
      </w:r>
      <w:r>
        <w:rPr>
          <w:spacing w:val="-11"/>
        </w:rPr>
        <w:t> </w:t>
      </w:r>
      <w:r>
        <w:rPr/>
        <w:t>en</w:t>
      </w:r>
      <w:r>
        <w:rPr>
          <w:spacing w:val="-11"/>
        </w:rPr>
        <w:t> </w:t>
      </w:r>
      <w:r>
        <w:rPr/>
        <w:t>place par le Gouvernement sous son impulsion.</w:t>
      </w:r>
    </w:p>
    <w:p>
      <w:pPr>
        <w:pStyle w:val="BodyText"/>
        <w:spacing w:line="360" w:lineRule="auto" w:before="241"/>
        <w:ind w:left="283" w:right="142" w:firstLine="1019"/>
        <w:jc w:val="both"/>
      </w:pPr>
      <w:r>
        <w:rPr/>
        <w:t>Pour atteindre ces objectifs, le P.S.L en collaboration avec toutes les forces politiques partageant le même idéal et la même vision que lui, s’engage à œuvrer pour qu’à terme soient:</w:t>
      </w:r>
    </w:p>
    <w:p>
      <w:pPr>
        <w:pStyle w:val="ListParagraph"/>
        <w:numPr>
          <w:ilvl w:val="0"/>
          <w:numId w:val="3"/>
        </w:numPr>
        <w:tabs>
          <w:tab w:pos="1003" w:val="left" w:leader="none"/>
        </w:tabs>
        <w:spacing w:line="340" w:lineRule="auto" w:before="240" w:after="0"/>
        <w:ind w:left="1003" w:right="143" w:hanging="360"/>
        <w:jc w:val="both"/>
        <w:rPr>
          <w:sz w:val="24"/>
        </w:rPr>
      </w:pPr>
      <w:r>
        <w:rPr>
          <w:sz w:val="24"/>
        </w:rPr>
        <w:t>Supprimées toutes les formes d’inégalités, d’exploitation de l’Homme par l’Homme, d’aliénation culturelle et de l’esprit du nivellement par le bas;</w:t>
      </w:r>
    </w:p>
    <w:p>
      <w:pPr>
        <w:pStyle w:val="ListParagraph"/>
        <w:numPr>
          <w:ilvl w:val="0"/>
          <w:numId w:val="3"/>
        </w:numPr>
        <w:tabs>
          <w:tab w:pos="1003" w:val="left" w:leader="none"/>
        </w:tabs>
        <w:spacing w:line="340" w:lineRule="auto" w:before="266" w:after="0"/>
        <w:ind w:left="1003" w:right="140" w:hanging="360"/>
        <w:jc w:val="both"/>
        <w:rPr>
          <w:sz w:val="24"/>
        </w:rPr>
      </w:pPr>
      <w:r>
        <w:rPr>
          <w:sz w:val="24"/>
        </w:rPr>
        <w:t>Mises en œuvre, au service de la Nation et des nationaux, toutes les ressources matérielles, intellectuelles et morales du pays ;</w:t>
      </w:r>
    </w:p>
    <w:p>
      <w:pPr>
        <w:pStyle w:val="ListParagraph"/>
        <w:numPr>
          <w:ilvl w:val="0"/>
          <w:numId w:val="3"/>
        </w:numPr>
        <w:tabs>
          <w:tab w:pos="1003" w:val="left" w:leader="none"/>
        </w:tabs>
        <w:spacing w:line="352" w:lineRule="auto" w:before="265" w:after="0"/>
        <w:ind w:left="1003" w:right="135" w:hanging="360"/>
        <w:jc w:val="both"/>
        <w:rPr>
          <w:sz w:val="24"/>
        </w:rPr>
      </w:pPr>
      <w:r>
        <w:rPr>
          <w:sz w:val="24"/>
        </w:rPr>
        <w:t>Choisies les voies les plus rapides autorisées par les formes modernes d’organisation, de gestion</w:t>
      </w:r>
      <w:r>
        <w:rPr>
          <w:spacing w:val="-15"/>
          <w:sz w:val="24"/>
        </w:rPr>
        <w:t> </w:t>
      </w:r>
      <w:r>
        <w:rPr>
          <w:sz w:val="24"/>
        </w:rPr>
        <w:t>et</w:t>
      </w:r>
      <w:r>
        <w:rPr>
          <w:spacing w:val="-15"/>
          <w:sz w:val="24"/>
        </w:rPr>
        <w:t> </w:t>
      </w:r>
      <w:r>
        <w:rPr>
          <w:sz w:val="24"/>
        </w:rPr>
        <w:t>d’utilisation</w:t>
      </w:r>
      <w:r>
        <w:rPr>
          <w:spacing w:val="-15"/>
          <w:sz w:val="24"/>
        </w:rPr>
        <w:t> </w:t>
      </w:r>
      <w:r>
        <w:rPr>
          <w:sz w:val="24"/>
        </w:rPr>
        <w:t>des</w:t>
      </w:r>
      <w:r>
        <w:rPr>
          <w:spacing w:val="-15"/>
          <w:sz w:val="24"/>
        </w:rPr>
        <w:t> </w:t>
      </w:r>
      <w:r>
        <w:rPr>
          <w:sz w:val="24"/>
        </w:rPr>
        <w:t>stocks</w:t>
      </w:r>
      <w:r>
        <w:rPr>
          <w:spacing w:val="-15"/>
          <w:sz w:val="24"/>
        </w:rPr>
        <w:t> </w:t>
      </w:r>
      <w:r>
        <w:rPr>
          <w:sz w:val="24"/>
        </w:rPr>
        <w:t>et</w:t>
      </w:r>
      <w:r>
        <w:rPr>
          <w:spacing w:val="-15"/>
          <w:sz w:val="24"/>
        </w:rPr>
        <w:t> </w:t>
      </w:r>
      <w:r>
        <w:rPr>
          <w:sz w:val="24"/>
        </w:rPr>
        <w:t>potentialités</w:t>
      </w:r>
      <w:r>
        <w:rPr>
          <w:spacing w:val="-15"/>
          <w:sz w:val="24"/>
        </w:rPr>
        <w:t> </w:t>
      </w:r>
      <w:r>
        <w:rPr>
          <w:sz w:val="24"/>
        </w:rPr>
        <w:t>de</w:t>
      </w:r>
      <w:r>
        <w:rPr>
          <w:spacing w:val="-15"/>
          <w:sz w:val="24"/>
        </w:rPr>
        <w:t> </w:t>
      </w:r>
      <w:r>
        <w:rPr>
          <w:sz w:val="24"/>
        </w:rPr>
        <w:t>connaissances</w:t>
      </w:r>
      <w:r>
        <w:rPr>
          <w:spacing w:val="-15"/>
          <w:sz w:val="24"/>
        </w:rPr>
        <w:t> </w:t>
      </w:r>
      <w:r>
        <w:rPr>
          <w:sz w:val="24"/>
        </w:rPr>
        <w:t>scientifiques</w:t>
      </w:r>
      <w:r>
        <w:rPr>
          <w:spacing w:val="-15"/>
          <w:sz w:val="24"/>
        </w:rPr>
        <w:t> </w:t>
      </w:r>
      <w:r>
        <w:rPr>
          <w:sz w:val="24"/>
        </w:rPr>
        <w:t>de</w:t>
      </w:r>
      <w:r>
        <w:rPr>
          <w:spacing w:val="-15"/>
          <w:sz w:val="24"/>
        </w:rPr>
        <w:t> </w:t>
      </w:r>
      <w:r>
        <w:rPr>
          <w:sz w:val="24"/>
        </w:rPr>
        <w:t>l’humanité, afin que le Bénin soit transformé en une plateforme tertiaire avancée autant qu’en une zone franche industrielle au service de toute la sous région.</w:t>
      </w:r>
    </w:p>
    <w:p>
      <w:pPr>
        <w:pStyle w:val="BodyText"/>
        <w:spacing w:line="360" w:lineRule="auto" w:before="250"/>
        <w:ind w:left="283" w:right="138" w:firstLine="1019"/>
        <w:jc w:val="both"/>
      </w:pPr>
      <w:r>
        <w:rPr/>
        <w:t>Convaincu</w:t>
      </w:r>
      <w:r>
        <w:rPr>
          <w:spacing w:val="-15"/>
        </w:rPr>
        <w:t> </w:t>
      </w:r>
      <w:r>
        <w:rPr/>
        <w:t>qu’il</w:t>
      </w:r>
      <w:r>
        <w:rPr>
          <w:spacing w:val="-15"/>
        </w:rPr>
        <w:t> </w:t>
      </w:r>
      <w:r>
        <w:rPr/>
        <w:t>n’y</w:t>
      </w:r>
      <w:r>
        <w:rPr>
          <w:spacing w:val="-15"/>
        </w:rPr>
        <w:t> </w:t>
      </w:r>
      <w:r>
        <w:rPr/>
        <w:t>a</w:t>
      </w:r>
      <w:r>
        <w:rPr>
          <w:spacing w:val="-15"/>
        </w:rPr>
        <w:t> </w:t>
      </w:r>
      <w:r>
        <w:rPr/>
        <w:t>pas</w:t>
      </w:r>
      <w:r>
        <w:rPr>
          <w:spacing w:val="-15"/>
        </w:rPr>
        <w:t> </w:t>
      </w:r>
      <w:r>
        <w:rPr/>
        <w:t>de</w:t>
      </w:r>
      <w:r>
        <w:rPr>
          <w:spacing w:val="-15"/>
        </w:rPr>
        <w:t> </w:t>
      </w:r>
      <w:r>
        <w:rPr/>
        <w:t>progrès</w:t>
      </w:r>
      <w:r>
        <w:rPr>
          <w:spacing w:val="-15"/>
        </w:rPr>
        <w:t> </w:t>
      </w:r>
      <w:r>
        <w:rPr/>
        <w:t>sans</w:t>
      </w:r>
      <w:r>
        <w:rPr>
          <w:spacing w:val="-15"/>
        </w:rPr>
        <w:t> </w:t>
      </w:r>
      <w:r>
        <w:rPr/>
        <w:t>liberté</w:t>
      </w:r>
      <w:r>
        <w:rPr>
          <w:spacing w:val="-15"/>
        </w:rPr>
        <w:t> </w:t>
      </w:r>
      <w:r>
        <w:rPr/>
        <w:t>des</w:t>
      </w:r>
      <w:r>
        <w:rPr>
          <w:spacing w:val="-15"/>
        </w:rPr>
        <w:t> </w:t>
      </w:r>
      <w:r>
        <w:rPr/>
        <w:t>citoyens</w:t>
      </w:r>
      <w:r>
        <w:rPr>
          <w:spacing w:val="-15"/>
        </w:rPr>
        <w:t> </w:t>
      </w:r>
      <w:r>
        <w:rPr/>
        <w:t>et</w:t>
      </w:r>
      <w:r>
        <w:rPr>
          <w:spacing w:val="-15"/>
        </w:rPr>
        <w:t> </w:t>
      </w:r>
      <w:r>
        <w:rPr/>
        <w:t>sans</w:t>
      </w:r>
      <w:r>
        <w:rPr>
          <w:spacing w:val="-15"/>
        </w:rPr>
        <w:t> </w:t>
      </w:r>
      <w:r>
        <w:rPr/>
        <w:t>une</w:t>
      </w:r>
      <w:r>
        <w:rPr>
          <w:spacing w:val="-15"/>
        </w:rPr>
        <w:t> </w:t>
      </w:r>
      <w:r>
        <w:rPr/>
        <w:t>réelle</w:t>
      </w:r>
      <w:r>
        <w:rPr>
          <w:spacing w:val="-15"/>
        </w:rPr>
        <w:t> </w:t>
      </w:r>
      <w:r>
        <w:rPr/>
        <w:t>démocratie, le P.S.L est résolument attaché à la forme républicaine de l’Etat, à son contenu démocratique, au respect des libertés individuelles dans le cadre d’une démocratie politique pluraliste, économique et </w:t>
      </w:r>
      <w:r>
        <w:rPr>
          <w:spacing w:val="-2"/>
        </w:rPr>
        <w:t>sociale.</w:t>
      </w:r>
    </w:p>
    <w:p>
      <w:pPr>
        <w:pStyle w:val="BodyText"/>
        <w:spacing w:line="360" w:lineRule="auto" w:before="241"/>
        <w:ind w:left="283" w:right="134" w:firstLine="707"/>
        <w:jc w:val="both"/>
      </w:pPr>
      <w:r>
        <w:rPr/>
        <w:t>Pour atteindre ces objectifs de libération totale, d’émancipation mentale, d’épanouissement de l’homme béninois et de développement du Bénin, le P.S.L s’engage dans la voie de la conquête démocratique</w:t>
      </w:r>
      <w:r>
        <w:rPr>
          <w:spacing w:val="-13"/>
        </w:rPr>
        <w:t> </w:t>
      </w:r>
      <w:r>
        <w:rPr/>
        <w:t>du</w:t>
      </w:r>
      <w:r>
        <w:rPr>
          <w:spacing w:val="-13"/>
        </w:rPr>
        <w:t> </w:t>
      </w:r>
      <w:r>
        <w:rPr/>
        <w:t>pouvoir</w:t>
      </w:r>
      <w:r>
        <w:rPr>
          <w:spacing w:val="-13"/>
        </w:rPr>
        <w:t> </w:t>
      </w:r>
      <w:r>
        <w:rPr/>
        <w:t>en</w:t>
      </w:r>
      <w:r>
        <w:rPr>
          <w:spacing w:val="-13"/>
        </w:rPr>
        <w:t> </w:t>
      </w:r>
      <w:r>
        <w:rPr/>
        <w:t>prenant</w:t>
      </w:r>
      <w:r>
        <w:rPr>
          <w:spacing w:val="-13"/>
        </w:rPr>
        <w:t> </w:t>
      </w:r>
      <w:r>
        <w:rPr/>
        <w:t>part</w:t>
      </w:r>
      <w:r>
        <w:rPr>
          <w:spacing w:val="-13"/>
        </w:rPr>
        <w:t> </w:t>
      </w:r>
      <w:r>
        <w:rPr/>
        <w:t>à</w:t>
      </w:r>
      <w:r>
        <w:rPr>
          <w:spacing w:val="-13"/>
        </w:rPr>
        <w:t> </w:t>
      </w:r>
      <w:r>
        <w:rPr/>
        <w:t>toutes</w:t>
      </w:r>
      <w:r>
        <w:rPr>
          <w:spacing w:val="-13"/>
        </w:rPr>
        <w:t> </w:t>
      </w:r>
      <w:r>
        <w:rPr/>
        <w:t>les</w:t>
      </w:r>
      <w:r>
        <w:rPr>
          <w:spacing w:val="-13"/>
        </w:rPr>
        <w:t> </w:t>
      </w:r>
      <w:r>
        <w:rPr/>
        <w:t>échéances</w:t>
      </w:r>
      <w:r>
        <w:rPr>
          <w:spacing w:val="-13"/>
        </w:rPr>
        <w:t> </w:t>
      </w:r>
      <w:r>
        <w:rPr/>
        <w:t>électorales</w:t>
      </w:r>
      <w:r>
        <w:rPr>
          <w:spacing w:val="-13"/>
        </w:rPr>
        <w:t> </w:t>
      </w:r>
      <w:r>
        <w:rPr/>
        <w:t>tel</w:t>
      </w:r>
      <w:r>
        <w:rPr>
          <w:spacing w:val="-13"/>
        </w:rPr>
        <w:t> </w:t>
      </w:r>
      <w:r>
        <w:rPr/>
        <w:t>que</w:t>
      </w:r>
      <w:r>
        <w:rPr>
          <w:spacing w:val="-13"/>
        </w:rPr>
        <w:t> </w:t>
      </w:r>
      <w:r>
        <w:rPr/>
        <w:t>le</w:t>
      </w:r>
      <w:r>
        <w:rPr>
          <w:spacing w:val="-13"/>
        </w:rPr>
        <w:t> </w:t>
      </w:r>
      <w:r>
        <w:rPr/>
        <w:t>prescrit</w:t>
      </w:r>
      <w:r>
        <w:rPr>
          <w:spacing w:val="-13"/>
        </w:rPr>
        <w:t> </w:t>
      </w:r>
      <w:r>
        <w:rPr/>
        <w:t>la</w:t>
      </w:r>
      <w:r>
        <w:rPr>
          <w:spacing w:val="-13"/>
        </w:rPr>
        <w:t> </w:t>
      </w:r>
      <w:r>
        <w:rPr/>
        <w:t>Charte des Partis Politiques en vigueur.</w:t>
      </w:r>
    </w:p>
    <w:p>
      <w:pPr>
        <w:pStyle w:val="BodyText"/>
        <w:spacing w:line="360" w:lineRule="auto" w:before="240"/>
        <w:ind w:left="283" w:right="135" w:firstLine="1022"/>
        <w:jc w:val="both"/>
      </w:pPr>
      <w:r>
        <w:rPr/>
        <w:t>Le P.S.L adhère pleinement à la défense de la cause de l’unité africaine sans laquelle il considère</w:t>
      </w:r>
      <w:r>
        <w:rPr>
          <w:spacing w:val="-7"/>
        </w:rPr>
        <w:t> </w:t>
      </w:r>
      <w:r>
        <w:rPr/>
        <w:t>qu’il</w:t>
      </w:r>
      <w:r>
        <w:rPr>
          <w:spacing w:val="-5"/>
        </w:rPr>
        <w:t> </w:t>
      </w:r>
      <w:r>
        <w:rPr/>
        <w:t>n’y</w:t>
      </w:r>
      <w:r>
        <w:rPr>
          <w:spacing w:val="-10"/>
        </w:rPr>
        <w:t> </w:t>
      </w:r>
      <w:r>
        <w:rPr/>
        <w:t>a</w:t>
      </w:r>
      <w:r>
        <w:rPr>
          <w:spacing w:val="-6"/>
        </w:rPr>
        <w:t> </w:t>
      </w:r>
      <w:r>
        <w:rPr/>
        <w:t>point</w:t>
      </w:r>
      <w:r>
        <w:rPr>
          <w:spacing w:val="-4"/>
        </w:rPr>
        <w:t> </w:t>
      </w:r>
      <w:r>
        <w:rPr/>
        <w:t>de</w:t>
      </w:r>
      <w:r>
        <w:rPr>
          <w:spacing w:val="-6"/>
        </w:rPr>
        <w:t> </w:t>
      </w:r>
      <w:r>
        <w:rPr/>
        <w:t>salut</w:t>
      </w:r>
      <w:r>
        <w:rPr>
          <w:spacing w:val="-4"/>
        </w:rPr>
        <w:t> </w:t>
      </w:r>
      <w:r>
        <w:rPr/>
        <w:t>pour</w:t>
      </w:r>
      <w:r>
        <w:rPr>
          <w:spacing w:val="-6"/>
        </w:rPr>
        <w:t> </w:t>
      </w:r>
      <w:r>
        <w:rPr/>
        <w:t>les</w:t>
      </w:r>
      <w:r>
        <w:rPr>
          <w:spacing w:val="-5"/>
        </w:rPr>
        <w:t> </w:t>
      </w:r>
      <w:r>
        <w:rPr/>
        <w:t>peuples</w:t>
      </w:r>
      <w:r>
        <w:rPr>
          <w:spacing w:val="-5"/>
        </w:rPr>
        <w:t> </w:t>
      </w:r>
      <w:r>
        <w:rPr/>
        <w:t>africains</w:t>
      </w:r>
      <w:r>
        <w:rPr>
          <w:spacing w:val="-4"/>
        </w:rPr>
        <w:t> </w:t>
      </w:r>
      <w:r>
        <w:rPr/>
        <w:t>dans</w:t>
      </w:r>
      <w:r>
        <w:rPr>
          <w:spacing w:val="-5"/>
        </w:rPr>
        <w:t> </w:t>
      </w:r>
      <w:r>
        <w:rPr/>
        <w:t>un</w:t>
      </w:r>
      <w:r>
        <w:rPr>
          <w:spacing w:val="-5"/>
        </w:rPr>
        <w:t> </w:t>
      </w:r>
      <w:r>
        <w:rPr/>
        <w:t>monde</w:t>
      </w:r>
      <w:r>
        <w:rPr>
          <w:spacing w:val="-5"/>
        </w:rPr>
        <w:t> </w:t>
      </w:r>
      <w:r>
        <w:rPr/>
        <w:t>en</w:t>
      </w:r>
      <w:r>
        <w:rPr>
          <w:spacing w:val="-5"/>
        </w:rPr>
        <w:t> </w:t>
      </w:r>
      <w:r>
        <w:rPr/>
        <w:t>voie</w:t>
      </w:r>
      <w:r>
        <w:rPr>
          <w:spacing w:val="-5"/>
        </w:rPr>
        <w:t> </w:t>
      </w:r>
      <w:r>
        <w:rPr/>
        <w:t>de</w:t>
      </w:r>
      <w:r>
        <w:rPr>
          <w:spacing w:val="-6"/>
        </w:rPr>
        <w:t> </w:t>
      </w:r>
      <w:r>
        <w:rPr/>
        <w:t>globalisation accélérée, plus exigeante et foncièrement défavorable</w:t>
      </w:r>
      <w:r>
        <w:rPr>
          <w:spacing w:val="-1"/>
        </w:rPr>
        <w:t> </w:t>
      </w:r>
      <w:r>
        <w:rPr/>
        <w:t>aux peuples</w:t>
      </w:r>
      <w:r>
        <w:rPr>
          <w:spacing w:val="-1"/>
        </w:rPr>
        <w:t> </w:t>
      </w:r>
      <w:r>
        <w:rPr/>
        <w:t>et nations qui n’arrivent pas à</w:t>
      </w:r>
      <w:r>
        <w:rPr>
          <w:spacing w:val="-1"/>
        </w:rPr>
        <w:t> </w:t>
      </w:r>
      <w:r>
        <w:rPr/>
        <w:t>s’y adapter. Aussi, s’engage t-il à contribuer à la l’établissement des principes et directives susceptibles d’être adoptés par les instances africaines aux niveaux sous régional, régional et continental ; principes et directives qui vont dans le sens du développement accéléré et endogène de l’Afrique et de l’épanouissement humain. Il manifeste la même disponibilité vis-à-vis de l’expression démocratique</w:t>
      </w:r>
      <w:r>
        <w:rPr>
          <w:spacing w:val="-15"/>
        </w:rPr>
        <w:t> </w:t>
      </w:r>
      <w:r>
        <w:rPr/>
        <w:t>à</w:t>
      </w:r>
      <w:r>
        <w:rPr>
          <w:spacing w:val="-15"/>
        </w:rPr>
        <w:t> </w:t>
      </w:r>
      <w:r>
        <w:rPr/>
        <w:t>l’interne</w:t>
      </w:r>
      <w:r>
        <w:rPr>
          <w:spacing w:val="-15"/>
        </w:rPr>
        <w:t> </w:t>
      </w:r>
      <w:r>
        <w:rPr/>
        <w:t>avec</w:t>
      </w:r>
      <w:r>
        <w:rPr>
          <w:spacing w:val="-15"/>
        </w:rPr>
        <w:t> </w:t>
      </w:r>
      <w:r>
        <w:rPr/>
        <w:t>pour</w:t>
      </w:r>
      <w:r>
        <w:rPr>
          <w:spacing w:val="-15"/>
        </w:rPr>
        <w:t> </w:t>
      </w:r>
      <w:r>
        <w:rPr/>
        <w:t>résultat</w:t>
      </w:r>
      <w:r>
        <w:rPr>
          <w:spacing w:val="-15"/>
        </w:rPr>
        <w:t> </w:t>
      </w:r>
      <w:r>
        <w:rPr/>
        <w:t>cardinal</w:t>
      </w:r>
      <w:r>
        <w:rPr>
          <w:spacing w:val="-15"/>
        </w:rPr>
        <w:t> </w:t>
      </w:r>
      <w:r>
        <w:rPr/>
        <w:t>le</w:t>
      </w:r>
      <w:r>
        <w:rPr>
          <w:spacing w:val="-15"/>
        </w:rPr>
        <w:t> </w:t>
      </w:r>
      <w:r>
        <w:rPr/>
        <w:t>développement</w:t>
      </w:r>
      <w:r>
        <w:rPr>
          <w:spacing w:val="-15"/>
        </w:rPr>
        <w:t> </w:t>
      </w:r>
      <w:r>
        <w:rPr/>
        <w:t>accéléré</w:t>
      </w:r>
      <w:r>
        <w:rPr>
          <w:spacing w:val="-15"/>
        </w:rPr>
        <w:t> </w:t>
      </w:r>
      <w:r>
        <w:rPr/>
        <w:t>du</w:t>
      </w:r>
      <w:r>
        <w:rPr>
          <w:spacing w:val="-15"/>
        </w:rPr>
        <w:t> </w:t>
      </w:r>
      <w:r>
        <w:rPr/>
        <w:t>Bénin,</w:t>
      </w:r>
      <w:r>
        <w:rPr>
          <w:spacing w:val="-15"/>
        </w:rPr>
        <w:t> </w:t>
      </w:r>
      <w:r>
        <w:rPr/>
        <w:t>la</w:t>
      </w:r>
      <w:r>
        <w:rPr>
          <w:spacing w:val="-15"/>
        </w:rPr>
        <w:t> </w:t>
      </w:r>
      <w:r>
        <w:rPr/>
        <w:t>promotion du</w:t>
      </w:r>
      <w:r>
        <w:rPr>
          <w:spacing w:val="-11"/>
        </w:rPr>
        <w:t> </w:t>
      </w:r>
      <w:r>
        <w:rPr/>
        <w:t>mieux-être</w:t>
      </w:r>
      <w:r>
        <w:rPr>
          <w:spacing w:val="-10"/>
        </w:rPr>
        <w:t> </w:t>
      </w:r>
      <w:r>
        <w:rPr/>
        <w:t>des</w:t>
      </w:r>
      <w:r>
        <w:rPr>
          <w:spacing w:val="-7"/>
        </w:rPr>
        <w:t> </w:t>
      </w:r>
      <w:r>
        <w:rPr/>
        <w:t>citoyens,</w:t>
      </w:r>
      <w:r>
        <w:rPr>
          <w:spacing w:val="-8"/>
        </w:rPr>
        <w:t> </w:t>
      </w:r>
      <w:r>
        <w:rPr/>
        <w:t>la</w:t>
      </w:r>
      <w:r>
        <w:rPr>
          <w:spacing w:val="-9"/>
        </w:rPr>
        <w:t> </w:t>
      </w:r>
      <w:r>
        <w:rPr/>
        <w:t>protection</w:t>
      </w:r>
      <w:r>
        <w:rPr>
          <w:spacing w:val="-8"/>
        </w:rPr>
        <w:t> </w:t>
      </w:r>
      <w:r>
        <w:rPr/>
        <w:t>des</w:t>
      </w:r>
      <w:r>
        <w:rPr>
          <w:spacing w:val="-8"/>
        </w:rPr>
        <w:t> </w:t>
      </w:r>
      <w:r>
        <w:rPr/>
        <w:t>libertés,</w:t>
      </w:r>
      <w:r>
        <w:rPr>
          <w:spacing w:val="-9"/>
        </w:rPr>
        <w:t> </w:t>
      </w:r>
      <w:r>
        <w:rPr/>
        <w:t>la</w:t>
      </w:r>
      <w:r>
        <w:rPr>
          <w:spacing w:val="-8"/>
        </w:rPr>
        <w:t> </w:t>
      </w:r>
      <w:r>
        <w:rPr/>
        <w:t>promotion</w:t>
      </w:r>
      <w:r>
        <w:rPr>
          <w:spacing w:val="-9"/>
        </w:rPr>
        <w:t> </w:t>
      </w:r>
      <w:r>
        <w:rPr/>
        <w:t>de</w:t>
      </w:r>
      <w:r>
        <w:rPr>
          <w:spacing w:val="-10"/>
        </w:rPr>
        <w:t> </w:t>
      </w:r>
      <w:r>
        <w:rPr/>
        <w:t>l’initiative</w:t>
      </w:r>
      <w:r>
        <w:rPr>
          <w:spacing w:val="-9"/>
        </w:rPr>
        <w:t> </w:t>
      </w:r>
      <w:r>
        <w:rPr/>
        <w:t>privée,</w:t>
      </w:r>
      <w:r>
        <w:rPr>
          <w:spacing w:val="-9"/>
        </w:rPr>
        <w:t> </w:t>
      </w:r>
      <w:r>
        <w:rPr/>
        <w:t>la</w:t>
      </w:r>
      <w:r>
        <w:rPr>
          <w:spacing w:val="-6"/>
        </w:rPr>
        <w:t> </w:t>
      </w:r>
      <w:r>
        <w:rPr>
          <w:spacing w:val="-2"/>
        </w:rPr>
        <w:t>protection</w:t>
      </w:r>
    </w:p>
    <w:p>
      <w:pPr>
        <w:pStyle w:val="BodyText"/>
        <w:spacing w:after="0" w:line="360" w:lineRule="auto"/>
        <w:jc w:val="both"/>
        <w:sectPr>
          <w:pgSz w:w="11910" w:h="16840"/>
          <w:pgMar w:header="612" w:footer="849" w:top="840" w:bottom="1060" w:left="1133" w:right="708"/>
        </w:sectPr>
      </w:pPr>
    </w:p>
    <w:p>
      <w:pPr>
        <w:pStyle w:val="BodyText"/>
        <w:spacing w:before="8"/>
      </w:pPr>
    </w:p>
    <w:p>
      <w:pPr>
        <w:pStyle w:val="BodyText"/>
        <w:spacing w:line="360" w:lineRule="auto"/>
        <w:ind w:left="283"/>
      </w:pPr>
      <w:r>
        <w:rPr/>
        <w:t>des investissements directs étrangers, l’observance d’une politique intelligente de bon voisinage, le respect</w:t>
      </w:r>
      <w:r>
        <w:rPr>
          <w:spacing w:val="55"/>
        </w:rPr>
        <w:t> </w:t>
      </w:r>
      <w:r>
        <w:rPr/>
        <w:t>mutuel</w:t>
      </w:r>
      <w:r>
        <w:rPr>
          <w:spacing w:val="55"/>
        </w:rPr>
        <w:t> </w:t>
      </w:r>
      <w:r>
        <w:rPr/>
        <w:t>réciproquement</w:t>
      </w:r>
      <w:r>
        <w:rPr>
          <w:spacing w:val="56"/>
        </w:rPr>
        <w:t> </w:t>
      </w:r>
      <w:r>
        <w:rPr/>
        <w:t>profitable</w:t>
      </w:r>
      <w:r>
        <w:rPr>
          <w:spacing w:val="57"/>
        </w:rPr>
        <w:t> </w:t>
      </w:r>
      <w:r>
        <w:rPr/>
        <w:t>avec</w:t>
      </w:r>
      <w:r>
        <w:rPr>
          <w:spacing w:val="56"/>
        </w:rPr>
        <w:t> </w:t>
      </w:r>
      <w:r>
        <w:rPr/>
        <w:t>les</w:t>
      </w:r>
      <w:r>
        <w:rPr>
          <w:spacing w:val="56"/>
        </w:rPr>
        <w:t> </w:t>
      </w:r>
      <w:r>
        <w:rPr/>
        <w:t>pays</w:t>
      </w:r>
      <w:r>
        <w:rPr>
          <w:spacing w:val="57"/>
        </w:rPr>
        <w:t> </w:t>
      </w:r>
      <w:r>
        <w:rPr/>
        <w:t>limitrophes</w:t>
      </w:r>
      <w:r>
        <w:rPr>
          <w:spacing w:val="56"/>
        </w:rPr>
        <w:t> </w:t>
      </w:r>
      <w:r>
        <w:rPr/>
        <w:t>et</w:t>
      </w:r>
      <w:r>
        <w:rPr>
          <w:spacing w:val="55"/>
        </w:rPr>
        <w:t> </w:t>
      </w:r>
      <w:r>
        <w:rPr/>
        <w:t>la</w:t>
      </w:r>
      <w:r>
        <w:rPr>
          <w:spacing w:val="54"/>
        </w:rPr>
        <w:t> </w:t>
      </w:r>
      <w:r>
        <w:rPr/>
        <w:t>paix</w:t>
      </w:r>
      <w:r>
        <w:rPr>
          <w:spacing w:val="59"/>
        </w:rPr>
        <w:t> </w:t>
      </w:r>
      <w:r>
        <w:rPr/>
        <w:t>dans</w:t>
      </w:r>
      <w:r>
        <w:rPr>
          <w:spacing w:val="55"/>
        </w:rPr>
        <w:t> </w:t>
      </w:r>
      <w:r>
        <w:rPr/>
        <w:t>le</w:t>
      </w:r>
      <w:r>
        <w:rPr>
          <w:spacing w:val="55"/>
        </w:rPr>
        <w:t> </w:t>
      </w:r>
      <w:r>
        <w:rPr>
          <w:spacing w:val="-2"/>
        </w:rPr>
        <w:t>monde.</w:t>
      </w:r>
    </w:p>
    <w:p>
      <w:pPr>
        <w:pStyle w:val="BodyText"/>
      </w:pPr>
    </w:p>
    <w:p>
      <w:pPr>
        <w:pStyle w:val="BodyText"/>
      </w:pPr>
    </w:p>
    <w:p>
      <w:pPr>
        <w:pStyle w:val="BodyText"/>
      </w:pPr>
    </w:p>
    <w:p>
      <w:pPr>
        <w:pStyle w:val="BodyText"/>
        <w:spacing w:before="210"/>
      </w:pPr>
    </w:p>
    <w:p>
      <w:pPr>
        <w:pStyle w:val="Heading5"/>
      </w:pPr>
      <w:r>
        <w:rPr>
          <w:u w:val="single"/>
        </w:rPr>
        <w:t>Article</w:t>
      </w:r>
      <w:r>
        <w:rPr>
          <w:spacing w:val="-2"/>
          <w:u w:val="single"/>
        </w:rPr>
        <w:t> </w:t>
      </w:r>
      <w:r>
        <w:rPr>
          <w:u w:val="single"/>
        </w:rPr>
        <w:t>4</w:t>
      </w:r>
      <w:r>
        <w:rPr/>
        <w:t>:</w:t>
      </w:r>
      <w:r>
        <w:rPr>
          <w:spacing w:val="-3"/>
        </w:rPr>
        <w:t> </w:t>
      </w:r>
      <w:r>
        <w:rPr/>
        <w:t>Relation</w:t>
      </w:r>
      <w:r>
        <w:rPr>
          <w:spacing w:val="-1"/>
        </w:rPr>
        <w:t> </w:t>
      </w:r>
      <w:r>
        <w:rPr/>
        <w:t>avec</w:t>
      </w:r>
      <w:r>
        <w:rPr>
          <w:spacing w:val="-1"/>
        </w:rPr>
        <w:t> </w:t>
      </w:r>
      <w:r>
        <w:rPr/>
        <w:t>les</w:t>
      </w:r>
      <w:r>
        <w:rPr>
          <w:spacing w:val="-2"/>
        </w:rPr>
        <w:t> </w:t>
      </w:r>
      <w:r>
        <w:rPr/>
        <w:t>partenaires</w:t>
      </w:r>
      <w:r>
        <w:rPr>
          <w:spacing w:val="-1"/>
        </w:rPr>
        <w:t> </w:t>
      </w:r>
      <w:r>
        <w:rPr>
          <w:spacing w:val="-2"/>
        </w:rPr>
        <w:t>sociaux</w:t>
      </w:r>
    </w:p>
    <w:p>
      <w:pPr>
        <w:pStyle w:val="BodyText"/>
        <w:spacing w:before="98"/>
        <w:rPr>
          <w:b/>
        </w:rPr>
      </w:pPr>
    </w:p>
    <w:p>
      <w:pPr>
        <w:pStyle w:val="BodyText"/>
        <w:spacing w:line="360" w:lineRule="auto"/>
        <w:ind w:left="283" w:right="135" w:firstLine="707"/>
        <w:jc w:val="both"/>
      </w:pPr>
      <w:r>
        <w:rPr/>
        <w:t>Le P.S.L est pour l’autonomie syndicale et la libre détermination politique des travailleurs dans le choix de leurs partis politiques respectifs. Le P.S.L</w:t>
      </w:r>
      <w:r>
        <w:rPr>
          <w:spacing w:val="-1"/>
        </w:rPr>
        <w:t> </w:t>
      </w:r>
      <w:r>
        <w:rPr/>
        <w:t>voudrait coopérer étroitement avec toute organisation syndicale dont l’orientation sera en harmonie avec ses options macroéconomiques et sociétales autant qu’avec son approche démocratique.</w:t>
      </w:r>
    </w:p>
    <w:p>
      <w:pPr>
        <w:pStyle w:val="BodyText"/>
      </w:pPr>
    </w:p>
    <w:p>
      <w:pPr>
        <w:pStyle w:val="BodyText"/>
      </w:pPr>
    </w:p>
    <w:p>
      <w:pPr>
        <w:pStyle w:val="BodyText"/>
        <w:spacing w:before="70"/>
      </w:pPr>
    </w:p>
    <w:p>
      <w:pPr>
        <w:pStyle w:val="Heading5"/>
        <w:spacing w:before="1"/>
      </w:pPr>
      <w:r>
        <w:rPr>
          <w:u w:val="single"/>
        </w:rPr>
        <w:t>Article</w:t>
      </w:r>
      <w:r>
        <w:rPr>
          <w:spacing w:val="-1"/>
          <w:u w:val="single"/>
        </w:rPr>
        <w:t> </w:t>
      </w:r>
      <w:r>
        <w:rPr>
          <w:u w:val="single"/>
        </w:rPr>
        <w:t>5</w:t>
      </w:r>
      <w:r>
        <w:rPr/>
        <w:t> :</w:t>
      </w:r>
      <w:r>
        <w:rPr>
          <w:spacing w:val="-1"/>
        </w:rPr>
        <w:t> </w:t>
      </w:r>
      <w:r>
        <w:rPr/>
        <w:t>Qualité</w:t>
      </w:r>
      <w:r>
        <w:rPr>
          <w:spacing w:val="-3"/>
        </w:rPr>
        <w:t> </w:t>
      </w:r>
      <w:r>
        <w:rPr/>
        <w:t>de</w:t>
      </w:r>
      <w:r>
        <w:rPr>
          <w:spacing w:val="1"/>
        </w:rPr>
        <w:t> </w:t>
      </w:r>
      <w:r>
        <w:rPr>
          <w:spacing w:val="-2"/>
        </w:rPr>
        <w:t>membre</w:t>
      </w:r>
    </w:p>
    <w:p>
      <w:pPr>
        <w:pStyle w:val="BodyText"/>
        <w:spacing w:before="96"/>
        <w:rPr>
          <w:b/>
        </w:rPr>
      </w:pPr>
    </w:p>
    <w:p>
      <w:pPr>
        <w:pStyle w:val="BodyText"/>
        <w:spacing w:line="360" w:lineRule="auto"/>
        <w:ind w:left="283" w:right="137" w:firstLine="707"/>
        <w:jc w:val="both"/>
      </w:pPr>
      <w:r>
        <w:rPr/>
        <w:t>La</w:t>
      </w:r>
      <w:r>
        <w:rPr>
          <w:spacing w:val="-6"/>
        </w:rPr>
        <w:t> </w:t>
      </w:r>
      <w:r>
        <w:rPr/>
        <w:t>qualité</w:t>
      </w:r>
      <w:r>
        <w:rPr>
          <w:spacing w:val="-6"/>
        </w:rPr>
        <w:t> </w:t>
      </w:r>
      <w:r>
        <w:rPr/>
        <w:t>de</w:t>
      </w:r>
      <w:r>
        <w:rPr>
          <w:spacing w:val="-6"/>
        </w:rPr>
        <w:t> </w:t>
      </w:r>
      <w:r>
        <w:rPr/>
        <w:t>membre</w:t>
      </w:r>
      <w:r>
        <w:rPr>
          <w:spacing w:val="-6"/>
        </w:rPr>
        <w:t> </w:t>
      </w:r>
      <w:r>
        <w:rPr/>
        <w:t>s’acquiert</w:t>
      </w:r>
      <w:r>
        <w:rPr>
          <w:spacing w:val="-5"/>
        </w:rPr>
        <w:t> </w:t>
      </w:r>
      <w:r>
        <w:rPr/>
        <w:t>par</w:t>
      </w:r>
      <w:r>
        <w:rPr>
          <w:spacing w:val="-6"/>
        </w:rPr>
        <w:t> </w:t>
      </w:r>
      <w:r>
        <w:rPr/>
        <w:t>adhésion</w:t>
      </w:r>
      <w:r>
        <w:rPr>
          <w:spacing w:val="-5"/>
        </w:rPr>
        <w:t> </w:t>
      </w:r>
      <w:r>
        <w:rPr/>
        <w:t>au</w:t>
      </w:r>
      <w:r>
        <w:rPr>
          <w:spacing w:val="-6"/>
        </w:rPr>
        <w:t> </w:t>
      </w:r>
      <w:r>
        <w:rPr/>
        <w:t>parti</w:t>
      </w:r>
      <w:r>
        <w:rPr>
          <w:spacing w:val="-6"/>
        </w:rPr>
        <w:t> </w:t>
      </w:r>
      <w:r>
        <w:rPr/>
        <w:t>.L’adhésion</w:t>
      </w:r>
      <w:r>
        <w:rPr>
          <w:spacing w:val="-5"/>
        </w:rPr>
        <w:t> </w:t>
      </w:r>
      <w:r>
        <w:rPr/>
        <w:t>au</w:t>
      </w:r>
      <w:r>
        <w:rPr>
          <w:spacing w:val="-6"/>
        </w:rPr>
        <w:t> </w:t>
      </w:r>
      <w:r>
        <w:rPr/>
        <w:t>P.S.L</w:t>
      </w:r>
      <w:r>
        <w:rPr>
          <w:spacing w:val="-10"/>
        </w:rPr>
        <w:t> </w:t>
      </w:r>
      <w:r>
        <w:rPr/>
        <w:t>est</w:t>
      </w:r>
      <w:r>
        <w:rPr>
          <w:spacing w:val="-5"/>
        </w:rPr>
        <w:t> </w:t>
      </w:r>
      <w:r>
        <w:rPr/>
        <w:t>ouverte</w:t>
      </w:r>
      <w:r>
        <w:rPr>
          <w:spacing w:val="-6"/>
        </w:rPr>
        <w:t> </w:t>
      </w:r>
      <w:r>
        <w:rPr/>
        <w:t>à</w:t>
      </w:r>
      <w:r>
        <w:rPr>
          <w:spacing w:val="-6"/>
        </w:rPr>
        <w:t> </w:t>
      </w:r>
      <w:r>
        <w:rPr/>
        <w:t>tous les béninois sans discrimination et sans autres limitations que celles relevant de la Loi. L’appartenance au parti donne droit à la carte de membre et à l’exercice de tous les droits qui y</w:t>
      </w:r>
      <w:r>
        <w:rPr>
          <w:spacing w:val="-2"/>
        </w:rPr>
        <w:t> </w:t>
      </w:r>
      <w:r>
        <w:rPr/>
        <w:t>sont attachés par la loi, les présents statuts et règlement intérieur.</w:t>
      </w:r>
    </w:p>
    <w:p>
      <w:pPr>
        <w:pStyle w:val="BodyText"/>
      </w:pPr>
    </w:p>
    <w:p>
      <w:pPr>
        <w:pStyle w:val="BodyText"/>
        <w:spacing w:before="103"/>
      </w:pPr>
    </w:p>
    <w:p>
      <w:pPr>
        <w:pStyle w:val="BodyText"/>
        <w:spacing w:before="1"/>
        <w:ind w:left="283"/>
      </w:pPr>
      <w:r>
        <w:rPr/>
        <w:t>La</w:t>
      </w:r>
      <w:r>
        <w:rPr>
          <w:spacing w:val="-2"/>
        </w:rPr>
        <w:t> </w:t>
      </w:r>
      <w:r>
        <w:rPr/>
        <w:t>qualité</w:t>
      </w:r>
      <w:r>
        <w:rPr>
          <w:spacing w:val="-1"/>
        </w:rPr>
        <w:t> </w:t>
      </w:r>
      <w:r>
        <w:rPr/>
        <w:t>de</w:t>
      </w:r>
      <w:r>
        <w:rPr>
          <w:spacing w:val="-2"/>
        </w:rPr>
        <w:t> </w:t>
      </w:r>
      <w:r>
        <w:rPr/>
        <w:t>membre</w:t>
      </w:r>
      <w:r>
        <w:rPr>
          <w:spacing w:val="-2"/>
        </w:rPr>
        <w:t> </w:t>
      </w:r>
      <w:r>
        <w:rPr/>
        <w:t>se</w:t>
      </w:r>
      <w:r>
        <w:rPr>
          <w:spacing w:val="1"/>
        </w:rPr>
        <w:t> </w:t>
      </w:r>
      <w:r>
        <w:rPr/>
        <w:t>perd</w:t>
      </w:r>
      <w:r>
        <w:rPr>
          <w:spacing w:val="-1"/>
        </w:rPr>
        <w:t> </w:t>
      </w:r>
      <w:r>
        <w:rPr/>
        <w:t>par </w:t>
      </w:r>
      <w:r>
        <w:rPr>
          <w:spacing w:val="-10"/>
        </w:rPr>
        <w:t>:</w:t>
      </w:r>
    </w:p>
    <w:p>
      <w:pPr>
        <w:pStyle w:val="BodyText"/>
        <w:spacing w:before="100"/>
      </w:pPr>
    </w:p>
    <w:p>
      <w:pPr>
        <w:pStyle w:val="ListParagraph"/>
        <w:numPr>
          <w:ilvl w:val="0"/>
          <w:numId w:val="4"/>
        </w:numPr>
        <w:tabs>
          <w:tab w:pos="601" w:val="left" w:leader="none"/>
        </w:tabs>
        <w:spacing w:line="240" w:lineRule="auto" w:before="0" w:after="0"/>
        <w:ind w:left="601" w:right="0" w:hanging="138"/>
        <w:jc w:val="left"/>
        <w:rPr>
          <w:sz w:val="24"/>
        </w:rPr>
      </w:pPr>
      <w:r>
        <w:rPr>
          <w:sz w:val="24"/>
        </w:rPr>
        <w:t>la </w:t>
      </w:r>
      <w:r>
        <w:rPr>
          <w:spacing w:val="-2"/>
          <w:sz w:val="24"/>
        </w:rPr>
        <w:t>démission</w:t>
      </w:r>
    </w:p>
    <w:p>
      <w:pPr>
        <w:pStyle w:val="ListParagraph"/>
        <w:numPr>
          <w:ilvl w:val="0"/>
          <w:numId w:val="4"/>
        </w:numPr>
        <w:tabs>
          <w:tab w:pos="601" w:val="left" w:leader="none"/>
        </w:tabs>
        <w:spacing w:line="240" w:lineRule="auto" w:before="140" w:after="0"/>
        <w:ind w:left="601" w:right="0" w:hanging="138"/>
        <w:jc w:val="left"/>
        <w:rPr>
          <w:sz w:val="24"/>
        </w:rPr>
      </w:pPr>
      <w:r>
        <w:rPr>
          <w:spacing w:val="-2"/>
          <w:sz w:val="24"/>
        </w:rPr>
        <w:t>l’exclusion</w:t>
      </w:r>
    </w:p>
    <w:p>
      <w:pPr>
        <w:pStyle w:val="ListParagraph"/>
        <w:numPr>
          <w:ilvl w:val="0"/>
          <w:numId w:val="4"/>
        </w:numPr>
        <w:tabs>
          <w:tab w:pos="601" w:val="left" w:leader="none"/>
        </w:tabs>
        <w:spacing w:line="240" w:lineRule="auto" w:before="136" w:after="0"/>
        <w:ind w:left="601" w:right="0" w:hanging="138"/>
        <w:jc w:val="left"/>
        <w:rPr>
          <w:sz w:val="24"/>
        </w:rPr>
      </w:pPr>
      <w:r>
        <w:rPr>
          <w:sz w:val="24"/>
        </w:rPr>
        <w:t>la</w:t>
      </w:r>
      <w:r>
        <w:rPr>
          <w:spacing w:val="-3"/>
          <w:sz w:val="24"/>
        </w:rPr>
        <w:t> </w:t>
      </w:r>
      <w:r>
        <w:rPr>
          <w:sz w:val="24"/>
        </w:rPr>
        <w:t>constatation</w:t>
      </w:r>
      <w:r>
        <w:rPr>
          <w:spacing w:val="-1"/>
          <w:sz w:val="24"/>
        </w:rPr>
        <w:t> </w:t>
      </w:r>
      <w:r>
        <w:rPr>
          <w:sz w:val="24"/>
        </w:rPr>
        <w:t>de l’existence</w:t>
      </w:r>
      <w:r>
        <w:rPr>
          <w:spacing w:val="-2"/>
          <w:sz w:val="24"/>
        </w:rPr>
        <w:t> </w:t>
      </w:r>
      <w:r>
        <w:rPr>
          <w:sz w:val="24"/>
        </w:rPr>
        <w:t>d’une </w:t>
      </w:r>
      <w:r>
        <w:rPr>
          <w:spacing w:val="-2"/>
          <w:sz w:val="24"/>
        </w:rPr>
        <w:t>incompatibilité.</w:t>
      </w:r>
    </w:p>
    <w:p>
      <w:pPr>
        <w:pStyle w:val="BodyText"/>
      </w:pPr>
    </w:p>
    <w:p>
      <w:pPr>
        <w:pStyle w:val="BodyText"/>
        <w:spacing w:before="245"/>
      </w:pPr>
    </w:p>
    <w:p>
      <w:pPr>
        <w:pStyle w:val="Heading5"/>
      </w:pPr>
      <w:r>
        <w:rPr>
          <w:u w:val="single"/>
        </w:rPr>
        <w:t>Article</w:t>
      </w:r>
      <w:r>
        <w:rPr>
          <w:spacing w:val="-2"/>
          <w:u w:val="single"/>
        </w:rPr>
        <w:t> </w:t>
      </w:r>
      <w:r>
        <w:rPr>
          <w:u w:val="single"/>
        </w:rPr>
        <w:t>6</w:t>
      </w:r>
      <w:r>
        <w:rPr/>
        <w:t>:</w:t>
      </w:r>
      <w:r>
        <w:rPr>
          <w:spacing w:val="-1"/>
        </w:rPr>
        <w:t> </w:t>
      </w:r>
      <w:r>
        <w:rPr>
          <w:spacing w:val="-2"/>
        </w:rPr>
        <w:t>Incompatibilité</w:t>
      </w:r>
    </w:p>
    <w:p>
      <w:pPr>
        <w:pStyle w:val="BodyText"/>
        <w:spacing w:line="360" w:lineRule="auto" w:before="135"/>
        <w:ind w:left="283" w:right="148" w:firstLine="1022"/>
      </w:pPr>
      <w:r>
        <w:rPr/>
        <w:t>L’adhésion</w:t>
      </w:r>
      <w:r>
        <w:rPr>
          <w:spacing w:val="-4"/>
        </w:rPr>
        <w:t> </w:t>
      </w:r>
      <w:r>
        <w:rPr/>
        <w:t>en</w:t>
      </w:r>
      <w:r>
        <w:rPr>
          <w:spacing w:val="-3"/>
        </w:rPr>
        <w:t> </w:t>
      </w:r>
      <w:r>
        <w:rPr/>
        <w:t>droit</w:t>
      </w:r>
      <w:r>
        <w:rPr>
          <w:spacing w:val="-4"/>
        </w:rPr>
        <w:t> </w:t>
      </w:r>
      <w:r>
        <w:rPr/>
        <w:t>ou</w:t>
      </w:r>
      <w:r>
        <w:rPr>
          <w:spacing w:val="-4"/>
        </w:rPr>
        <w:t> </w:t>
      </w:r>
      <w:r>
        <w:rPr/>
        <w:t>en</w:t>
      </w:r>
      <w:r>
        <w:rPr>
          <w:spacing w:val="-4"/>
        </w:rPr>
        <w:t> </w:t>
      </w:r>
      <w:r>
        <w:rPr/>
        <w:t>fait</w:t>
      </w:r>
      <w:r>
        <w:rPr>
          <w:spacing w:val="-4"/>
        </w:rPr>
        <w:t> </w:t>
      </w:r>
      <w:r>
        <w:rPr/>
        <w:t>à</w:t>
      </w:r>
      <w:r>
        <w:rPr>
          <w:spacing w:val="-5"/>
        </w:rPr>
        <w:t> </w:t>
      </w:r>
      <w:r>
        <w:rPr/>
        <w:t>une</w:t>
      </w:r>
      <w:r>
        <w:rPr>
          <w:spacing w:val="-3"/>
        </w:rPr>
        <w:t> </w:t>
      </w:r>
      <w:r>
        <w:rPr/>
        <w:t>formation</w:t>
      </w:r>
      <w:r>
        <w:rPr>
          <w:spacing w:val="-4"/>
        </w:rPr>
        <w:t> </w:t>
      </w:r>
      <w:r>
        <w:rPr/>
        <w:t>politique</w:t>
      </w:r>
      <w:r>
        <w:rPr>
          <w:spacing w:val="-4"/>
        </w:rPr>
        <w:t> </w:t>
      </w:r>
      <w:r>
        <w:rPr/>
        <w:t>nationale</w:t>
      </w:r>
      <w:r>
        <w:rPr>
          <w:spacing w:val="-5"/>
        </w:rPr>
        <w:t> </w:t>
      </w:r>
      <w:r>
        <w:rPr/>
        <w:t>concurrente</w:t>
      </w:r>
      <w:r>
        <w:rPr>
          <w:spacing w:val="-3"/>
        </w:rPr>
        <w:t> </w:t>
      </w:r>
      <w:r>
        <w:rPr/>
        <w:t>entraîne ipso facto la perte de la qualité de membre du P.S.L. Il en est de même de l’appartenance à des mouvements politiques étrangers dont les activités sont contraires aux intérêts du Bénin ou d’un pays africain membre</w:t>
      </w:r>
      <w:r>
        <w:rPr>
          <w:spacing w:val="-1"/>
        </w:rPr>
        <w:t> </w:t>
      </w:r>
      <w:r>
        <w:rPr/>
        <w:t>de l’Union Africaine (UA). La date de</w:t>
      </w:r>
      <w:r>
        <w:rPr>
          <w:spacing w:val="-1"/>
        </w:rPr>
        <w:t> </w:t>
      </w:r>
      <w:r>
        <w:rPr/>
        <w:t>la perte</w:t>
      </w:r>
      <w:r>
        <w:rPr>
          <w:spacing w:val="-1"/>
        </w:rPr>
        <w:t> </w:t>
      </w:r>
      <w:r>
        <w:rPr/>
        <w:t>de la qualité de</w:t>
      </w:r>
      <w:r>
        <w:rPr>
          <w:spacing w:val="-1"/>
        </w:rPr>
        <w:t> </w:t>
      </w:r>
      <w:r>
        <w:rPr/>
        <w:t>membre du</w:t>
      </w:r>
    </w:p>
    <w:p>
      <w:pPr>
        <w:pStyle w:val="BodyText"/>
        <w:spacing w:line="360" w:lineRule="auto"/>
        <w:ind w:left="283"/>
      </w:pPr>
      <w:r>
        <w:rPr/>
        <w:t>P.S.L</w:t>
      </w:r>
      <w:r>
        <w:rPr>
          <w:spacing w:val="-5"/>
        </w:rPr>
        <w:t> </w:t>
      </w:r>
      <w:r>
        <w:rPr/>
        <w:t>est</w:t>
      </w:r>
      <w:r>
        <w:rPr>
          <w:spacing w:val="-3"/>
        </w:rPr>
        <w:t> </w:t>
      </w:r>
      <w:r>
        <w:rPr/>
        <w:t>souverainement</w:t>
      </w:r>
      <w:r>
        <w:rPr>
          <w:spacing w:val="-1"/>
        </w:rPr>
        <w:t> </w:t>
      </w:r>
      <w:r>
        <w:rPr/>
        <w:t>constatée</w:t>
      </w:r>
      <w:r>
        <w:rPr>
          <w:spacing w:val="-5"/>
        </w:rPr>
        <w:t> </w:t>
      </w:r>
      <w:r>
        <w:rPr/>
        <w:t>par</w:t>
      </w:r>
      <w:r>
        <w:rPr>
          <w:spacing w:val="-3"/>
        </w:rPr>
        <w:t> </w:t>
      </w:r>
      <w:r>
        <w:rPr/>
        <w:t>les</w:t>
      </w:r>
      <w:r>
        <w:rPr>
          <w:spacing w:val="-3"/>
        </w:rPr>
        <w:t> </w:t>
      </w:r>
      <w:r>
        <w:rPr/>
        <w:t>instances</w:t>
      </w:r>
      <w:r>
        <w:rPr>
          <w:spacing w:val="-3"/>
        </w:rPr>
        <w:t> </w:t>
      </w:r>
      <w:r>
        <w:rPr/>
        <w:t>du</w:t>
      </w:r>
      <w:r>
        <w:rPr>
          <w:spacing w:val="-3"/>
        </w:rPr>
        <w:t> </w:t>
      </w:r>
      <w:r>
        <w:rPr/>
        <w:t>parti.</w:t>
      </w:r>
      <w:r>
        <w:rPr>
          <w:spacing w:val="-3"/>
        </w:rPr>
        <w:t> </w:t>
      </w:r>
      <w:r>
        <w:rPr/>
        <w:t>Celui</w:t>
      </w:r>
      <w:r>
        <w:rPr>
          <w:spacing w:val="-3"/>
        </w:rPr>
        <w:t> </w:t>
      </w:r>
      <w:r>
        <w:rPr/>
        <w:t>qui sera</w:t>
      </w:r>
      <w:r>
        <w:rPr>
          <w:spacing w:val="-3"/>
        </w:rPr>
        <w:t> </w:t>
      </w:r>
      <w:r>
        <w:rPr/>
        <w:t>trouvé</w:t>
      </w:r>
      <w:r>
        <w:rPr>
          <w:spacing w:val="-5"/>
        </w:rPr>
        <w:t> </w:t>
      </w:r>
      <w:r>
        <w:rPr/>
        <w:t>dans</w:t>
      </w:r>
      <w:r>
        <w:rPr>
          <w:spacing w:val="-3"/>
        </w:rPr>
        <w:t> </w:t>
      </w:r>
      <w:r>
        <w:rPr/>
        <w:t>un</w:t>
      </w:r>
      <w:r>
        <w:rPr>
          <w:spacing w:val="-3"/>
        </w:rPr>
        <w:t> </w:t>
      </w:r>
      <w:r>
        <w:rPr/>
        <w:t>des</w:t>
      </w:r>
      <w:r>
        <w:rPr>
          <w:spacing w:val="-1"/>
        </w:rPr>
        <w:t> </w:t>
      </w:r>
      <w:r>
        <w:rPr/>
        <w:t>cas d’incompatibilité n’aura donc pas à engager le parti dans les actes postérieurs à l’existence de</w:t>
      </w:r>
    </w:p>
    <w:p>
      <w:pPr>
        <w:pStyle w:val="BodyText"/>
        <w:ind w:left="283"/>
      </w:pPr>
      <w:r>
        <w:rPr>
          <w:spacing w:val="-2"/>
        </w:rPr>
        <w:t>l’incompatibilité.</w:t>
      </w:r>
    </w:p>
    <w:p>
      <w:pPr>
        <w:pStyle w:val="BodyText"/>
        <w:spacing w:after="0"/>
        <w:sectPr>
          <w:pgSz w:w="11910" w:h="16840"/>
          <w:pgMar w:header="612" w:footer="849" w:top="840" w:bottom="1060" w:left="1133" w:right="708"/>
        </w:sectPr>
      </w:pPr>
    </w:p>
    <w:p>
      <w:pPr>
        <w:pStyle w:val="BodyText"/>
        <w:spacing w:before="13"/>
      </w:pPr>
    </w:p>
    <w:p>
      <w:pPr>
        <w:pStyle w:val="Heading5"/>
      </w:pPr>
      <w:r>
        <w:rPr>
          <w:u w:val="single"/>
        </w:rPr>
        <w:t>Article</w:t>
      </w:r>
      <w:r>
        <w:rPr>
          <w:spacing w:val="-2"/>
          <w:u w:val="single"/>
        </w:rPr>
        <w:t> </w:t>
      </w:r>
      <w:r>
        <w:rPr>
          <w:u w:val="single"/>
        </w:rPr>
        <w:t>7</w:t>
      </w:r>
      <w:r>
        <w:rPr/>
        <w:t> :</w:t>
      </w:r>
      <w:r>
        <w:rPr>
          <w:spacing w:val="-2"/>
        </w:rPr>
        <w:t> </w:t>
      </w:r>
      <w:r>
        <w:rPr/>
        <w:t>Distinctions</w:t>
      </w:r>
      <w:r>
        <w:rPr>
          <w:spacing w:val="-1"/>
        </w:rPr>
        <w:t> </w:t>
      </w:r>
      <w:r>
        <w:rPr/>
        <w:t>et</w:t>
      </w:r>
      <w:r>
        <w:rPr>
          <w:spacing w:val="-1"/>
        </w:rPr>
        <w:t> </w:t>
      </w:r>
      <w:r>
        <w:rPr>
          <w:spacing w:val="-2"/>
        </w:rPr>
        <w:t>référentiels</w:t>
      </w:r>
    </w:p>
    <w:p>
      <w:pPr>
        <w:pStyle w:val="BodyText"/>
        <w:spacing w:before="104"/>
        <w:rPr>
          <w:b/>
        </w:rPr>
      </w:pPr>
    </w:p>
    <w:p>
      <w:pPr>
        <w:spacing w:before="0"/>
        <w:ind w:left="283" w:right="0" w:firstLine="0"/>
        <w:jc w:val="left"/>
        <w:rPr>
          <w:b/>
          <w:sz w:val="24"/>
        </w:rPr>
      </w:pPr>
      <w:r>
        <w:rPr>
          <w:b/>
          <w:sz w:val="24"/>
        </w:rPr>
        <w:t>Les</w:t>
      </w:r>
      <w:r>
        <w:rPr>
          <w:b/>
          <w:spacing w:val="-2"/>
          <w:sz w:val="24"/>
        </w:rPr>
        <w:t> </w:t>
      </w:r>
      <w:r>
        <w:rPr>
          <w:b/>
          <w:sz w:val="24"/>
        </w:rPr>
        <w:t>éléments</w:t>
      </w:r>
      <w:r>
        <w:rPr>
          <w:b/>
          <w:spacing w:val="-1"/>
          <w:sz w:val="24"/>
        </w:rPr>
        <w:t> </w:t>
      </w:r>
      <w:r>
        <w:rPr>
          <w:b/>
          <w:sz w:val="24"/>
        </w:rPr>
        <w:t>de</w:t>
      </w:r>
      <w:r>
        <w:rPr>
          <w:b/>
          <w:spacing w:val="-1"/>
          <w:sz w:val="24"/>
        </w:rPr>
        <w:t> </w:t>
      </w:r>
      <w:r>
        <w:rPr>
          <w:b/>
          <w:sz w:val="24"/>
        </w:rPr>
        <w:t>distinction du</w:t>
      </w:r>
      <w:r>
        <w:rPr>
          <w:b/>
          <w:spacing w:val="-1"/>
          <w:sz w:val="24"/>
        </w:rPr>
        <w:t> </w:t>
      </w:r>
      <w:r>
        <w:rPr>
          <w:b/>
          <w:spacing w:val="-2"/>
          <w:sz w:val="24"/>
        </w:rPr>
        <w:t>P.S.L</w:t>
      </w:r>
    </w:p>
    <w:p>
      <w:pPr>
        <w:pStyle w:val="BodyText"/>
        <w:spacing w:before="96"/>
        <w:rPr>
          <w:b/>
        </w:rPr>
      </w:pPr>
    </w:p>
    <w:p>
      <w:pPr>
        <w:pStyle w:val="BodyText"/>
        <w:spacing w:line="360" w:lineRule="auto"/>
        <w:ind w:left="283" w:right="139" w:firstLine="767"/>
        <w:jc w:val="both"/>
      </w:pPr>
      <w:r>
        <w:rPr>
          <w:b/>
        </w:rPr>
        <w:t>Signe</w:t>
      </w:r>
      <w:r>
        <w:rPr>
          <w:b/>
          <w:spacing w:val="-4"/>
        </w:rPr>
        <w:t> </w:t>
      </w:r>
      <w:r>
        <w:rPr/>
        <w:t>:</w:t>
      </w:r>
      <w:r>
        <w:rPr>
          <w:spacing w:val="-3"/>
        </w:rPr>
        <w:t> </w:t>
      </w:r>
      <w:r>
        <w:rPr/>
        <w:t>Le</w:t>
      </w:r>
      <w:r>
        <w:rPr>
          <w:spacing w:val="-4"/>
        </w:rPr>
        <w:t> </w:t>
      </w:r>
      <w:r>
        <w:rPr/>
        <w:t>signe</w:t>
      </w:r>
      <w:r>
        <w:rPr>
          <w:spacing w:val="-4"/>
        </w:rPr>
        <w:t> </w:t>
      </w:r>
      <w:r>
        <w:rPr/>
        <w:t>du</w:t>
      </w:r>
      <w:r>
        <w:rPr>
          <w:spacing w:val="-3"/>
        </w:rPr>
        <w:t> </w:t>
      </w:r>
      <w:r>
        <w:rPr/>
        <w:t>parti</w:t>
      </w:r>
      <w:r>
        <w:rPr>
          <w:spacing w:val="-3"/>
        </w:rPr>
        <w:t> </w:t>
      </w:r>
      <w:r>
        <w:rPr/>
        <w:t>est</w:t>
      </w:r>
      <w:r>
        <w:rPr>
          <w:spacing w:val="-3"/>
        </w:rPr>
        <w:t> </w:t>
      </w:r>
      <w:r>
        <w:rPr/>
        <w:t>un</w:t>
      </w:r>
      <w:r>
        <w:rPr>
          <w:spacing w:val="-3"/>
        </w:rPr>
        <w:t> </w:t>
      </w:r>
      <w:r>
        <w:rPr/>
        <w:t>V</w:t>
      </w:r>
      <w:r>
        <w:rPr>
          <w:spacing w:val="-3"/>
        </w:rPr>
        <w:t> </w:t>
      </w:r>
      <w:r>
        <w:rPr/>
        <w:t>des</w:t>
      </w:r>
      <w:r>
        <w:rPr>
          <w:spacing w:val="-3"/>
        </w:rPr>
        <w:t> </w:t>
      </w:r>
      <w:r>
        <w:rPr/>
        <w:t>doigts</w:t>
      </w:r>
      <w:r>
        <w:rPr>
          <w:spacing w:val="-3"/>
        </w:rPr>
        <w:t> </w:t>
      </w:r>
      <w:r>
        <w:rPr/>
        <w:t>(index</w:t>
      </w:r>
      <w:r>
        <w:rPr>
          <w:spacing w:val="-1"/>
        </w:rPr>
        <w:t> </w:t>
      </w:r>
      <w:r>
        <w:rPr/>
        <w:t>et</w:t>
      </w:r>
      <w:r>
        <w:rPr>
          <w:spacing w:val="-3"/>
        </w:rPr>
        <w:t> </w:t>
      </w:r>
      <w:r>
        <w:rPr/>
        <w:t>majeur)</w:t>
      </w:r>
      <w:r>
        <w:rPr>
          <w:spacing w:val="-3"/>
        </w:rPr>
        <w:t> </w:t>
      </w:r>
      <w:r>
        <w:rPr/>
        <w:t>des</w:t>
      </w:r>
      <w:r>
        <w:rPr>
          <w:spacing w:val="-3"/>
        </w:rPr>
        <w:t> </w:t>
      </w:r>
      <w:r>
        <w:rPr/>
        <w:t>deux</w:t>
      </w:r>
      <w:r>
        <w:rPr>
          <w:spacing w:val="-1"/>
        </w:rPr>
        <w:t> </w:t>
      </w:r>
      <w:r>
        <w:rPr/>
        <w:t>mains</w:t>
      </w:r>
      <w:r>
        <w:rPr>
          <w:spacing w:val="-3"/>
        </w:rPr>
        <w:t> </w:t>
      </w:r>
      <w:r>
        <w:rPr/>
        <w:t>soutenues</w:t>
      </w:r>
      <w:r>
        <w:rPr>
          <w:spacing w:val="-3"/>
        </w:rPr>
        <w:t> </w:t>
      </w:r>
      <w:r>
        <w:rPr/>
        <w:t>par les deux bras qui forment aussi un V qui signifie Victoire.</w:t>
      </w:r>
    </w:p>
    <w:p>
      <w:pPr>
        <w:pStyle w:val="BodyText"/>
        <w:spacing w:line="360" w:lineRule="auto" w:before="240"/>
        <w:ind w:left="283" w:right="141" w:firstLine="707"/>
        <w:jc w:val="both"/>
      </w:pPr>
      <w:r>
        <w:rPr>
          <w:b/>
        </w:rPr>
        <w:t>Adhésion et action militante</w:t>
      </w:r>
      <w:r>
        <w:rPr>
          <w:b/>
          <w:spacing w:val="-1"/>
        </w:rPr>
        <w:t> </w:t>
      </w:r>
      <w:r>
        <w:rPr/>
        <w:t>: L’adhésion au PSL est libre à tout béninois qui accepte volontairement les textes fondamentaux qui régissent la vie du parti. Les formalités d’adhésion sont remplies auprès des cellules de base du parti des quartiers de ville ou de villages.</w:t>
      </w:r>
    </w:p>
    <w:p>
      <w:pPr>
        <w:pStyle w:val="BodyText"/>
        <w:spacing w:line="360" w:lineRule="auto" w:before="241"/>
        <w:ind w:left="283" w:right="135" w:firstLine="707"/>
        <w:jc w:val="both"/>
      </w:pPr>
      <w:r>
        <w:rPr>
          <w:b/>
        </w:rPr>
        <w:t>Code</w:t>
      </w:r>
      <w:r>
        <w:rPr>
          <w:b/>
          <w:spacing w:val="-15"/>
        </w:rPr>
        <w:t> </w:t>
      </w:r>
      <w:r>
        <w:rPr>
          <w:b/>
        </w:rPr>
        <w:t>d’éthique</w:t>
      </w:r>
      <w:r>
        <w:rPr>
          <w:b/>
          <w:spacing w:val="-8"/>
        </w:rPr>
        <w:t> </w:t>
      </w:r>
      <w:r>
        <w:rPr/>
        <w:t>:</w:t>
      </w:r>
      <w:r>
        <w:rPr>
          <w:spacing w:val="-13"/>
        </w:rPr>
        <w:t> </w:t>
      </w:r>
      <w:r>
        <w:rPr/>
        <w:t>Tout</w:t>
      </w:r>
      <w:r>
        <w:rPr>
          <w:spacing w:val="-14"/>
        </w:rPr>
        <w:t> </w:t>
      </w:r>
      <w:r>
        <w:rPr/>
        <w:t>militant</w:t>
      </w:r>
      <w:r>
        <w:rPr>
          <w:spacing w:val="-14"/>
        </w:rPr>
        <w:t> </w:t>
      </w:r>
      <w:r>
        <w:rPr/>
        <w:t>du</w:t>
      </w:r>
      <w:r>
        <w:rPr>
          <w:spacing w:val="-14"/>
        </w:rPr>
        <w:t> </w:t>
      </w:r>
      <w:r>
        <w:rPr/>
        <w:t>P.S.L</w:t>
      </w:r>
      <w:r>
        <w:rPr>
          <w:spacing w:val="-15"/>
        </w:rPr>
        <w:t> </w:t>
      </w:r>
      <w:r>
        <w:rPr/>
        <w:t>doit</w:t>
      </w:r>
      <w:r>
        <w:rPr>
          <w:spacing w:val="-14"/>
        </w:rPr>
        <w:t> </w:t>
      </w:r>
      <w:r>
        <w:rPr/>
        <w:t>se</w:t>
      </w:r>
      <w:r>
        <w:rPr>
          <w:spacing w:val="-15"/>
        </w:rPr>
        <w:t> </w:t>
      </w:r>
      <w:r>
        <w:rPr/>
        <w:t>montrer</w:t>
      </w:r>
      <w:r>
        <w:rPr>
          <w:spacing w:val="-15"/>
        </w:rPr>
        <w:t> </w:t>
      </w:r>
      <w:r>
        <w:rPr/>
        <w:t>vertueux</w:t>
      </w:r>
      <w:r>
        <w:rPr>
          <w:spacing w:val="-12"/>
        </w:rPr>
        <w:t> </w:t>
      </w:r>
      <w:r>
        <w:rPr/>
        <w:t>à</w:t>
      </w:r>
      <w:r>
        <w:rPr>
          <w:spacing w:val="-15"/>
        </w:rPr>
        <w:t> </w:t>
      </w:r>
      <w:r>
        <w:rPr/>
        <w:t>tous</w:t>
      </w:r>
      <w:r>
        <w:rPr>
          <w:spacing w:val="-14"/>
        </w:rPr>
        <w:t> </w:t>
      </w:r>
      <w:r>
        <w:rPr/>
        <w:t>les</w:t>
      </w:r>
      <w:r>
        <w:rPr>
          <w:spacing w:val="-15"/>
        </w:rPr>
        <w:t> </w:t>
      </w:r>
      <w:r>
        <w:rPr/>
        <w:t>niveaux</w:t>
      </w:r>
      <w:r>
        <w:rPr>
          <w:spacing w:val="-12"/>
        </w:rPr>
        <w:t> </w:t>
      </w:r>
      <w:r>
        <w:rPr/>
        <w:t>et</w:t>
      </w:r>
      <w:r>
        <w:rPr>
          <w:spacing w:val="-14"/>
        </w:rPr>
        <w:t> </w:t>
      </w:r>
      <w:r>
        <w:rPr/>
        <w:t>prendre des initiatives dans le but cardinal de la recherche du bien collectif. Il incarnera l’idéal d’un comportement éthique, du patriotisme, de rigueur morale, d’abnégation, du don de soi, de transparence, de probité et de gestion axée sur les résultats, aussi bien au niveau des ressources publiques que privées.</w:t>
      </w:r>
    </w:p>
    <w:p>
      <w:pPr>
        <w:pStyle w:val="BodyText"/>
        <w:spacing w:line="360" w:lineRule="auto" w:before="240"/>
        <w:ind w:left="283" w:firstLine="60"/>
      </w:pPr>
      <w:r>
        <w:rPr/>
        <w:t>Telles</w:t>
      </w:r>
      <w:r>
        <w:rPr>
          <w:spacing w:val="-5"/>
        </w:rPr>
        <w:t> </w:t>
      </w:r>
      <w:r>
        <w:rPr/>
        <w:t>sont</w:t>
      </w:r>
      <w:r>
        <w:rPr>
          <w:spacing w:val="-4"/>
        </w:rPr>
        <w:t> </w:t>
      </w:r>
      <w:r>
        <w:rPr/>
        <w:t>les</w:t>
      </w:r>
      <w:r>
        <w:rPr>
          <w:spacing w:val="-3"/>
        </w:rPr>
        <w:t> </w:t>
      </w:r>
      <w:r>
        <w:rPr/>
        <w:t>marques</w:t>
      </w:r>
      <w:r>
        <w:rPr>
          <w:spacing w:val="-2"/>
        </w:rPr>
        <w:t> </w:t>
      </w:r>
      <w:r>
        <w:rPr/>
        <w:t>de</w:t>
      </w:r>
      <w:r>
        <w:rPr>
          <w:spacing w:val="-5"/>
        </w:rPr>
        <w:t> </w:t>
      </w:r>
      <w:r>
        <w:rPr/>
        <w:t>notre</w:t>
      </w:r>
      <w:r>
        <w:rPr>
          <w:spacing w:val="-4"/>
        </w:rPr>
        <w:t> </w:t>
      </w:r>
      <w:r>
        <w:rPr/>
        <w:t>parti</w:t>
      </w:r>
      <w:r>
        <w:rPr>
          <w:spacing w:val="-5"/>
        </w:rPr>
        <w:t> </w:t>
      </w:r>
      <w:r>
        <w:rPr/>
        <w:t>le</w:t>
      </w:r>
      <w:r>
        <w:rPr>
          <w:spacing w:val="-5"/>
        </w:rPr>
        <w:t> </w:t>
      </w:r>
      <w:r>
        <w:rPr/>
        <w:t>PSL</w:t>
      </w:r>
      <w:r>
        <w:rPr>
          <w:spacing w:val="-7"/>
        </w:rPr>
        <w:t> </w:t>
      </w:r>
      <w:r>
        <w:rPr/>
        <w:t>qui</w:t>
      </w:r>
      <w:r>
        <w:rPr>
          <w:spacing w:val="-2"/>
        </w:rPr>
        <w:t> </w:t>
      </w:r>
      <w:r>
        <w:rPr/>
        <w:t>aspire</w:t>
      </w:r>
      <w:r>
        <w:rPr>
          <w:spacing w:val="-4"/>
        </w:rPr>
        <w:t> </w:t>
      </w:r>
      <w:r>
        <w:rPr/>
        <w:t>à</w:t>
      </w:r>
      <w:r>
        <w:rPr>
          <w:spacing w:val="-5"/>
        </w:rPr>
        <w:t> </w:t>
      </w:r>
      <w:r>
        <w:rPr/>
        <w:t>une</w:t>
      </w:r>
      <w:r>
        <w:rPr>
          <w:spacing w:val="-3"/>
        </w:rPr>
        <w:t> </w:t>
      </w:r>
      <w:r>
        <w:rPr/>
        <w:t>gestion</w:t>
      </w:r>
      <w:r>
        <w:rPr>
          <w:spacing w:val="-5"/>
        </w:rPr>
        <w:t> </w:t>
      </w:r>
      <w:r>
        <w:rPr/>
        <w:t>qui</w:t>
      </w:r>
      <w:r>
        <w:rPr>
          <w:spacing w:val="-2"/>
        </w:rPr>
        <w:t> </w:t>
      </w:r>
      <w:r>
        <w:rPr/>
        <w:t>prend</w:t>
      </w:r>
      <w:r>
        <w:rPr>
          <w:spacing w:val="-2"/>
        </w:rPr>
        <w:t> </w:t>
      </w:r>
      <w:r>
        <w:rPr/>
        <w:t>en</w:t>
      </w:r>
      <w:r>
        <w:rPr>
          <w:spacing w:val="-5"/>
        </w:rPr>
        <w:t> </w:t>
      </w:r>
      <w:r>
        <w:rPr/>
        <w:t>compte</w:t>
      </w:r>
      <w:r>
        <w:rPr>
          <w:spacing w:val="-4"/>
        </w:rPr>
        <w:t> </w:t>
      </w:r>
      <w:r>
        <w:rPr/>
        <w:t>toutes</w:t>
      </w:r>
      <w:r>
        <w:rPr>
          <w:spacing w:val="-5"/>
        </w:rPr>
        <w:t> </w:t>
      </w:r>
      <w:r>
        <w:rPr/>
        <w:t>les filles et les fils de ce pays dont il est responsable en tant que des concitoyens de l’Etat béninois.</w:t>
      </w:r>
    </w:p>
    <w:p>
      <w:pPr>
        <w:pStyle w:val="BodyText"/>
        <w:spacing w:line="360" w:lineRule="auto" w:before="240"/>
        <w:ind w:left="283" w:right="136" w:firstLine="707"/>
        <w:jc w:val="both"/>
      </w:pPr>
      <w:r>
        <w:rPr>
          <w:b/>
        </w:rPr>
        <w:t>Drapeau</w:t>
      </w:r>
      <w:r>
        <w:rPr>
          <w:b/>
          <w:spacing w:val="-15"/>
        </w:rPr>
        <w:t> </w:t>
      </w:r>
      <w:r>
        <w:rPr/>
        <w:t>:</w:t>
      </w:r>
      <w:r>
        <w:rPr>
          <w:spacing w:val="-15"/>
        </w:rPr>
        <w:t> </w:t>
      </w:r>
      <w:r>
        <w:rPr/>
        <w:t>Le</w:t>
      </w:r>
      <w:r>
        <w:rPr>
          <w:spacing w:val="-15"/>
        </w:rPr>
        <w:t> </w:t>
      </w:r>
      <w:r>
        <w:rPr/>
        <w:t>drapeau</w:t>
      </w:r>
      <w:r>
        <w:rPr>
          <w:spacing w:val="-15"/>
        </w:rPr>
        <w:t> </w:t>
      </w:r>
      <w:r>
        <w:rPr/>
        <w:t>du</w:t>
      </w:r>
      <w:r>
        <w:rPr>
          <w:spacing w:val="-15"/>
        </w:rPr>
        <w:t> </w:t>
      </w:r>
      <w:r>
        <w:rPr/>
        <w:t>P.S.L</w:t>
      </w:r>
      <w:r>
        <w:rPr>
          <w:spacing w:val="-15"/>
        </w:rPr>
        <w:t> </w:t>
      </w:r>
      <w:r>
        <w:rPr/>
        <w:t>est</w:t>
      </w:r>
      <w:r>
        <w:rPr>
          <w:spacing w:val="-15"/>
        </w:rPr>
        <w:t> </w:t>
      </w:r>
      <w:r>
        <w:rPr/>
        <w:t>multicolore</w:t>
      </w:r>
      <w:r>
        <w:rPr>
          <w:spacing w:val="-15"/>
        </w:rPr>
        <w:t> </w:t>
      </w:r>
      <w:r>
        <w:rPr/>
        <w:t>et</w:t>
      </w:r>
      <w:r>
        <w:rPr>
          <w:spacing w:val="-15"/>
        </w:rPr>
        <w:t> </w:t>
      </w:r>
      <w:r>
        <w:rPr/>
        <w:t>contient</w:t>
      </w:r>
      <w:r>
        <w:rPr>
          <w:spacing w:val="-15"/>
        </w:rPr>
        <w:t> </w:t>
      </w:r>
      <w:r>
        <w:rPr/>
        <w:t>une</w:t>
      </w:r>
      <w:r>
        <w:rPr>
          <w:spacing w:val="-15"/>
        </w:rPr>
        <w:t> </w:t>
      </w:r>
      <w:r>
        <w:rPr/>
        <w:t>mosaïque</w:t>
      </w:r>
      <w:r>
        <w:rPr>
          <w:spacing w:val="-15"/>
        </w:rPr>
        <w:t> </w:t>
      </w:r>
      <w:r>
        <w:rPr/>
        <w:t>de</w:t>
      </w:r>
      <w:r>
        <w:rPr>
          <w:spacing w:val="-15"/>
        </w:rPr>
        <w:t> </w:t>
      </w:r>
      <w:r>
        <w:rPr/>
        <w:t>symboles</w:t>
      </w:r>
      <w:r>
        <w:rPr>
          <w:spacing w:val="-15"/>
        </w:rPr>
        <w:t> </w:t>
      </w:r>
      <w:r>
        <w:rPr/>
        <w:t>campant aussi bien les filières du vivrier et des produits de rente, l’élevage, la pêche, les infrastructures ainsi que</w:t>
      </w:r>
      <w:r>
        <w:rPr>
          <w:spacing w:val="-1"/>
        </w:rPr>
        <w:t> </w:t>
      </w:r>
      <w:r>
        <w:rPr/>
        <w:t>le</w:t>
      </w:r>
      <w:r>
        <w:rPr>
          <w:spacing w:val="-1"/>
        </w:rPr>
        <w:t> </w:t>
      </w:r>
      <w:r>
        <w:rPr/>
        <w:t>transport, le</w:t>
      </w:r>
      <w:r>
        <w:rPr>
          <w:spacing w:val="-1"/>
        </w:rPr>
        <w:t> </w:t>
      </w:r>
      <w:r>
        <w:rPr/>
        <w:t>tout pour</w:t>
      </w:r>
      <w:r>
        <w:rPr>
          <w:spacing w:val="-1"/>
        </w:rPr>
        <w:t> </w:t>
      </w:r>
      <w:r>
        <w:rPr/>
        <w:t>marquer</w:t>
      </w:r>
      <w:r>
        <w:rPr>
          <w:spacing w:val="-1"/>
        </w:rPr>
        <w:t> </w:t>
      </w:r>
      <w:r>
        <w:rPr/>
        <w:t>l’envol du pays aux plans</w:t>
      </w:r>
      <w:r>
        <w:rPr>
          <w:spacing w:val="-1"/>
        </w:rPr>
        <w:t> </w:t>
      </w:r>
      <w:r>
        <w:rPr/>
        <w:t>économique, socio-humain, culturel et</w:t>
      </w:r>
      <w:r>
        <w:rPr>
          <w:spacing w:val="-1"/>
        </w:rPr>
        <w:t> </w:t>
      </w:r>
      <w:r>
        <w:rPr/>
        <w:t>démontrant</w:t>
      </w:r>
      <w:r>
        <w:rPr>
          <w:spacing w:val="-1"/>
        </w:rPr>
        <w:t> </w:t>
      </w:r>
      <w:r>
        <w:rPr/>
        <w:t>la</w:t>
      </w:r>
      <w:r>
        <w:rPr>
          <w:spacing w:val="-2"/>
        </w:rPr>
        <w:t> </w:t>
      </w:r>
      <w:r>
        <w:rPr/>
        <w:t>détermination</w:t>
      </w:r>
      <w:r>
        <w:rPr>
          <w:spacing w:val="-1"/>
        </w:rPr>
        <w:t> </w:t>
      </w:r>
      <w:r>
        <w:rPr/>
        <w:t>du</w:t>
      </w:r>
      <w:r>
        <w:rPr>
          <w:spacing w:val="-1"/>
        </w:rPr>
        <w:t> </w:t>
      </w:r>
      <w:r>
        <w:rPr/>
        <w:t>PSL</w:t>
      </w:r>
      <w:r>
        <w:rPr>
          <w:spacing w:val="-6"/>
        </w:rPr>
        <w:t> </w:t>
      </w:r>
      <w:r>
        <w:rPr/>
        <w:t>à</w:t>
      </w:r>
      <w:r>
        <w:rPr>
          <w:spacing w:val="-2"/>
        </w:rPr>
        <w:t> </w:t>
      </w:r>
      <w:r>
        <w:rPr/>
        <w:t>faire</w:t>
      </w:r>
      <w:r>
        <w:rPr>
          <w:spacing w:val="-2"/>
        </w:rPr>
        <w:t> </w:t>
      </w:r>
      <w:r>
        <w:rPr/>
        <w:t>du</w:t>
      </w:r>
      <w:r>
        <w:rPr>
          <w:spacing w:val="-1"/>
        </w:rPr>
        <w:t> </w:t>
      </w:r>
      <w:r>
        <w:rPr/>
        <w:t>Bénin</w:t>
      </w:r>
      <w:r>
        <w:rPr>
          <w:spacing w:val="-1"/>
        </w:rPr>
        <w:t> </w:t>
      </w:r>
      <w:r>
        <w:rPr/>
        <w:t>un</w:t>
      </w:r>
      <w:r>
        <w:rPr>
          <w:spacing w:val="-1"/>
        </w:rPr>
        <w:t> </w:t>
      </w:r>
      <w:r>
        <w:rPr/>
        <w:t>pays</w:t>
      </w:r>
      <w:r>
        <w:rPr>
          <w:spacing w:val="-2"/>
        </w:rPr>
        <w:t> </w:t>
      </w:r>
      <w:r>
        <w:rPr/>
        <w:t>où</w:t>
      </w:r>
      <w:r>
        <w:rPr>
          <w:spacing w:val="-1"/>
        </w:rPr>
        <w:t> </w:t>
      </w:r>
      <w:r>
        <w:rPr/>
        <w:t>il</w:t>
      </w:r>
      <w:r>
        <w:rPr>
          <w:spacing w:val="1"/>
        </w:rPr>
        <w:t> </w:t>
      </w:r>
      <w:r>
        <w:rPr/>
        <w:t>y</w:t>
      </w:r>
      <w:r>
        <w:rPr>
          <w:spacing w:val="-9"/>
        </w:rPr>
        <w:t> </w:t>
      </w:r>
      <w:r>
        <w:rPr/>
        <w:t>a</w:t>
      </w:r>
      <w:r>
        <w:rPr>
          <w:spacing w:val="-2"/>
        </w:rPr>
        <w:t> </w:t>
      </w:r>
      <w:r>
        <w:rPr/>
        <w:t>l’abondance</w:t>
      </w:r>
      <w:r>
        <w:rPr>
          <w:spacing w:val="-2"/>
        </w:rPr>
        <w:t> </w:t>
      </w:r>
      <w:r>
        <w:rPr/>
        <w:t>et</w:t>
      </w:r>
      <w:r>
        <w:rPr>
          <w:spacing w:val="-1"/>
        </w:rPr>
        <w:t> </w:t>
      </w:r>
      <w:r>
        <w:rPr/>
        <w:t>la</w:t>
      </w:r>
      <w:r>
        <w:rPr>
          <w:spacing w:val="-1"/>
        </w:rPr>
        <w:t> </w:t>
      </w:r>
      <w:r>
        <w:rPr>
          <w:spacing w:val="-2"/>
        </w:rPr>
        <w:t>concorde.</w:t>
      </w:r>
    </w:p>
    <w:p>
      <w:pPr>
        <w:pStyle w:val="BodyText"/>
        <w:spacing w:line="360" w:lineRule="auto" w:before="241"/>
        <w:ind w:left="283" w:right="139" w:firstLine="707"/>
        <w:jc w:val="both"/>
      </w:pPr>
      <w:r>
        <w:rPr>
          <w:b/>
        </w:rPr>
        <w:t>Symbole</w:t>
      </w:r>
      <w:r>
        <w:rPr>
          <w:b/>
          <w:spacing w:val="-14"/>
        </w:rPr>
        <w:t> </w:t>
      </w:r>
      <w:r>
        <w:rPr/>
        <w:t>:</w:t>
      </w:r>
      <w:r>
        <w:rPr>
          <w:spacing w:val="-12"/>
        </w:rPr>
        <w:t> </w:t>
      </w:r>
      <w:r>
        <w:rPr/>
        <w:t>Le</w:t>
      </w:r>
      <w:r>
        <w:rPr>
          <w:spacing w:val="-13"/>
        </w:rPr>
        <w:t> </w:t>
      </w:r>
      <w:r>
        <w:rPr/>
        <w:t>symbole</w:t>
      </w:r>
      <w:r>
        <w:rPr>
          <w:spacing w:val="-15"/>
        </w:rPr>
        <w:t> </w:t>
      </w:r>
      <w:r>
        <w:rPr/>
        <w:t>du</w:t>
      </w:r>
      <w:r>
        <w:rPr>
          <w:spacing w:val="-12"/>
        </w:rPr>
        <w:t> </w:t>
      </w:r>
      <w:r>
        <w:rPr/>
        <w:t>parti</w:t>
      </w:r>
      <w:r>
        <w:rPr>
          <w:spacing w:val="-14"/>
        </w:rPr>
        <w:t> </w:t>
      </w:r>
      <w:r>
        <w:rPr/>
        <w:t>est</w:t>
      </w:r>
      <w:r>
        <w:rPr>
          <w:spacing w:val="-14"/>
        </w:rPr>
        <w:t> </w:t>
      </w:r>
      <w:r>
        <w:rPr/>
        <w:t>la</w:t>
      </w:r>
      <w:r>
        <w:rPr>
          <w:spacing w:val="-13"/>
        </w:rPr>
        <w:t> </w:t>
      </w:r>
      <w:r>
        <w:rPr/>
        <w:t>mosaïque</w:t>
      </w:r>
      <w:r>
        <w:rPr>
          <w:spacing w:val="-15"/>
        </w:rPr>
        <w:t> </w:t>
      </w:r>
      <w:r>
        <w:rPr/>
        <w:t>de</w:t>
      </w:r>
      <w:r>
        <w:rPr>
          <w:spacing w:val="-15"/>
        </w:rPr>
        <w:t> </w:t>
      </w:r>
      <w:r>
        <w:rPr/>
        <w:t>tous</w:t>
      </w:r>
      <w:r>
        <w:rPr>
          <w:spacing w:val="-14"/>
        </w:rPr>
        <w:t> </w:t>
      </w:r>
      <w:r>
        <w:rPr/>
        <w:t>les</w:t>
      </w:r>
      <w:r>
        <w:rPr>
          <w:spacing w:val="-15"/>
        </w:rPr>
        <w:t> </w:t>
      </w:r>
      <w:r>
        <w:rPr/>
        <w:t>biens</w:t>
      </w:r>
      <w:r>
        <w:rPr>
          <w:spacing w:val="-15"/>
        </w:rPr>
        <w:t> </w:t>
      </w:r>
      <w:r>
        <w:rPr/>
        <w:t>et</w:t>
      </w:r>
      <w:r>
        <w:rPr>
          <w:spacing w:val="-12"/>
        </w:rPr>
        <w:t> </w:t>
      </w:r>
      <w:r>
        <w:rPr/>
        <w:t>atouts</w:t>
      </w:r>
      <w:r>
        <w:rPr>
          <w:spacing w:val="-14"/>
        </w:rPr>
        <w:t> </w:t>
      </w:r>
      <w:r>
        <w:rPr/>
        <w:t>naturels</w:t>
      </w:r>
      <w:r>
        <w:rPr>
          <w:spacing w:val="-14"/>
        </w:rPr>
        <w:t> </w:t>
      </w:r>
      <w:r>
        <w:rPr/>
        <w:t>dont</w:t>
      </w:r>
      <w:r>
        <w:rPr>
          <w:spacing w:val="-14"/>
        </w:rPr>
        <w:t> </w:t>
      </w:r>
      <w:r>
        <w:rPr/>
        <w:t>dispose le Bénin et illustrant potentiellement l’idée de sa puissance dans l’espace et le temps, ancrage de solidarité et d’unité, avec l’espoir et la conviction d’engager tous les enfants du Bénin au service du développement harmonieux du Nord au Sud et d’Est en Ouest.</w:t>
      </w:r>
    </w:p>
    <w:p>
      <w:pPr>
        <w:pStyle w:val="BodyText"/>
        <w:spacing w:before="240"/>
        <w:ind w:left="991"/>
      </w:pPr>
      <w:r>
        <w:rPr>
          <w:b/>
        </w:rPr>
        <w:t>Devise</w:t>
      </w:r>
      <w:r>
        <w:rPr>
          <w:b/>
          <w:spacing w:val="-2"/>
        </w:rPr>
        <w:t> </w:t>
      </w:r>
      <w:r>
        <w:rPr/>
        <w:t>:</w:t>
      </w:r>
      <w:r>
        <w:rPr>
          <w:spacing w:val="-1"/>
        </w:rPr>
        <w:t> </w:t>
      </w:r>
      <w:r>
        <w:rPr/>
        <w:t>PATRIE</w:t>
      </w:r>
      <w:r>
        <w:rPr>
          <w:spacing w:val="-1"/>
        </w:rPr>
        <w:t> </w:t>
      </w:r>
      <w:r>
        <w:rPr/>
        <w:t>–</w:t>
      </w:r>
      <w:r>
        <w:rPr>
          <w:spacing w:val="1"/>
        </w:rPr>
        <w:t> </w:t>
      </w:r>
      <w:r>
        <w:rPr/>
        <w:t>LIBERTE</w:t>
      </w:r>
      <w:r>
        <w:rPr>
          <w:spacing w:val="-1"/>
        </w:rPr>
        <w:t> </w:t>
      </w:r>
      <w:r>
        <w:rPr/>
        <w:t>-</w:t>
      </w:r>
      <w:r>
        <w:rPr>
          <w:spacing w:val="-1"/>
        </w:rPr>
        <w:t> </w:t>
      </w:r>
      <w:r>
        <w:rPr>
          <w:spacing w:val="-2"/>
        </w:rPr>
        <w:t>ELEVATION</w:t>
      </w:r>
    </w:p>
    <w:p>
      <w:pPr>
        <w:pStyle w:val="BodyText"/>
      </w:pPr>
    </w:p>
    <w:p>
      <w:pPr>
        <w:pStyle w:val="BodyText"/>
      </w:pPr>
    </w:p>
    <w:p>
      <w:pPr>
        <w:pStyle w:val="BodyText"/>
        <w:spacing w:before="209"/>
      </w:pPr>
    </w:p>
    <w:p>
      <w:pPr>
        <w:pStyle w:val="Heading2"/>
        <w:spacing w:before="1"/>
        <w:ind w:right="5"/>
      </w:pPr>
      <w:bookmarkStart w:name="_bookmark2" w:id="3"/>
      <w:bookmarkEnd w:id="3"/>
      <w:r>
        <w:rPr>
          <w:b w:val="0"/>
        </w:rPr>
      </w:r>
      <w:r>
        <w:rPr/>
        <w:t>SECTION</w:t>
      </w:r>
      <w:r>
        <w:rPr>
          <w:spacing w:val="-8"/>
        </w:rPr>
        <w:t> </w:t>
      </w:r>
      <w:r>
        <w:rPr/>
        <w:t>II</w:t>
      </w:r>
      <w:r>
        <w:rPr>
          <w:spacing w:val="-6"/>
        </w:rPr>
        <w:t> </w:t>
      </w:r>
      <w:r>
        <w:rPr/>
        <w:t>:</w:t>
      </w:r>
      <w:r>
        <w:rPr>
          <w:spacing w:val="-5"/>
        </w:rPr>
        <w:t> </w:t>
      </w:r>
      <w:r>
        <w:rPr/>
        <w:t>DU</w:t>
      </w:r>
      <w:r>
        <w:rPr>
          <w:spacing w:val="-7"/>
        </w:rPr>
        <w:t> </w:t>
      </w:r>
      <w:r>
        <w:rPr/>
        <w:t>FONCTIONNEMENT</w:t>
      </w:r>
      <w:r>
        <w:rPr>
          <w:spacing w:val="-8"/>
        </w:rPr>
        <w:t> </w:t>
      </w:r>
      <w:r>
        <w:rPr/>
        <w:t>DU</w:t>
      </w:r>
      <w:r>
        <w:rPr>
          <w:spacing w:val="-7"/>
        </w:rPr>
        <w:t> </w:t>
      </w:r>
      <w:r>
        <w:rPr>
          <w:spacing w:val="-2"/>
        </w:rPr>
        <w:t>PARTI</w:t>
      </w:r>
    </w:p>
    <w:p>
      <w:pPr>
        <w:pStyle w:val="BodyText"/>
        <w:rPr>
          <w:b/>
          <w:sz w:val="26"/>
        </w:rPr>
      </w:pPr>
    </w:p>
    <w:p>
      <w:pPr>
        <w:pStyle w:val="BodyText"/>
        <w:rPr>
          <w:b/>
          <w:sz w:val="26"/>
        </w:rPr>
      </w:pPr>
    </w:p>
    <w:p>
      <w:pPr>
        <w:pStyle w:val="BodyText"/>
        <w:spacing w:before="25"/>
        <w:rPr>
          <w:b/>
          <w:sz w:val="26"/>
        </w:rPr>
      </w:pPr>
    </w:p>
    <w:p>
      <w:pPr>
        <w:pStyle w:val="Heading4"/>
        <w:ind w:left="283" w:firstLine="0"/>
      </w:pPr>
      <w:bookmarkStart w:name="_bookmark3" w:id="4"/>
      <w:bookmarkEnd w:id="4"/>
      <w:r>
        <w:rPr>
          <w:b w:val="0"/>
        </w:rPr>
      </w:r>
      <w:r>
        <w:rPr>
          <w:u w:val="single"/>
        </w:rPr>
        <w:t>CHAPITRE</w:t>
      </w:r>
      <w:r>
        <w:rPr>
          <w:spacing w:val="-1"/>
          <w:u w:val="single"/>
        </w:rPr>
        <w:t> </w:t>
      </w:r>
      <w:r>
        <w:rPr>
          <w:u w:val="single"/>
        </w:rPr>
        <w:t>I</w:t>
      </w:r>
      <w:r>
        <w:rPr>
          <w:spacing w:val="-1"/>
        </w:rPr>
        <w:t> </w:t>
      </w:r>
      <w:r>
        <w:rPr/>
        <w:t>:</w:t>
      </w:r>
      <w:r>
        <w:rPr>
          <w:spacing w:val="-1"/>
        </w:rPr>
        <w:t> </w:t>
      </w:r>
      <w:r>
        <w:rPr/>
        <w:t>ORGANES DE</w:t>
      </w:r>
      <w:r>
        <w:rPr>
          <w:spacing w:val="-1"/>
        </w:rPr>
        <w:t> </w:t>
      </w:r>
      <w:r>
        <w:rPr/>
        <w:t>DIRECTION</w:t>
      </w:r>
      <w:r>
        <w:rPr>
          <w:spacing w:val="-3"/>
        </w:rPr>
        <w:t> </w:t>
      </w:r>
      <w:r>
        <w:rPr>
          <w:spacing w:val="-2"/>
        </w:rPr>
        <w:t>POLITIQUE</w:t>
      </w:r>
    </w:p>
    <w:p>
      <w:pPr>
        <w:pStyle w:val="Heading4"/>
        <w:spacing w:after="0"/>
        <w:sectPr>
          <w:pgSz w:w="11910" w:h="16840"/>
          <w:pgMar w:header="612" w:footer="849" w:top="840" w:bottom="1060" w:left="1133" w:right="708"/>
        </w:sectPr>
      </w:pPr>
    </w:p>
    <w:p>
      <w:pPr>
        <w:pStyle w:val="BodyText"/>
        <w:spacing w:before="13"/>
        <w:rPr>
          <w:b/>
        </w:rPr>
      </w:pPr>
    </w:p>
    <w:p>
      <w:pPr>
        <w:pStyle w:val="Heading5"/>
      </w:pPr>
      <w:r>
        <w:rPr>
          <w:u w:val="single"/>
        </w:rPr>
        <w:t>Article</w:t>
      </w:r>
      <w:r>
        <w:rPr>
          <w:spacing w:val="-3"/>
          <w:u w:val="single"/>
        </w:rPr>
        <w:t> </w:t>
      </w:r>
      <w:r>
        <w:rPr>
          <w:u w:val="single"/>
        </w:rPr>
        <w:t>8</w:t>
      </w:r>
      <w:r>
        <w:rPr/>
        <w:t>:</w:t>
      </w:r>
      <w:r>
        <w:rPr>
          <w:spacing w:val="-3"/>
        </w:rPr>
        <w:t> </w:t>
      </w:r>
      <w:r>
        <w:rPr/>
        <w:t>Les</w:t>
      </w:r>
      <w:r>
        <w:rPr>
          <w:spacing w:val="-4"/>
        </w:rPr>
        <w:t> </w:t>
      </w:r>
      <w:r>
        <w:rPr/>
        <w:t>Organes</w:t>
      </w:r>
      <w:r>
        <w:rPr>
          <w:spacing w:val="-1"/>
        </w:rPr>
        <w:t> </w:t>
      </w:r>
      <w:r>
        <w:rPr/>
        <w:t>de</w:t>
      </w:r>
      <w:r>
        <w:rPr>
          <w:spacing w:val="-3"/>
        </w:rPr>
        <w:t> </w:t>
      </w:r>
      <w:r>
        <w:rPr/>
        <w:t>direction</w:t>
      </w:r>
      <w:r>
        <w:rPr>
          <w:spacing w:val="-3"/>
        </w:rPr>
        <w:t> </w:t>
      </w:r>
      <w:r>
        <w:rPr/>
        <w:t>et</w:t>
      </w:r>
      <w:r>
        <w:rPr>
          <w:spacing w:val="-3"/>
        </w:rPr>
        <w:t> </w:t>
      </w:r>
      <w:r>
        <w:rPr/>
        <w:t>d’orientation</w:t>
      </w:r>
      <w:r>
        <w:rPr>
          <w:spacing w:val="-2"/>
        </w:rPr>
        <w:t> politique</w:t>
      </w:r>
    </w:p>
    <w:p>
      <w:pPr>
        <w:pStyle w:val="BodyText"/>
        <w:spacing w:before="99"/>
        <w:rPr>
          <w:b/>
        </w:rPr>
      </w:pPr>
    </w:p>
    <w:p>
      <w:pPr>
        <w:spacing w:before="0"/>
        <w:ind w:left="823" w:right="0" w:firstLine="0"/>
        <w:jc w:val="left"/>
        <w:rPr>
          <w:sz w:val="24"/>
        </w:rPr>
      </w:pPr>
      <w:r>
        <w:rPr>
          <w:b/>
          <w:sz w:val="24"/>
        </w:rPr>
        <w:t>Ce</w:t>
      </w:r>
      <w:r>
        <w:rPr>
          <w:b/>
          <w:spacing w:val="-5"/>
          <w:sz w:val="24"/>
        </w:rPr>
        <w:t> </w:t>
      </w:r>
      <w:r>
        <w:rPr>
          <w:sz w:val="24"/>
        </w:rPr>
        <w:t>sont </w:t>
      </w:r>
      <w:r>
        <w:rPr>
          <w:spacing w:val="-10"/>
          <w:sz w:val="24"/>
        </w:rPr>
        <w:t>:</w:t>
      </w:r>
    </w:p>
    <w:p>
      <w:pPr>
        <w:pStyle w:val="BodyText"/>
        <w:spacing w:before="101"/>
      </w:pPr>
    </w:p>
    <w:p>
      <w:pPr>
        <w:pStyle w:val="ListParagraph"/>
        <w:numPr>
          <w:ilvl w:val="0"/>
          <w:numId w:val="5"/>
        </w:numPr>
        <w:tabs>
          <w:tab w:pos="1212" w:val="left" w:leader="none"/>
        </w:tabs>
        <w:spacing w:line="360" w:lineRule="auto" w:before="0" w:after="0"/>
        <w:ind w:left="1212" w:right="136" w:hanging="360"/>
        <w:jc w:val="both"/>
        <w:rPr>
          <w:b/>
          <w:sz w:val="24"/>
        </w:rPr>
      </w:pPr>
      <w:r>
        <w:rPr>
          <w:b/>
          <w:sz w:val="24"/>
        </w:rPr>
        <w:t>Le</w:t>
      </w:r>
      <w:r>
        <w:rPr>
          <w:b/>
          <w:spacing w:val="-15"/>
          <w:sz w:val="24"/>
        </w:rPr>
        <w:t> </w:t>
      </w:r>
      <w:r>
        <w:rPr>
          <w:b/>
          <w:sz w:val="24"/>
        </w:rPr>
        <w:t>Président</w:t>
      </w:r>
      <w:r>
        <w:rPr>
          <w:b/>
          <w:spacing w:val="-15"/>
          <w:sz w:val="24"/>
        </w:rPr>
        <w:t> </w:t>
      </w:r>
      <w:r>
        <w:rPr>
          <w:b/>
          <w:sz w:val="24"/>
        </w:rPr>
        <w:t>National</w:t>
      </w:r>
      <w:r>
        <w:rPr>
          <w:b/>
          <w:spacing w:val="-14"/>
          <w:sz w:val="24"/>
        </w:rPr>
        <w:t> </w:t>
      </w:r>
      <w:r>
        <w:rPr>
          <w:b/>
          <w:sz w:val="24"/>
        </w:rPr>
        <w:t>Historique</w:t>
      </w:r>
      <w:r>
        <w:rPr>
          <w:b/>
          <w:spacing w:val="-15"/>
          <w:sz w:val="24"/>
        </w:rPr>
        <w:t> </w:t>
      </w:r>
      <w:r>
        <w:rPr>
          <w:b/>
          <w:sz w:val="24"/>
        </w:rPr>
        <w:t>et</w:t>
      </w:r>
      <w:r>
        <w:rPr>
          <w:b/>
          <w:spacing w:val="-15"/>
          <w:sz w:val="24"/>
        </w:rPr>
        <w:t> </w:t>
      </w:r>
      <w:r>
        <w:rPr>
          <w:b/>
          <w:sz w:val="24"/>
        </w:rPr>
        <w:t>Honoraire :</w:t>
      </w:r>
      <w:r>
        <w:rPr>
          <w:b/>
          <w:spacing w:val="-13"/>
          <w:sz w:val="24"/>
        </w:rPr>
        <w:t> </w:t>
      </w:r>
      <w:r>
        <w:rPr>
          <w:sz w:val="24"/>
        </w:rPr>
        <w:t>Il</w:t>
      </w:r>
      <w:r>
        <w:rPr>
          <w:spacing w:val="-12"/>
          <w:sz w:val="24"/>
        </w:rPr>
        <w:t> </w:t>
      </w:r>
      <w:r>
        <w:rPr>
          <w:sz w:val="24"/>
        </w:rPr>
        <w:t>est</w:t>
      </w:r>
      <w:r>
        <w:rPr>
          <w:spacing w:val="-14"/>
          <w:sz w:val="24"/>
        </w:rPr>
        <w:t> </w:t>
      </w:r>
      <w:r>
        <w:rPr>
          <w:sz w:val="24"/>
        </w:rPr>
        <w:t>le</w:t>
      </w:r>
      <w:r>
        <w:rPr>
          <w:spacing w:val="-15"/>
          <w:sz w:val="24"/>
        </w:rPr>
        <w:t> </w:t>
      </w:r>
      <w:r>
        <w:rPr>
          <w:sz w:val="24"/>
        </w:rPr>
        <w:t>sage</w:t>
      </w:r>
      <w:r>
        <w:rPr>
          <w:spacing w:val="-15"/>
          <w:sz w:val="24"/>
        </w:rPr>
        <w:t> </w:t>
      </w:r>
      <w:r>
        <w:rPr>
          <w:sz w:val="24"/>
        </w:rPr>
        <w:t>et</w:t>
      </w:r>
      <w:r>
        <w:rPr>
          <w:spacing w:val="-14"/>
          <w:sz w:val="24"/>
        </w:rPr>
        <w:t> </w:t>
      </w:r>
      <w:r>
        <w:rPr>
          <w:sz w:val="24"/>
        </w:rPr>
        <w:t>le</w:t>
      </w:r>
      <w:r>
        <w:rPr>
          <w:spacing w:val="-13"/>
          <w:sz w:val="24"/>
        </w:rPr>
        <w:t> </w:t>
      </w:r>
      <w:r>
        <w:rPr>
          <w:sz w:val="24"/>
        </w:rPr>
        <w:t>garant</w:t>
      </w:r>
      <w:r>
        <w:rPr>
          <w:spacing w:val="-14"/>
          <w:sz w:val="24"/>
        </w:rPr>
        <w:t> </w:t>
      </w:r>
      <w:r>
        <w:rPr>
          <w:sz w:val="24"/>
        </w:rPr>
        <w:t>de</w:t>
      </w:r>
      <w:r>
        <w:rPr>
          <w:spacing w:val="-15"/>
          <w:sz w:val="24"/>
        </w:rPr>
        <w:t> </w:t>
      </w:r>
      <w:r>
        <w:rPr>
          <w:sz w:val="24"/>
        </w:rPr>
        <w:t>la</w:t>
      </w:r>
      <w:r>
        <w:rPr>
          <w:spacing w:val="-15"/>
          <w:sz w:val="24"/>
        </w:rPr>
        <w:t> </w:t>
      </w:r>
      <w:r>
        <w:rPr>
          <w:sz w:val="24"/>
        </w:rPr>
        <w:t>continuité, de la fidélité et du respect par tous de l’idéal contenu dans le projet de société, dans les statuts et règlement intérieur et est le superviseur du Programme CPSL et de la mise en œuvre et suivi des résultats électoraux du PSL. Il dirige l’observatoire</w:t>
      </w:r>
      <w:r>
        <w:rPr>
          <w:spacing w:val="80"/>
          <w:sz w:val="24"/>
        </w:rPr>
        <w:t> </w:t>
      </w:r>
      <w:r>
        <w:rPr>
          <w:sz w:val="24"/>
        </w:rPr>
        <w:t>pour la promotion et la nomination des cadres du parti. Il dispose d’un secrétariat et de deux assistants.</w:t>
      </w:r>
    </w:p>
    <w:p>
      <w:pPr>
        <w:pStyle w:val="BodyText"/>
      </w:pPr>
    </w:p>
    <w:p>
      <w:pPr>
        <w:pStyle w:val="BodyText"/>
      </w:pPr>
    </w:p>
    <w:p>
      <w:pPr>
        <w:pStyle w:val="BodyText"/>
        <w:spacing w:before="67"/>
      </w:pPr>
    </w:p>
    <w:p>
      <w:pPr>
        <w:pStyle w:val="ListParagraph"/>
        <w:numPr>
          <w:ilvl w:val="0"/>
          <w:numId w:val="5"/>
        </w:numPr>
        <w:tabs>
          <w:tab w:pos="1212" w:val="left" w:leader="none"/>
        </w:tabs>
        <w:spacing w:line="360" w:lineRule="auto" w:before="0" w:after="0"/>
        <w:ind w:left="1212" w:right="136" w:hanging="360"/>
        <w:jc w:val="both"/>
        <w:rPr>
          <w:b/>
          <w:sz w:val="24"/>
        </w:rPr>
      </w:pPr>
      <w:r>
        <w:rPr>
          <w:b/>
          <w:sz w:val="24"/>
        </w:rPr>
        <w:t>Le</w:t>
      </w:r>
      <w:r>
        <w:rPr>
          <w:b/>
          <w:spacing w:val="-9"/>
          <w:sz w:val="24"/>
        </w:rPr>
        <w:t> </w:t>
      </w:r>
      <w:r>
        <w:rPr>
          <w:b/>
          <w:sz w:val="24"/>
        </w:rPr>
        <w:t>Président</w:t>
      </w:r>
      <w:r>
        <w:rPr>
          <w:b/>
          <w:spacing w:val="-9"/>
          <w:sz w:val="24"/>
        </w:rPr>
        <w:t> </w:t>
      </w:r>
      <w:r>
        <w:rPr>
          <w:b/>
          <w:sz w:val="24"/>
        </w:rPr>
        <w:t>d’Honneur</w:t>
      </w:r>
      <w:r>
        <w:rPr>
          <w:b/>
          <w:spacing w:val="-2"/>
          <w:sz w:val="24"/>
        </w:rPr>
        <w:t> </w:t>
      </w:r>
      <w:r>
        <w:rPr>
          <w:b/>
          <w:sz w:val="24"/>
        </w:rPr>
        <w:t>:</w:t>
      </w:r>
      <w:r>
        <w:rPr>
          <w:b/>
          <w:spacing w:val="-7"/>
          <w:sz w:val="24"/>
        </w:rPr>
        <w:t> </w:t>
      </w:r>
      <w:r>
        <w:rPr>
          <w:sz w:val="24"/>
        </w:rPr>
        <w:t>Il</w:t>
      </w:r>
      <w:r>
        <w:rPr>
          <w:spacing w:val="-5"/>
          <w:sz w:val="24"/>
        </w:rPr>
        <w:t> </w:t>
      </w:r>
      <w:r>
        <w:rPr>
          <w:sz w:val="24"/>
        </w:rPr>
        <w:t>est</w:t>
      </w:r>
      <w:r>
        <w:rPr>
          <w:spacing w:val="-8"/>
          <w:sz w:val="24"/>
        </w:rPr>
        <w:t> </w:t>
      </w:r>
      <w:r>
        <w:rPr>
          <w:sz w:val="24"/>
        </w:rPr>
        <w:t>concédé</w:t>
      </w:r>
      <w:r>
        <w:rPr>
          <w:spacing w:val="-9"/>
          <w:sz w:val="24"/>
        </w:rPr>
        <w:t> </w:t>
      </w:r>
      <w:r>
        <w:rPr>
          <w:sz w:val="24"/>
        </w:rPr>
        <w:t>à</w:t>
      </w:r>
      <w:r>
        <w:rPr>
          <w:spacing w:val="-9"/>
          <w:sz w:val="24"/>
        </w:rPr>
        <w:t> </w:t>
      </w:r>
      <w:r>
        <w:rPr>
          <w:sz w:val="24"/>
        </w:rPr>
        <w:t>titre</w:t>
      </w:r>
      <w:r>
        <w:rPr>
          <w:spacing w:val="-9"/>
          <w:sz w:val="24"/>
        </w:rPr>
        <w:t> </w:t>
      </w:r>
      <w:r>
        <w:rPr>
          <w:sz w:val="24"/>
        </w:rPr>
        <w:t>exceptionnel</w:t>
      </w:r>
      <w:r>
        <w:rPr>
          <w:spacing w:val="-8"/>
          <w:sz w:val="24"/>
        </w:rPr>
        <w:t> </w:t>
      </w:r>
      <w:r>
        <w:rPr>
          <w:sz w:val="24"/>
        </w:rPr>
        <w:t>à</w:t>
      </w:r>
      <w:r>
        <w:rPr>
          <w:spacing w:val="-9"/>
          <w:sz w:val="24"/>
        </w:rPr>
        <w:t> </w:t>
      </w:r>
      <w:r>
        <w:rPr>
          <w:sz w:val="24"/>
        </w:rPr>
        <w:t>une</w:t>
      </w:r>
      <w:r>
        <w:rPr>
          <w:spacing w:val="-9"/>
          <w:sz w:val="24"/>
        </w:rPr>
        <w:t> </w:t>
      </w:r>
      <w:r>
        <w:rPr>
          <w:sz w:val="24"/>
        </w:rPr>
        <w:t>personnalité</w:t>
      </w:r>
      <w:r>
        <w:rPr>
          <w:spacing w:val="-9"/>
          <w:sz w:val="24"/>
        </w:rPr>
        <w:t> </w:t>
      </w:r>
      <w:r>
        <w:rPr>
          <w:sz w:val="24"/>
        </w:rPr>
        <w:t>qui</w:t>
      </w:r>
      <w:r>
        <w:rPr>
          <w:spacing w:val="-8"/>
          <w:sz w:val="24"/>
        </w:rPr>
        <w:t> </w:t>
      </w:r>
      <w:r>
        <w:rPr>
          <w:sz w:val="24"/>
        </w:rPr>
        <w:t>se</w:t>
      </w:r>
      <w:r>
        <w:rPr>
          <w:spacing w:val="-9"/>
          <w:sz w:val="24"/>
        </w:rPr>
        <w:t> </w:t>
      </w:r>
      <w:r>
        <w:rPr>
          <w:sz w:val="24"/>
        </w:rPr>
        <w:t>sera révélée très providentielle, grâce à qui le parti serait arrivé à faire face et à relever de nombreux défis tant en disponibilité de ressources humaines, financières, logistiques, administratives, politiques qu’en relations et coopération internationales.</w:t>
      </w:r>
    </w:p>
    <w:p>
      <w:pPr>
        <w:pStyle w:val="BodyText"/>
      </w:pPr>
    </w:p>
    <w:p>
      <w:pPr>
        <w:pStyle w:val="BodyText"/>
      </w:pPr>
    </w:p>
    <w:p>
      <w:pPr>
        <w:pStyle w:val="BodyText"/>
        <w:spacing w:before="65"/>
      </w:pPr>
    </w:p>
    <w:p>
      <w:pPr>
        <w:pStyle w:val="ListParagraph"/>
        <w:numPr>
          <w:ilvl w:val="0"/>
          <w:numId w:val="5"/>
        </w:numPr>
        <w:tabs>
          <w:tab w:pos="1212" w:val="left" w:leader="none"/>
          <w:tab w:pos="1271" w:val="left" w:leader="none"/>
        </w:tabs>
        <w:spacing w:line="360" w:lineRule="auto" w:before="0" w:after="0"/>
        <w:ind w:left="1212" w:right="136" w:hanging="360"/>
        <w:jc w:val="both"/>
        <w:rPr>
          <w:b/>
          <w:sz w:val="24"/>
        </w:rPr>
      </w:pPr>
      <w:r>
        <w:rPr>
          <w:b/>
          <w:sz w:val="24"/>
        </w:rPr>
        <w:t>L’Ordre</w:t>
      </w:r>
      <w:r>
        <w:rPr>
          <w:b/>
          <w:spacing w:val="40"/>
          <w:sz w:val="24"/>
        </w:rPr>
        <w:t> </w:t>
      </w:r>
      <w:r>
        <w:rPr>
          <w:b/>
          <w:sz w:val="24"/>
        </w:rPr>
        <w:t>Suprême</w:t>
      </w:r>
      <w:r>
        <w:rPr>
          <w:b/>
          <w:spacing w:val="-1"/>
          <w:sz w:val="24"/>
        </w:rPr>
        <w:t> </w:t>
      </w:r>
      <w:r>
        <w:rPr>
          <w:b/>
          <w:sz w:val="24"/>
        </w:rPr>
        <w:t>des Etoiles d’Or des Sociaux Libéraux</w:t>
      </w:r>
      <w:r>
        <w:rPr>
          <w:b/>
          <w:spacing w:val="-1"/>
          <w:sz w:val="24"/>
        </w:rPr>
        <w:t> </w:t>
      </w:r>
      <w:r>
        <w:rPr>
          <w:sz w:val="24"/>
        </w:rPr>
        <w:t>: Il relève de l’autorité administrative</w:t>
      </w:r>
      <w:r>
        <w:rPr>
          <w:spacing w:val="-1"/>
          <w:sz w:val="24"/>
        </w:rPr>
        <w:t> </w:t>
      </w:r>
      <w:r>
        <w:rPr>
          <w:sz w:val="24"/>
        </w:rPr>
        <w:t>et politique</w:t>
      </w:r>
      <w:r>
        <w:rPr>
          <w:spacing w:val="-1"/>
          <w:sz w:val="24"/>
        </w:rPr>
        <w:t> </w:t>
      </w:r>
      <w:r>
        <w:rPr>
          <w:sz w:val="24"/>
        </w:rPr>
        <w:t>du Président National Historique</w:t>
      </w:r>
      <w:r>
        <w:rPr>
          <w:spacing w:val="-2"/>
          <w:sz w:val="24"/>
        </w:rPr>
        <w:t> </w:t>
      </w:r>
      <w:r>
        <w:rPr>
          <w:sz w:val="24"/>
        </w:rPr>
        <w:t>et Honoraire et est doté</w:t>
      </w:r>
      <w:r>
        <w:rPr>
          <w:spacing w:val="-1"/>
          <w:sz w:val="24"/>
        </w:rPr>
        <w:t> </w:t>
      </w:r>
      <w:r>
        <w:rPr>
          <w:sz w:val="24"/>
        </w:rPr>
        <w:t>de ses propres codes et règlement intérieur. Il est un ordre moral totalement tourné vers la promotion des valeurs et des militants vraiment méritants qu’il célèbre et distingue. C’est cet ordre qui se prononce sur les candidatures et les choix du parti dans le cadre de sa participation aux échéances électorales et en cas de nomination des cadres du parti à de hautes</w:t>
      </w:r>
      <w:r>
        <w:rPr>
          <w:spacing w:val="-15"/>
          <w:sz w:val="24"/>
        </w:rPr>
        <w:t> </w:t>
      </w:r>
      <w:r>
        <w:rPr>
          <w:sz w:val="24"/>
        </w:rPr>
        <w:t>responsabilités</w:t>
      </w:r>
      <w:r>
        <w:rPr>
          <w:spacing w:val="-15"/>
          <w:sz w:val="24"/>
        </w:rPr>
        <w:t> </w:t>
      </w:r>
      <w:r>
        <w:rPr>
          <w:sz w:val="24"/>
        </w:rPr>
        <w:t>au</w:t>
      </w:r>
      <w:r>
        <w:rPr>
          <w:spacing w:val="-15"/>
          <w:sz w:val="24"/>
        </w:rPr>
        <w:t> </w:t>
      </w:r>
      <w:r>
        <w:rPr>
          <w:sz w:val="24"/>
        </w:rPr>
        <w:t>niveau</w:t>
      </w:r>
      <w:r>
        <w:rPr>
          <w:spacing w:val="-15"/>
          <w:sz w:val="24"/>
        </w:rPr>
        <w:t> </w:t>
      </w:r>
      <w:r>
        <w:rPr>
          <w:sz w:val="24"/>
        </w:rPr>
        <w:t>de</w:t>
      </w:r>
      <w:r>
        <w:rPr>
          <w:spacing w:val="-15"/>
          <w:sz w:val="24"/>
        </w:rPr>
        <w:t> </w:t>
      </w:r>
      <w:r>
        <w:rPr>
          <w:sz w:val="24"/>
        </w:rPr>
        <w:t>l’Etat,</w:t>
      </w:r>
      <w:r>
        <w:rPr>
          <w:spacing w:val="-15"/>
          <w:sz w:val="24"/>
        </w:rPr>
        <w:t> </w:t>
      </w:r>
      <w:r>
        <w:rPr>
          <w:sz w:val="24"/>
        </w:rPr>
        <w:t>des</w:t>
      </w:r>
      <w:r>
        <w:rPr>
          <w:spacing w:val="-15"/>
          <w:sz w:val="24"/>
        </w:rPr>
        <w:t> </w:t>
      </w:r>
      <w:r>
        <w:rPr>
          <w:sz w:val="24"/>
        </w:rPr>
        <w:t>collectivités</w:t>
      </w:r>
      <w:r>
        <w:rPr>
          <w:spacing w:val="-15"/>
          <w:sz w:val="24"/>
        </w:rPr>
        <w:t> </w:t>
      </w:r>
      <w:r>
        <w:rPr>
          <w:sz w:val="24"/>
        </w:rPr>
        <w:t>territoriales</w:t>
      </w:r>
      <w:r>
        <w:rPr>
          <w:spacing w:val="-15"/>
          <w:sz w:val="24"/>
        </w:rPr>
        <w:t> </w:t>
      </w:r>
      <w:r>
        <w:rPr>
          <w:sz w:val="24"/>
        </w:rPr>
        <w:t>ou</w:t>
      </w:r>
      <w:r>
        <w:rPr>
          <w:spacing w:val="-15"/>
          <w:sz w:val="24"/>
        </w:rPr>
        <w:t> </w:t>
      </w:r>
      <w:r>
        <w:rPr>
          <w:sz w:val="24"/>
        </w:rPr>
        <w:t>des</w:t>
      </w:r>
      <w:r>
        <w:rPr>
          <w:spacing w:val="-15"/>
          <w:sz w:val="24"/>
        </w:rPr>
        <w:t> </w:t>
      </w:r>
      <w:r>
        <w:rPr>
          <w:sz w:val="24"/>
        </w:rPr>
        <w:t>grands</w:t>
      </w:r>
      <w:r>
        <w:rPr>
          <w:spacing w:val="-15"/>
          <w:sz w:val="24"/>
        </w:rPr>
        <w:t> </w:t>
      </w:r>
      <w:r>
        <w:rPr>
          <w:sz w:val="24"/>
        </w:rPr>
        <w:t>projets à caractère privé.</w:t>
      </w:r>
    </w:p>
    <w:p>
      <w:pPr>
        <w:pStyle w:val="BodyText"/>
      </w:pPr>
    </w:p>
    <w:p>
      <w:pPr>
        <w:pStyle w:val="BodyText"/>
      </w:pPr>
    </w:p>
    <w:p>
      <w:pPr>
        <w:pStyle w:val="BodyText"/>
        <w:spacing w:before="68"/>
      </w:pPr>
    </w:p>
    <w:p>
      <w:pPr>
        <w:pStyle w:val="ListParagraph"/>
        <w:numPr>
          <w:ilvl w:val="0"/>
          <w:numId w:val="5"/>
        </w:numPr>
        <w:tabs>
          <w:tab w:pos="1212" w:val="left" w:leader="none"/>
        </w:tabs>
        <w:spacing w:line="360" w:lineRule="auto" w:before="0" w:after="0"/>
        <w:ind w:left="1212" w:right="135" w:hanging="360"/>
        <w:jc w:val="both"/>
        <w:rPr>
          <w:b/>
          <w:sz w:val="24"/>
        </w:rPr>
      </w:pPr>
      <w:r>
        <w:rPr>
          <w:b/>
          <w:sz w:val="24"/>
        </w:rPr>
        <w:t>Le Président National </w:t>
      </w:r>
      <w:r>
        <w:rPr>
          <w:sz w:val="24"/>
        </w:rPr>
        <w:t>: il est la plus haute autorité après le Président National Fondateur Historique. Il coordonne toutes les activités et actions politiques, administratives et financières</w:t>
      </w:r>
      <w:r>
        <w:rPr>
          <w:spacing w:val="-13"/>
          <w:sz w:val="24"/>
        </w:rPr>
        <w:t> </w:t>
      </w:r>
      <w:r>
        <w:rPr>
          <w:sz w:val="24"/>
        </w:rPr>
        <w:t>du</w:t>
      </w:r>
      <w:r>
        <w:rPr>
          <w:spacing w:val="-13"/>
          <w:sz w:val="24"/>
        </w:rPr>
        <w:t> </w:t>
      </w:r>
      <w:r>
        <w:rPr>
          <w:sz w:val="24"/>
        </w:rPr>
        <w:t>parti.</w:t>
      </w:r>
      <w:r>
        <w:rPr>
          <w:spacing w:val="-10"/>
          <w:sz w:val="24"/>
        </w:rPr>
        <w:t> </w:t>
      </w:r>
      <w:r>
        <w:rPr>
          <w:sz w:val="24"/>
        </w:rPr>
        <w:t>Il</w:t>
      </w:r>
      <w:r>
        <w:rPr>
          <w:spacing w:val="-13"/>
          <w:sz w:val="24"/>
        </w:rPr>
        <w:t> </w:t>
      </w:r>
      <w:r>
        <w:rPr>
          <w:sz w:val="24"/>
        </w:rPr>
        <w:t>dispose</w:t>
      </w:r>
      <w:r>
        <w:rPr>
          <w:spacing w:val="-14"/>
          <w:sz w:val="24"/>
        </w:rPr>
        <w:t> </w:t>
      </w:r>
      <w:r>
        <w:rPr>
          <w:sz w:val="24"/>
        </w:rPr>
        <w:t>d’un</w:t>
      </w:r>
      <w:r>
        <w:rPr>
          <w:spacing w:val="-14"/>
          <w:sz w:val="24"/>
        </w:rPr>
        <w:t> </w:t>
      </w:r>
      <w:r>
        <w:rPr>
          <w:sz w:val="24"/>
        </w:rPr>
        <w:t>Directeur</w:t>
      </w:r>
      <w:r>
        <w:rPr>
          <w:spacing w:val="-14"/>
          <w:sz w:val="24"/>
        </w:rPr>
        <w:t> </w:t>
      </w:r>
      <w:r>
        <w:rPr>
          <w:sz w:val="24"/>
        </w:rPr>
        <w:t>de</w:t>
      </w:r>
      <w:r>
        <w:rPr>
          <w:spacing w:val="-14"/>
          <w:sz w:val="24"/>
        </w:rPr>
        <w:t> </w:t>
      </w:r>
      <w:r>
        <w:rPr>
          <w:sz w:val="24"/>
        </w:rPr>
        <w:t>Cabinet,</w:t>
      </w:r>
      <w:r>
        <w:rPr>
          <w:spacing w:val="-13"/>
          <w:sz w:val="24"/>
        </w:rPr>
        <w:t> </w:t>
      </w:r>
      <w:r>
        <w:rPr>
          <w:sz w:val="24"/>
        </w:rPr>
        <w:t>de</w:t>
      </w:r>
      <w:r>
        <w:rPr>
          <w:spacing w:val="-14"/>
          <w:sz w:val="24"/>
        </w:rPr>
        <w:t> </w:t>
      </w:r>
      <w:r>
        <w:rPr>
          <w:sz w:val="24"/>
        </w:rPr>
        <w:t>trois</w:t>
      </w:r>
      <w:r>
        <w:rPr>
          <w:spacing w:val="-13"/>
          <w:sz w:val="24"/>
        </w:rPr>
        <w:t> </w:t>
      </w:r>
      <w:r>
        <w:rPr>
          <w:sz w:val="24"/>
        </w:rPr>
        <w:t>(3)</w:t>
      </w:r>
      <w:r>
        <w:rPr>
          <w:spacing w:val="-15"/>
          <w:sz w:val="24"/>
        </w:rPr>
        <w:t> </w:t>
      </w:r>
      <w:r>
        <w:rPr>
          <w:sz w:val="24"/>
        </w:rPr>
        <w:t>Conseillers</w:t>
      </w:r>
      <w:r>
        <w:rPr>
          <w:spacing w:val="-14"/>
          <w:sz w:val="24"/>
        </w:rPr>
        <w:t> </w:t>
      </w:r>
      <w:r>
        <w:rPr>
          <w:sz w:val="24"/>
        </w:rPr>
        <w:t>Politiques, de</w:t>
      </w:r>
      <w:r>
        <w:rPr>
          <w:spacing w:val="-9"/>
          <w:sz w:val="24"/>
        </w:rPr>
        <w:t> </w:t>
      </w:r>
      <w:r>
        <w:rPr>
          <w:sz w:val="24"/>
        </w:rPr>
        <w:t>plusieurs</w:t>
      </w:r>
      <w:r>
        <w:rPr>
          <w:spacing w:val="-9"/>
          <w:sz w:val="24"/>
        </w:rPr>
        <w:t> </w:t>
      </w:r>
      <w:r>
        <w:rPr>
          <w:sz w:val="24"/>
        </w:rPr>
        <w:t>Conseillers</w:t>
      </w:r>
      <w:r>
        <w:rPr>
          <w:spacing w:val="-6"/>
          <w:sz w:val="24"/>
        </w:rPr>
        <w:t> </w:t>
      </w:r>
      <w:r>
        <w:rPr>
          <w:sz w:val="24"/>
        </w:rPr>
        <w:t>Techniques</w:t>
      </w:r>
      <w:r>
        <w:rPr>
          <w:spacing w:val="-9"/>
          <w:sz w:val="24"/>
        </w:rPr>
        <w:t> </w:t>
      </w:r>
      <w:r>
        <w:rPr>
          <w:sz w:val="24"/>
        </w:rPr>
        <w:t>Sectoriels</w:t>
      </w:r>
      <w:r>
        <w:rPr>
          <w:spacing w:val="-8"/>
          <w:sz w:val="24"/>
        </w:rPr>
        <w:t> </w:t>
      </w:r>
      <w:r>
        <w:rPr>
          <w:sz w:val="24"/>
        </w:rPr>
        <w:t>aux</w:t>
      </w:r>
      <w:r>
        <w:rPr>
          <w:spacing w:val="-6"/>
          <w:sz w:val="24"/>
        </w:rPr>
        <w:t> </w:t>
      </w:r>
      <w:r>
        <w:rPr>
          <w:sz w:val="24"/>
        </w:rPr>
        <w:t>compétences</w:t>
      </w:r>
      <w:r>
        <w:rPr>
          <w:spacing w:val="-8"/>
          <w:sz w:val="24"/>
        </w:rPr>
        <w:t> </w:t>
      </w:r>
      <w:r>
        <w:rPr>
          <w:sz w:val="24"/>
        </w:rPr>
        <w:t>et</w:t>
      </w:r>
      <w:r>
        <w:rPr>
          <w:spacing w:val="-8"/>
          <w:sz w:val="24"/>
        </w:rPr>
        <w:t> </w:t>
      </w:r>
      <w:r>
        <w:rPr>
          <w:sz w:val="24"/>
        </w:rPr>
        <w:t>expertises</w:t>
      </w:r>
      <w:r>
        <w:rPr>
          <w:spacing w:val="-8"/>
          <w:sz w:val="24"/>
        </w:rPr>
        <w:t> </w:t>
      </w:r>
      <w:r>
        <w:rPr>
          <w:sz w:val="24"/>
        </w:rPr>
        <w:t>avérées</w:t>
      </w:r>
      <w:r>
        <w:rPr>
          <w:spacing w:val="-6"/>
          <w:sz w:val="24"/>
        </w:rPr>
        <w:t> </w:t>
      </w:r>
      <w:r>
        <w:rPr>
          <w:sz w:val="24"/>
        </w:rPr>
        <w:t>et</w:t>
      </w:r>
      <w:r>
        <w:rPr>
          <w:spacing w:val="-8"/>
          <w:sz w:val="24"/>
        </w:rPr>
        <w:t> </w:t>
      </w:r>
      <w:r>
        <w:rPr>
          <w:sz w:val="24"/>
        </w:rPr>
        <w:t>est Responsable</w:t>
      </w:r>
      <w:r>
        <w:rPr>
          <w:spacing w:val="-11"/>
          <w:sz w:val="24"/>
        </w:rPr>
        <w:t> </w:t>
      </w:r>
      <w:r>
        <w:rPr>
          <w:sz w:val="24"/>
        </w:rPr>
        <w:t>de</w:t>
      </w:r>
      <w:r>
        <w:rPr>
          <w:spacing w:val="-11"/>
          <w:sz w:val="24"/>
        </w:rPr>
        <w:t> </w:t>
      </w:r>
      <w:r>
        <w:rPr>
          <w:sz w:val="24"/>
        </w:rPr>
        <w:t>la</w:t>
      </w:r>
      <w:r>
        <w:rPr>
          <w:spacing w:val="-11"/>
          <w:sz w:val="24"/>
        </w:rPr>
        <w:t> </w:t>
      </w:r>
      <w:r>
        <w:rPr>
          <w:sz w:val="24"/>
        </w:rPr>
        <w:t>Politique</w:t>
      </w:r>
      <w:r>
        <w:rPr>
          <w:spacing w:val="-11"/>
          <w:sz w:val="24"/>
        </w:rPr>
        <w:t> </w:t>
      </w:r>
      <w:r>
        <w:rPr>
          <w:sz w:val="24"/>
        </w:rPr>
        <w:t>extérieure,</w:t>
      </w:r>
      <w:r>
        <w:rPr>
          <w:spacing w:val="-8"/>
          <w:sz w:val="24"/>
        </w:rPr>
        <w:t> </w:t>
      </w:r>
      <w:r>
        <w:rPr>
          <w:sz w:val="24"/>
        </w:rPr>
        <w:t>Garant</w:t>
      </w:r>
      <w:r>
        <w:rPr>
          <w:spacing w:val="-9"/>
          <w:sz w:val="24"/>
        </w:rPr>
        <w:t> </w:t>
      </w:r>
      <w:r>
        <w:rPr>
          <w:sz w:val="24"/>
        </w:rPr>
        <w:t>des</w:t>
      </w:r>
      <w:r>
        <w:rPr>
          <w:spacing w:val="-5"/>
          <w:sz w:val="24"/>
        </w:rPr>
        <w:t> </w:t>
      </w:r>
      <w:r>
        <w:rPr>
          <w:sz w:val="24"/>
        </w:rPr>
        <w:t>bailleurs</w:t>
      </w:r>
      <w:r>
        <w:rPr>
          <w:spacing w:val="-9"/>
          <w:sz w:val="24"/>
        </w:rPr>
        <w:t> </w:t>
      </w:r>
      <w:r>
        <w:rPr>
          <w:sz w:val="24"/>
        </w:rPr>
        <w:t>de</w:t>
      </w:r>
      <w:r>
        <w:rPr>
          <w:spacing w:val="-8"/>
          <w:sz w:val="24"/>
        </w:rPr>
        <w:t> </w:t>
      </w:r>
      <w:r>
        <w:rPr>
          <w:sz w:val="24"/>
        </w:rPr>
        <w:t>fonds</w:t>
      </w:r>
      <w:r>
        <w:rPr>
          <w:spacing w:val="-10"/>
          <w:sz w:val="24"/>
        </w:rPr>
        <w:t> </w:t>
      </w:r>
      <w:r>
        <w:rPr>
          <w:sz w:val="24"/>
        </w:rPr>
        <w:t>et</w:t>
      </w:r>
      <w:r>
        <w:rPr>
          <w:spacing w:val="-9"/>
          <w:sz w:val="24"/>
        </w:rPr>
        <w:t> </w:t>
      </w:r>
      <w:r>
        <w:rPr>
          <w:sz w:val="24"/>
        </w:rPr>
        <w:t>de</w:t>
      </w:r>
      <w:r>
        <w:rPr>
          <w:spacing w:val="-11"/>
          <w:sz w:val="24"/>
        </w:rPr>
        <w:t> </w:t>
      </w:r>
      <w:r>
        <w:rPr>
          <w:sz w:val="24"/>
        </w:rPr>
        <w:t>la</w:t>
      </w:r>
      <w:r>
        <w:rPr>
          <w:spacing w:val="-8"/>
          <w:sz w:val="24"/>
        </w:rPr>
        <w:t> </w:t>
      </w:r>
      <w:r>
        <w:rPr>
          <w:sz w:val="24"/>
        </w:rPr>
        <w:t>Promotion</w:t>
      </w:r>
      <w:r>
        <w:rPr>
          <w:spacing w:val="-10"/>
          <w:sz w:val="24"/>
        </w:rPr>
        <w:t> </w:t>
      </w:r>
      <w:r>
        <w:rPr>
          <w:sz w:val="24"/>
        </w:rPr>
        <w:t>des Cadres, des Etudiants, des Artistes, des Paysans, des Artisans et des Opérateurs Economiques membres ou sympathisants du Parti. Il conduit les campagnes municipales, législatives et présidentielles. Il propose en collaboration fonctionnelle avec le Secrétaire</w:t>
      </w:r>
    </w:p>
    <w:p>
      <w:pPr>
        <w:pStyle w:val="ListParagraph"/>
        <w:spacing w:after="0" w:line="360" w:lineRule="auto"/>
        <w:jc w:val="both"/>
        <w:rPr>
          <w:b/>
          <w:sz w:val="24"/>
        </w:rPr>
        <w:sectPr>
          <w:pgSz w:w="11910" w:h="16840"/>
          <w:pgMar w:header="612" w:footer="849" w:top="840" w:bottom="1060" w:left="1133" w:right="708"/>
        </w:sectPr>
      </w:pPr>
    </w:p>
    <w:p>
      <w:pPr>
        <w:pStyle w:val="BodyText"/>
        <w:spacing w:before="8"/>
      </w:pPr>
    </w:p>
    <w:p>
      <w:pPr>
        <w:pStyle w:val="BodyText"/>
        <w:spacing w:line="360" w:lineRule="auto"/>
        <w:ind w:left="1212" w:right="134"/>
        <w:jc w:val="both"/>
      </w:pPr>
      <w:r>
        <w:rPr/>
        <w:t>Général</w:t>
      </w:r>
      <w:r>
        <w:rPr>
          <w:spacing w:val="-9"/>
        </w:rPr>
        <w:t> </w:t>
      </w:r>
      <w:r>
        <w:rPr/>
        <w:t>et</w:t>
      </w:r>
      <w:r>
        <w:rPr>
          <w:spacing w:val="-9"/>
        </w:rPr>
        <w:t> </w:t>
      </w:r>
      <w:r>
        <w:rPr/>
        <w:t>le</w:t>
      </w:r>
      <w:r>
        <w:rPr>
          <w:spacing w:val="-10"/>
        </w:rPr>
        <w:t> </w:t>
      </w:r>
      <w:r>
        <w:rPr/>
        <w:t>Secrétaire</w:t>
      </w:r>
      <w:r>
        <w:rPr>
          <w:spacing w:val="-10"/>
        </w:rPr>
        <w:t> </w:t>
      </w:r>
      <w:r>
        <w:rPr/>
        <w:t>Administratif</w:t>
      </w:r>
      <w:r>
        <w:rPr>
          <w:spacing w:val="-10"/>
        </w:rPr>
        <w:t> </w:t>
      </w:r>
      <w:r>
        <w:rPr/>
        <w:t>et</w:t>
      </w:r>
      <w:r>
        <w:rPr>
          <w:spacing w:val="-9"/>
        </w:rPr>
        <w:t> </w:t>
      </w:r>
      <w:r>
        <w:rPr/>
        <w:t>avec</w:t>
      </w:r>
      <w:r>
        <w:rPr>
          <w:spacing w:val="-10"/>
        </w:rPr>
        <w:t> </w:t>
      </w:r>
      <w:r>
        <w:rPr/>
        <w:t>l’onction</w:t>
      </w:r>
      <w:r>
        <w:rPr>
          <w:spacing w:val="-9"/>
        </w:rPr>
        <w:t> </w:t>
      </w:r>
      <w:r>
        <w:rPr/>
        <w:t>du</w:t>
      </w:r>
      <w:r>
        <w:rPr>
          <w:spacing w:val="-7"/>
        </w:rPr>
        <w:t> </w:t>
      </w:r>
      <w:r>
        <w:rPr>
          <w:b/>
        </w:rPr>
        <w:t>Président</w:t>
      </w:r>
      <w:r>
        <w:rPr>
          <w:b/>
          <w:spacing w:val="-9"/>
        </w:rPr>
        <w:t> </w:t>
      </w:r>
      <w:r>
        <w:rPr/>
        <w:t>National</w:t>
      </w:r>
      <w:r>
        <w:rPr>
          <w:spacing w:val="-9"/>
        </w:rPr>
        <w:t> </w:t>
      </w:r>
      <w:r>
        <w:rPr/>
        <w:t>Historique</w:t>
      </w:r>
      <w:r>
        <w:rPr>
          <w:spacing w:val="-10"/>
        </w:rPr>
        <w:t> </w:t>
      </w:r>
      <w:r>
        <w:rPr/>
        <w:t>et Honoraire</w:t>
      </w:r>
      <w:r>
        <w:rPr>
          <w:spacing w:val="-2"/>
        </w:rPr>
        <w:t> </w:t>
      </w:r>
      <w:r>
        <w:rPr/>
        <w:t>à</w:t>
      </w:r>
      <w:r>
        <w:rPr>
          <w:spacing w:val="-3"/>
        </w:rPr>
        <w:t> </w:t>
      </w:r>
      <w:r>
        <w:rPr/>
        <w:t>la</w:t>
      </w:r>
      <w:r>
        <w:rPr>
          <w:spacing w:val="-2"/>
        </w:rPr>
        <w:t> </w:t>
      </w:r>
      <w:r>
        <w:rPr/>
        <w:t>nomination</w:t>
      </w:r>
      <w:r>
        <w:rPr>
          <w:spacing w:val="-2"/>
        </w:rPr>
        <w:t> </w:t>
      </w:r>
      <w:r>
        <w:rPr/>
        <w:t>des</w:t>
      </w:r>
      <w:r>
        <w:rPr>
          <w:spacing w:val="-2"/>
        </w:rPr>
        <w:t> </w:t>
      </w:r>
      <w:r>
        <w:rPr/>
        <w:t>compétences</w:t>
      </w:r>
      <w:r>
        <w:rPr>
          <w:spacing w:val="-2"/>
        </w:rPr>
        <w:t> </w:t>
      </w:r>
      <w:r>
        <w:rPr/>
        <w:t>du</w:t>
      </w:r>
      <w:r>
        <w:rPr>
          <w:spacing w:val="-2"/>
        </w:rPr>
        <w:t> </w:t>
      </w:r>
      <w:r>
        <w:rPr/>
        <w:t>P.S.L</w:t>
      </w:r>
      <w:r>
        <w:rPr>
          <w:spacing w:val="-8"/>
        </w:rPr>
        <w:t> </w:t>
      </w:r>
      <w:r>
        <w:rPr/>
        <w:t>à</w:t>
      </w:r>
      <w:r>
        <w:rPr>
          <w:spacing w:val="-3"/>
        </w:rPr>
        <w:t> </w:t>
      </w:r>
      <w:r>
        <w:rPr/>
        <w:t>des</w:t>
      </w:r>
      <w:r>
        <w:rPr>
          <w:spacing w:val="-2"/>
        </w:rPr>
        <w:t> </w:t>
      </w:r>
      <w:r>
        <w:rPr/>
        <w:t>postes</w:t>
      </w:r>
      <w:r>
        <w:rPr>
          <w:spacing w:val="-2"/>
        </w:rPr>
        <w:t> </w:t>
      </w:r>
      <w:r>
        <w:rPr/>
        <w:t>de</w:t>
      </w:r>
      <w:r>
        <w:rPr>
          <w:spacing w:val="-3"/>
        </w:rPr>
        <w:t> </w:t>
      </w:r>
      <w:r>
        <w:rPr/>
        <w:t>Ministres</w:t>
      </w:r>
      <w:r>
        <w:rPr>
          <w:spacing w:val="-2"/>
        </w:rPr>
        <w:t> </w:t>
      </w:r>
      <w:r>
        <w:rPr/>
        <w:t>ou</w:t>
      </w:r>
      <w:r>
        <w:rPr>
          <w:spacing w:val="-2"/>
        </w:rPr>
        <w:t> </w:t>
      </w:r>
      <w:r>
        <w:rPr/>
        <w:t>de</w:t>
      </w:r>
      <w:r>
        <w:rPr>
          <w:spacing w:val="-3"/>
        </w:rPr>
        <w:t> </w:t>
      </w:r>
      <w:r>
        <w:rPr/>
        <w:t>hauts fonctionnaires. Il est l’ordonnateur du budget. Il préside les travaux du Bureau Politique.</w:t>
      </w:r>
    </w:p>
    <w:p>
      <w:pPr>
        <w:pStyle w:val="BodyText"/>
      </w:pPr>
    </w:p>
    <w:p>
      <w:pPr>
        <w:pStyle w:val="BodyText"/>
      </w:pPr>
    </w:p>
    <w:p>
      <w:pPr>
        <w:pStyle w:val="BodyText"/>
        <w:spacing w:before="67"/>
      </w:pPr>
    </w:p>
    <w:p>
      <w:pPr>
        <w:pStyle w:val="ListParagraph"/>
        <w:numPr>
          <w:ilvl w:val="0"/>
          <w:numId w:val="5"/>
        </w:numPr>
        <w:tabs>
          <w:tab w:pos="1212" w:val="left" w:leader="none"/>
        </w:tabs>
        <w:spacing w:line="360" w:lineRule="auto" w:before="0" w:after="0"/>
        <w:ind w:left="1212" w:right="134" w:hanging="360"/>
        <w:jc w:val="both"/>
        <w:rPr>
          <w:b/>
          <w:sz w:val="24"/>
        </w:rPr>
      </w:pPr>
      <w:r>
        <w:rPr>
          <w:b/>
          <w:sz w:val="24"/>
        </w:rPr>
        <w:t>Les Vices-Présidents du PSL : </w:t>
      </w:r>
      <w:r>
        <w:rPr>
          <w:sz w:val="24"/>
        </w:rPr>
        <w:t>Ils sont au nombre de vingt-quatre (24) et positionnés chacun</w:t>
      </w:r>
      <w:r>
        <w:rPr>
          <w:spacing w:val="-7"/>
          <w:sz w:val="24"/>
        </w:rPr>
        <w:t> </w:t>
      </w:r>
      <w:r>
        <w:rPr>
          <w:sz w:val="24"/>
        </w:rPr>
        <w:t>à</w:t>
      </w:r>
      <w:r>
        <w:rPr>
          <w:spacing w:val="-11"/>
          <w:sz w:val="24"/>
        </w:rPr>
        <w:t> </w:t>
      </w:r>
      <w:r>
        <w:rPr>
          <w:sz w:val="24"/>
        </w:rPr>
        <w:t>la</w:t>
      </w:r>
      <w:r>
        <w:rPr>
          <w:spacing w:val="-8"/>
          <w:sz w:val="24"/>
        </w:rPr>
        <w:t> </w:t>
      </w:r>
      <w:r>
        <w:rPr>
          <w:sz w:val="24"/>
        </w:rPr>
        <w:t>tête,</w:t>
      </w:r>
      <w:r>
        <w:rPr>
          <w:spacing w:val="-7"/>
          <w:sz w:val="24"/>
        </w:rPr>
        <w:t> </w:t>
      </w:r>
      <w:r>
        <w:rPr>
          <w:sz w:val="24"/>
        </w:rPr>
        <w:t>à</w:t>
      </w:r>
      <w:r>
        <w:rPr>
          <w:spacing w:val="-11"/>
          <w:sz w:val="24"/>
        </w:rPr>
        <w:t> </w:t>
      </w:r>
      <w:r>
        <w:rPr>
          <w:sz w:val="24"/>
        </w:rPr>
        <w:t>la</w:t>
      </w:r>
      <w:r>
        <w:rPr>
          <w:spacing w:val="-8"/>
          <w:sz w:val="24"/>
        </w:rPr>
        <w:t> </w:t>
      </w:r>
      <w:r>
        <w:rPr>
          <w:sz w:val="24"/>
        </w:rPr>
        <w:t>coordination</w:t>
      </w:r>
      <w:r>
        <w:rPr>
          <w:spacing w:val="-9"/>
          <w:sz w:val="24"/>
        </w:rPr>
        <w:t> </w:t>
      </w:r>
      <w:r>
        <w:rPr>
          <w:sz w:val="24"/>
        </w:rPr>
        <w:t>et</w:t>
      </w:r>
      <w:r>
        <w:rPr>
          <w:spacing w:val="-9"/>
          <w:sz w:val="24"/>
        </w:rPr>
        <w:t> </w:t>
      </w:r>
      <w:r>
        <w:rPr>
          <w:sz w:val="24"/>
        </w:rPr>
        <w:t>à</w:t>
      </w:r>
      <w:r>
        <w:rPr>
          <w:spacing w:val="-11"/>
          <w:sz w:val="24"/>
        </w:rPr>
        <w:t> </w:t>
      </w:r>
      <w:r>
        <w:rPr>
          <w:sz w:val="24"/>
        </w:rPr>
        <w:t>la</w:t>
      </w:r>
      <w:r>
        <w:rPr>
          <w:spacing w:val="-8"/>
          <w:sz w:val="24"/>
        </w:rPr>
        <w:t> </w:t>
      </w:r>
      <w:r>
        <w:rPr>
          <w:sz w:val="24"/>
        </w:rPr>
        <w:t>mobilisation</w:t>
      </w:r>
      <w:r>
        <w:rPr>
          <w:spacing w:val="-10"/>
          <w:sz w:val="24"/>
        </w:rPr>
        <w:t> </w:t>
      </w:r>
      <w:r>
        <w:rPr>
          <w:sz w:val="24"/>
        </w:rPr>
        <w:t>de</w:t>
      </w:r>
      <w:r>
        <w:rPr>
          <w:spacing w:val="-11"/>
          <w:sz w:val="24"/>
        </w:rPr>
        <w:t> </w:t>
      </w:r>
      <w:r>
        <w:rPr>
          <w:sz w:val="24"/>
        </w:rPr>
        <w:t>l’électorat</w:t>
      </w:r>
      <w:r>
        <w:rPr>
          <w:spacing w:val="-9"/>
          <w:sz w:val="24"/>
        </w:rPr>
        <w:t> </w:t>
      </w:r>
      <w:r>
        <w:rPr>
          <w:sz w:val="24"/>
        </w:rPr>
        <w:t>dans</w:t>
      </w:r>
      <w:r>
        <w:rPr>
          <w:spacing w:val="-7"/>
          <w:sz w:val="24"/>
        </w:rPr>
        <w:t> </w:t>
      </w:r>
      <w:r>
        <w:rPr>
          <w:sz w:val="24"/>
        </w:rPr>
        <w:t>chacune</w:t>
      </w:r>
      <w:r>
        <w:rPr>
          <w:spacing w:val="-11"/>
          <w:sz w:val="24"/>
        </w:rPr>
        <w:t> </w:t>
      </w:r>
      <w:r>
        <w:rPr>
          <w:sz w:val="24"/>
        </w:rPr>
        <w:t>des</w:t>
      </w:r>
      <w:r>
        <w:rPr>
          <w:spacing w:val="-4"/>
          <w:sz w:val="24"/>
        </w:rPr>
        <w:t> </w:t>
      </w:r>
      <w:r>
        <w:rPr>
          <w:b/>
          <w:sz w:val="24"/>
        </w:rPr>
        <w:t>vingt</w:t>
      </w:r>
      <w:r>
        <w:rPr>
          <w:sz w:val="24"/>
        </w:rPr>
        <w:t>- quatre (24) Circonscriptions électorales que compte le pays. Ils sont les éléments moteurs de l’appareil politique en charge de la mise à contribution, de l’encadrement et de l’implication opérationnelle des CPSL en étroite collaboration avec les responsables techniques de la gérance de ces derniers.</w:t>
      </w:r>
    </w:p>
    <w:p>
      <w:pPr>
        <w:pStyle w:val="BodyText"/>
      </w:pPr>
    </w:p>
    <w:p>
      <w:pPr>
        <w:pStyle w:val="BodyText"/>
      </w:pPr>
    </w:p>
    <w:p>
      <w:pPr>
        <w:pStyle w:val="BodyText"/>
        <w:spacing w:before="66"/>
      </w:pPr>
    </w:p>
    <w:p>
      <w:pPr>
        <w:pStyle w:val="ListParagraph"/>
        <w:numPr>
          <w:ilvl w:val="0"/>
          <w:numId w:val="5"/>
        </w:numPr>
        <w:tabs>
          <w:tab w:pos="1212" w:val="left" w:leader="none"/>
        </w:tabs>
        <w:spacing w:line="360" w:lineRule="auto" w:before="0" w:after="0"/>
        <w:ind w:left="1212" w:right="141" w:hanging="360"/>
        <w:jc w:val="both"/>
        <w:rPr>
          <w:b/>
          <w:sz w:val="24"/>
        </w:rPr>
      </w:pPr>
      <w:r>
        <w:rPr>
          <w:b/>
          <w:sz w:val="24"/>
        </w:rPr>
        <w:t>Le Secrétaire Général </w:t>
      </w:r>
      <w:r>
        <w:rPr>
          <w:sz w:val="24"/>
        </w:rPr>
        <w:t>: Il est chargé de la mise en œuvre du Projet de Société, de l’animation et de l'exécution des activités du Parti. Il assure le secrétariat des travaux du Bureau Politique, impulse l’action des Secrétaires Nationaux des Organes spécialisés. Il procède à l’actualisation permanente des informations sur les compétences des cadres du Parti susceptibles d’être nommés à des cabinets ministériels ou à d’autres hautes fonctions de l’Etat. Il assure l’intérim du Président national en cas d’absence.</w:t>
      </w:r>
    </w:p>
    <w:p>
      <w:pPr>
        <w:pStyle w:val="ListParagraph"/>
        <w:numPr>
          <w:ilvl w:val="0"/>
          <w:numId w:val="5"/>
        </w:numPr>
        <w:tabs>
          <w:tab w:pos="1212" w:val="left" w:leader="none"/>
        </w:tabs>
        <w:spacing w:line="360" w:lineRule="auto" w:before="240" w:after="0"/>
        <w:ind w:left="1212" w:right="138" w:hanging="360"/>
        <w:jc w:val="both"/>
        <w:rPr>
          <w:b/>
          <w:sz w:val="24"/>
        </w:rPr>
      </w:pPr>
      <w:r>
        <w:rPr>
          <w:b/>
          <w:sz w:val="24"/>
        </w:rPr>
        <w:t>Le Secrétaire Administratif : </w:t>
      </w:r>
      <w:r>
        <w:rPr>
          <w:sz w:val="24"/>
        </w:rPr>
        <w:t>Il est le responsable en second chargé de la mise en œuvre du Projet de Société, de l’animation et de l'exécution des activités du Parti. Il assure le secrétariat</w:t>
      </w:r>
      <w:r>
        <w:rPr>
          <w:spacing w:val="-5"/>
          <w:sz w:val="24"/>
        </w:rPr>
        <w:t> </w:t>
      </w:r>
      <w:r>
        <w:rPr>
          <w:sz w:val="24"/>
        </w:rPr>
        <w:t>des</w:t>
      </w:r>
      <w:r>
        <w:rPr>
          <w:spacing w:val="-6"/>
          <w:sz w:val="24"/>
        </w:rPr>
        <w:t> </w:t>
      </w:r>
      <w:r>
        <w:rPr>
          <w:sz w:val="24"/>
        </w:rPr>
        <w:t>travaux</w:t>
      </w:r>
      <w:r>
        <w:rPr>
          <w:spacing w:val="-4"/>
          <w:sz w:val="24"/>
        </w:rPr>
        <w:t> </w:t>
      </w:r>
      <w:r>
        <w:rPr>
          <w:sz w:val="24"/>
        </w:rPr>
        <w:t>du</w:t>
      </w:r>
      <w:r>
        <w:rPr>
          <w:spacing w:val="-4"/>
          <w:sz w:val="24"/>
        </w:rPr>
        <w:t> </w:t>
      </w:r>
      <w:r>
        <w:rPr>
          <w:sz w:val="24"/>
        </w:rPr>
        <w:t>Bureau</w:t>
      </w:r>
      <w:r>
        <w:rPr>
          <w:spacing w:val="-6"/>
          <w:sz w:val="24"/>
        </w:rPr>
        <w:t> </w:t>
      </w:r>
      <w:r>
        <w:rPr>
          <w:sz w:val="24"/>
        </w:rPr>
        <w:t>Politique,</w:t>
      </w:r>
      <w:r>
        <w:rPr>
          <w:spacing w:val="-6"/>
          <w:sz w:val="24"/>
        </w:rPr>
        <w:t> </w:t>
      </w:r>
      <w:r>
        <w:rPr>
          <w:sz w:val="24"/>
        </w:rPr>
        <w:t>impulse</w:t>
      </w:r>
      <w:r>
        <w:rPr>
          <w:spacing w:val="-6"/>
          <w:sz w:val="24"/>
        </w:rPr>
        <w:t> </w:t>
      </w:r>
      <w:r>
        <w:rPr>
          <w:sz w:val="24"/>
        </w:rPr>
        <w:t>l’action</w:t>
      </w:r>
      <w:r>
        <w:rPr>
          <w:spacing w:val="-6"/>
          <w:sz w:val="24"/>
        </w:rPr>
        <w:t> </w:t>
      </w:r>
      <w:r>
        <w:rPr>
          <w:sz w:val="24"/>
        </w:rPr>
        <w:t>des</w:t>
      </w:r>
      <w:r>
        <w:rPr>
          <w:spacing w:val="-6"/>
          <w:sz w:val="24"/>
        </w:rPr>
        <w:t> </w:t>
      </w:r>
      <w:r>
        <w:rPr>
          <w:sz w:val="24"/>
        </w:rPr>
        <w:t>Secrétaires</w:t>
      </w:r>
      <w:r>
        <w:rPr>
          <w:spacing w:val="-4"/>
          <w:sz w:val="24"/>
        </w:rPr>
        <w:t> </w:t>
      </w:r>
      <w:r>
        <w:rPr>
          <w:sz w:val="24"/>
        </w:rPr>
        <w:t>Nationaux</w:t>
      </w:r>
      <w:r>
        <w:rPr>
          <w:spacing w:val="-4"/>
          <w:sz w:val="24"/>
        </w:rPr>
        <w:t> </w:t>
      </w:r>
      <w:r>
        <w:rPr>
          <w:sz w:val="24"/>
        </w:rPr>
        <w:t>des Organes spécialisés. Il procède à l’actualisation permanente des informations sur les compétences</w:t>
      </w:r>
      <w:r>
        <w:rPr>
          <w:spacing w:val="-1"/>
          <w:sz w:val="24"/>
        </w:rPr>
        <w:t> </w:t>
      </w:r>
      <w:r>
        <w:rPr>
          <w:sz w:val="24"/>
        </w:rPr>
        <w:t>des</w:t>
      </w:r>
      <w:r>
        <w:rPr>
          <w:spacing w:val="-1"/>
          <w:sz w:val="24"/>
        </w:rPr>
        <w:t> </w:t>
      </w:r>
      <w:r>
        <w:rPr>
          <w:sz w:val="24"/>
        </w:rPr>
        <w:t>cadres</w:t>
      </w:r>
      <w:r>
        <w:rPr>
          <w:spacing w:val="-1"/>
          <w:sz w:val="24"/>
        </w:rPr>
        <w:t> </w:t>
      </w:r>
      <w:r>
        <w:rPr>
          <w:sz w:val="24"/>
        </w:rPr>
        <w:t>du</w:t>
      </w:r>
      <w:r>
        <w:rPr>
          <w:spacing w:val="-1"/>
          <w:sz w:val="24"/>
        </w:rPr>
        <w:t> </w:t>
      </w:r>
      <w:r>
        <w:rPr>
          <w:sz w:val="24"/>
        </w:rPr>
        <w:t>Parti</w:t>
      </w:r>
      <w:r>
        <w:rPr>
          <w:spacing w:val="-1"/>
          <w:sz w:val="24"/>
        </w:rPr>
        <w:t> </w:t>
      </w:r>
      <w:r>
        <w:rPr>
          <w:sz w:val="24"/>
        </w:rPr>
        <w:t>susceptibles</w:t>
      </w:r>
      <w:r>
        <w:rPr>
          <w:spacing w:val="-2"/>
          <w:sz w:val="24"/>
        </w:rPr>
        <w:t> </w:t>
      </w:r>
      <w:r>
        <w:rPr>
          <w:sz w:val="24"/>
        </w:rPr>
        <w:t>d’être</w:t>
      </w:r>
      <w:r>
        <w:rPr>
          <w:spacing w:val="-2"/>
          <w:sz w:val="24"/>
        </w:rPr>
        <w:t> </w:t>
      </w:r>
      <w:r>
        <w:rPr>
          <w:sz w:val="24"/>
        </w:rPr>
        <w:t>nommés</w:t>
      </w:r>
      <w:r>
        <w:rPr>
          <w:spacing w:val="-1"/>
          <w:sz w:val="24"/>
        </w:rPr>
        <w:t> </w:t>
      </w:r>
      <w:r>
        <w:rPr>
          <w:sz w:val="24"/>
        </w:rPr>
        <w:t>à</w:t>
      </w:r>
      <w:r>
        <w:rPr>
          <w:spacing w:val="-2"/>
          <w:sz w:val="24"/>
        </w:rPr>
        <w:t> </w:t>
      </w:r>
      <w:r>
        <w:rPr>
          <w:sz w:val="24"/>
        </w:rPr>
        <w:t>des</w:t>
      </w:r>
      <w:r>
        <w:rPr>
          <w:spacing w:val="-1"/>
          <w:sz w:val="24"/>
        </w:rPr>
        <w:t> </w:t>
      </w:r>
      <w:r>
        <w:rPr>
          <w:sz w:val="24"/>
        </w:rPr>
        <w:t>cabinets</w:t>
      </w:r>
      <w:r>
        <w:rPr>
          <w:spacing w:val="-1"/>
          <w:sz w:val="24"/>
        </w:rPr>
        <w:t> </w:t>
      </w:r>
      <w:r>
        <w:rPr>
          <w:sz w:val="24"/>
        </w:rPr>
        <w:t>ministériels</w:t>
      </w:r>
      <w:r>
        <w:rPr>
          <w:spacing w:val="-1"/>
          <w:sz w:val="24"/>
        </w:rPr>
        <w:t> </w:t>
      </w:r>
      <w:r>
        <w:rPr>
          <w:sz w:val="24"/>
        </w:rPr>
        <w:t>ou à d’autres hautes fonctions de l’Etat. Il est le point focal chargé du suivi de l’implantation, du développement et du suivi de la bonne gestion des CPSL.</w:t>
      </w:r>
    </w:p>
    <w:p>
      <w:pPr>
        <w:pStyle w:val="Heading5"/>
        <w:spacing w:before="247"/>
      </w:pPr>
      <w:r>
        <w:rPr>
          <w:u w:val="single"/>
        </w:rPr>
        <w:t>Article</w:t>
      </w:r>
      <w:r>
        <w:rPr>
          <w:spacing w:val="-2"/>
          <w:u w:val="single"/>
        </w:rPr>
        <w:t> </w:t>
      </w:r>
      <w:r>
        <w:rPr>
          <w:u w:val="single"/>
        </w:rPr>
        <w:t>10</w:t>
      </w:r>
      <w:r>
        <w:rPr>
          <w:spacing w:val="-1"/>
          <w:u w:val="single"/>
        </w:rPr>
        <w:t> </w:t>
      </w:r>
      <w:r>
        <w:rPr>
          <w:u w:val="single"/>
        </w:rPr>
        <w:t>:</w:t>
      </w:r>
      <w:r>
        <w:rPr>
          <w:spacing w:val="-3"/>
        </w:rPr>
        <w:t> </w:t>
      </w:r>
      <w:r>
        <w:rPr/>
        <w:t>Trésorerie </w:t>
      </w:r>
      <w:r>
        <w:rPr>
          <w:spacing w:val="-2"/>
        </w:rPr>
        <w:t>Générale</w:t>
      </w:r>
    </w:p>
    <w:p>
      <w:pPr>
        <w:pStyle w:val="BodyText"/>
        <w:spacing w:before="96"/>
        <w:rPr>
          <w:b/>
        </w:rPr>
      </w:pPr>
    </w:p>
    <w:p>
      <w:pPr>
        <w:pStyle w:val="BodyText"/>
        <w:spacing w:line="360" w:lineRule="auto"/>
        <w:ind w:left="283" w:right="136" w:firstLine="568"/>
        <w:jc w:val="both"/>
      </w:pPr>
      <w:r>
        <w:rPr/>
        <w:t>C’est</w:t>
      </w:r>
      <w:r>
        <w:rPr>
          <w:spacing w:val="-11"/>
        </w:rPr>
        <w:t> </w:t>
      </w:r>
      <w:r>
        <w:rPr/>
        <w:t>un</w:t>
      </w:r>
      <w:r>
        <w:rPr>
          <w:spacing w:val="-12"/>
        </w:rPr>
        <w:t> </w:t>
      </w:r>
      <w:r>
        <w:rPr/>
        <w:t>Département</w:t>
      </w:r>
      <w:r>
        <w:rPr>
          <w:spacing w:val="-12"/>
        </w:rPr>
        <w:t> </w:t>
      </w:r>
      <w:r>
        <w:rPr/>
        <w:t>qui</w:t>
      </w:r>
      <w:r>
        <w:rPr>
          <w:spacing w:val="-12"/>
        </w:rPr>
        <w:t> </w:t>
      </w:r>
      <w:r>
        <w:rPr/>
        <w:t>sous</w:t>
      </w:r>
      <w:r>
        <w:rPr>
          <w:spacing w:val="-12"/>
        </w:rPr>
        <w:t> </w:t>
      </w:r>
      <w:r>
        <w:rPr/>
        <w:t>l’autorité</w:t>
      </w:r>
      <w:r>
        <w:rPr>
          <w:spacing w:val="-13"/>
        </w:rPr>
        <w:t> </w:t>
      </w:r>
      <w:r>
        <w:rPr/>
        <w:t>de</w:t>
      </w:r>
      <w:r>
        <w:rPr>
          <w:spacing w:val="-13"/>
        </w:rPr>
        <w:t> </w:t>
      </w:r>
      <w:r>
        <w:rPr/>
        <w:t>l’ordonnateur</w:t>
      </w:r>
      <w:r>
        <w:rPr>
          <w:spacing w:val="35"/>
        </w:rPr>
        <w:t> </w:t>
      </w:r>
      <w:r>
        <w:rPr/>
        <w:t>sera</w:t>
      </w:r>
      <w:r>
        <w:rPr>
          <w:spacing w:val="-13"/>
        </w:rPr>
        <w:t> </w:t>
      </w:r>
      <w:r>
        <w:rPr/>
        <w:t>animé</w:t>
      </w:r>
      <w:r>
        <w:rPr>
          <w:spacing w:val="-11"/>
        </w:rPr>
        <w:t> </w:t>
      </w:r>
      <w:r>
        <w:rPr/>
        <w:t>au</w:t>
      </w:r>
      <w:r>
        <w:rPr>
          <w:spacing w:val="-12"/>
        </w:rPr>
        <w:t> </w:t>
      </w:r>
      <w:r>
        <w:rPr/>
        <w:t>principal</w:t>
      </w:r>
      <w:r>
        <w:rPr>
          <w:spacing w:val="-9"/>
        </w:rPr>
        <w:t> </w:t>
      </w:r>
      <w:r>
        <w:rPr/>
        <w:t>par</w:t>
      </w:r>
      <w:r>
        <w:rPr>
          <w:spacing w:val="-13"/>
        </w:rPr>
        <w:t> </w:t>
      </w:r>
      <w:r>
        <w:rPr/>
        <w:t>trois</w:t>
      </w:r>
      <w:r>
        <w:rPr>
          <w:spacing w:val="-12"/>
        </w:rPr>
        <w:t> </w:t>
      </w:r>
      <w:r>
        <w:rPr/>
        <w:t>(03) organes aux compétences avérées en matières de prospection, de mobilisation, de gestion, de marketing/management politique et d’investissement à court, moyen et long termes des ressources ainsi que</w:t>
      </w:r>
      <w:r>
        <w:rPr>
          <w:spacing w:val="-1"/>
        </w:rPr>
        <w:t> </w:t>
      </w:r>
      <w:r>
        <w:rPr/>
        <w:t>des mécanismes en matière</w:t>
      </w:r>
      <w:r>
        <w:rPr>
          <w:spacing w:val="-1"/>
        </w:rPr>
        <w:t> </w:t>
      </w:r>
      <w:r>
        <w:rPr/>
        <w:t>de contrôle de gestion, de</w:t>
      </w:r>
      <w:r>
        <w:rPr>
          <w:spacing w:val="-1"/>
        </w:rPr>
        <w:t> </w:t>
      </w:r>
      <w:r>
        <w:rPr/>
        <w:t>projection et de</w:t>
      </w:r>
      <w:r>
        <w:rPr>
          <w:spacing w:val="-1"/>
        </w:rPr>
        <w:t> </w:t>
      </w:r>
      <w:r>
        <w:rPr/>
        <w:t>suivi-évaluation des impacts dont les effets induisent positivement sur le développement et le rayonnement du Parti tant au Bénin qu’à l’extérieur. Il s’agit de :</w:t>
      </w:r>
    </w:p>
    <w:p>
      <w:pPr>
        <w:pStyle w:val="BodyText"/>
        <w:spacing w:after="0" w:line="360" w:lineRule="auto"/>
        <w:jc w:val="both"/>
        <w:sectPr>
          <w:pgSz w:w="11910" w:h="16840"/>
          <w:pgMar w:header="612" w:footer="849" w:top="840" w:bottom="1060" w:left="1133" w:right="708"/>
        </w:sectPr>
      </w:pPr>
    </w:p>
    <w:p>
      <w:pPr>
        <w:pStyle w:val="BodyText"/>
      </w:pPr>
    </w:p>
    <w:p>
      <w:pPr>
        <w:pStyle w:val="BodyText"/>
      </w:pPr>
    </w:p>
    <w:p>
      <w:pPr>
        <w:pStyle w:val="BodyText"/>
        <w:spacing w:before="112"/>
      </w:pPr>
    </w:p>
    <w:p>
      <w:pPr>
        <w:pStyle w:val="ListParagraph"/>
        <w:numPr>
          <w:ilvl w:val="0"/>
          <w:numId w:val="5"/>
        </w:numPr>
        <w:tabs>
          <w:tab w:pos="1212" w:val="left" w:leader="none"/>
        </w:tabs>
        <w:spacing w:line="360" w:lineRule="auto" w:before="0" w:after="0"/>
        <w:ind w:left="1212" w:right="136" w:hanging="360"/>
        <w:jc w:val="both"/>
        <w:rPr>
          <w:sz w:val="24"/>
        </w:rPr>
      </w:pPr>
      <w:r>
        <w:rPr>
          <w:b/>
          <w:sz w:val="24"/>
        </w:rPr>
        <w:t>Trésorier Général </w:t>
      </w:r>
      <w:r>
        <w:rPr>
          <w:sz w:val="24"/>
        </w:rPr>
        <w:t>: il est chargé de l’élaboration, de l’orientation en vue de l’atteinte des résultats poursuivis par le P.S.L</w:t>
      </w:r>
      <w:r>
        <w:rPr>
          <w:spacing w:val="-1"/>
          <w:sz w:val="24"/>
        </w:rPr>
        <w:t> </w:t>
      </w:r>
      <w:r>
        <w:rPr>
          <w:sz w:val="24"/>
        </w:rPr>
        <w:t>et du suivi de l’exécution du Plan budgétaire ainsi que du chronogramme d’exécution de ce dernier. Il recueille conformément aux directives du Congrès les cotisations des membres, en collaboration avec le Secrétariat National en charge des Finances et de</w:t>
      </w:r>
      <w:r>
        <w:rPr>
          <w:spacing w:val="-1"/>
          <w:sz w:val="24"/>
        </w:rPr>
        <w:t> </w:t>
      </w:r>
      <w:r>
        <w:rPr>
          <w:sz w:val="24"/>
        </w:rPr>
        <w:t>l’affectation des Ressources, il réceptionne</w:t>
      </w:r>
      <w:r>
        <w:rPr>
          <w:spacing w:val="-1"/>
          <w:sz w:val="24"/>
        </w:rPr>
        <w:t> </w:t>
      </w:r>
      <w:r>
        <w:rPr>
          <w:sz w:val="24"/>
        </w:rPr>
        <w:t>les dons et legs ainsi que</w:t>
      </w:r>
      <w:r>
        <w:rPr>
          <w:spacing w:val="-15"/>
          <w:sz w:val="24"/>
        </w:rPr>
        <w:t> </w:t>
      </w:r>
      <w:r>
        <w:rPr>
          <w:sz w:val="24"/>
        </w:rPr>
        <w:t>les</w:t>
      </w:r>
      <w:r>
        <w:rPr>
          <w:spacing w:val="-15"/>
          <w:sz w:val="24"/>
        </w:rPr>
        <w:t> </w:t>
      </w:r>
      <w:r>
        <w:rPr>
          <w:sz w:val="24"/>
        </w:rPr>
        <w:t>subventions</w:t>
      </w:r>
      <w:r>
        <w:rPr>
          <w:spacing w:val="-15"/>
          <w:sz w:val="24"/>
        </w:rPr>
        <w:t> </w:t>
      </w:r>
      <w:r>
        <w:rPr>
          <w:sz w:val="24"/>
        </w:rPr>
        <w:t>diverses</w:t>
      </w:r>
      <w:r>
        <w:rPr>
          <w:spacing w:val="-15"/>
          <w:sz w:val="24"/>
        </w:rPr>
        <w:t> </w:t>
      </w:r>
      <w:r>
        <w:rPr>
          <w:sz w:val="24"/>
        </w:rPr>
        <w:t>auprès</w:t>
      </w:r>
      <w:r>
        <w:rPr>
          <w:spacing w:val="-13"/>
          <w:sz w:val="24"/>
        </w:rPr>
        <w:t> </w:t>
      </w:r>
      <w:r>
        <w:rPr>
          <w:sz w:val="24"/>
        </w:rPr>
        <w:t>des</w:t>
      </w:r>
      <w:r>
        <w:rPr>
          <w:spacing w:val="-15"/>
          <w:sz w:val="24"/>
        </w:rPr>
        <w:t> </w:t>
      </w:r>
      <w:r>
        <w:rPr>
          <w:sz w:val="24"/>
        </w:rPr>
        <w:t>sponsors,</w:t>
      </w:r>
      <w:r>
        <w:rPr>
          <w:spacing w:val="-15"/>
          <w:sz w:val="24"/>
        </w:rPr>
        <w:t> </w:t>
      </w:r>
      <w:r>
        <w:rPr>
          <w:sz w:val="24"/>
        </w:rPr>
        <w:t>partenaires</w:t>
      </w:r>
      <w:r>
        <w:rPr>
          <w:spacing w:val="-15"/>
          <w:sz w:val="24"/>
        </w:rPr>
        <w:t> </w:t>
      </w:r>
      <w:r>
        <w:rPr>
          <w:sz w:val="24"/>
        </w:rPr>
        <w:t>et</w:t>
      </w:r>
      <w:r>
        <w:rPr>
          <w:spacing w:val="-15"/>
          <w:sz w:val="24"/>
        </w:rPr>
        <w:t> </w:t>
      </w:r>
      <w:r>
        <w:rPr>
          <w:sz w:val="24"/>
        </w:rPr>
        <w:t>parrains</w:t>
      </w:r>
      <w:r>
        <w:rPr>
          <w:spacing w:val="-15"/>
          <w:sz w:val="24"/>
        </w:rPr>
        <w:t> </w:t>
      </w:r>
      <w:r>
        <w:rPr>
          <w:sz w:val="24"/>
        </w:rPr>
        <w:t>et</w:t>
      </w:r>
      <w:r>
        <w:rPr>
          <w:spacing w:val="-15"/>
          <w:sz w:val="24"/>
        </w:rPr>
        <w:t> </w:t>
      </w:r>
      <w:r>
        <w:rPr>
          <w:sz w:val="24"/>
        </w:rPr>
        <w:t>en</w:t>
      </w:r>
      <w:r>
        <w:rPr>
          <w:spacing w:val="-15"/>
          <w:sz w:val="24"/>
        </w:rPr>
        <w:t> </w:t>
      </w:r>
      <w:r>
        <w:rPr>
          <w:sz w:val="24"/>
        </w:rPr>
        <w:t>assure</w:t>
      </w:r>
      <w:r>
        <w:rPr>
          <w:spacing w:val="-14"/>
          <w:sz w:val="24"/>
        </w:rPr>
        <w:t> </w:t>
      </w:r>
      <w:r>
        <w:rPr>
          <w:sz w:val="24"/>
        </w:rPr>
        <w:t>gestion axée</w:t>
      </w:r>
      <w:r>
        <w:rPr>
          <w:spacing w:val="-4"/>
          <w:sz w:val="24"/>
        </w:rPr>
        <w:t> </w:t>
      </w:r>
      <w:r>
        <w:rPr>
          <w:sz w:val="24"/>
        </w:rPr>
        <w:t>sur</w:t>
      </w:r>
      <w:r>
        <w:rPr>
          <w:spacing w:val="-3"/>
          <w:sz w:val="24"/>
        </w:rPr>
        <w:t> </w:t>
      </w:r>
      <w:r>
        <w:rPr>
          <w:sz w:val="24"/>
        </w:rPr>
        <w:t>les</w:t>
      </w:r>
      <w:r>
        <w:rPr>
          <w:spacing w:val="-3"/>
          <w:sz w:val="24"/>
        </w:rPr>
        <w:t> </w:t>
      </w:r>
      <w:r>
        <w:rPr>
          <w:sz w:val="24"/>
        </w:rPr>
        <w:t>résultats;</w:t>
      </w:r>
      <w:r>
        <w:rPr>
          <w:spacing w:val="-5"/>
          <w:sz w:val="24"/>
        </w:rPr>
        <w:t> </w:t>
      </w:r>
      <w:r>
        <w:rPr>
          <w:sz w:val="24"/>
        </w:rPr>
        <w:t>il</w:t>
      </w:r>
      <w:r>
        <w:rPr>
          <w:spacing w:val="-3"/>
          <w:sz w:val="24"/>
        </w:rPr>
        <w:t> </w:t>
      </w:r>
      <w:r>
        <w:rPr>
          <w:sz w:val="24"/>
        </w:rPr>
        <w:t>est</w:t>
      </w:r>
      <w:r>
        <w:rPr>
          <w:spacing w:val="-1"/>
          <w:sz w:val="24"/>
        </w:rPr>
        <w:t> </w:t>
      </w:r>
      <w:r>
        <w:rPr>
          <w:sz w:val="24"/>
        </w:rPr>
        <w:t>assisté</w:t>
      </w:r>
      <w:r>
        <w:rPr>
          <w:spacing w:val="-3"/>
          <w:sz w:val="24"/>
        </w:rPr>
        <w:t> </w:t>
      </w:r>
      <w:r>
        <w:rPr>
          <w:sz w:val="24"/>
        </w:rPr>
        <w:t>de</w:t>
      </w:r>
      <w:r>
        <w:rPr>
          <w:spacing w:val="-5"/>
          <w:sz w:val="24"/>
        </w:rPr>
        <w:t> </w:t>
      </w:r>
      <w:r>
        <w:rPr>
          <w:sz w:val="24"/>
        </w:rPr>
        <w:t>deux</w:t>
      </w:r>
      <w:r>
        <w:rPr>
          <w:spacing w:val="-1"/>
          <w:sz w:val="24"/>
        </w:rPr>
        <w:t> </w:t>
      </w:r>
      <w:r>
        <w:rPr>
          <w:sz w:val="24"/>
        </w:rPr>
        <w:t>adjoints</w:t>
      </w:r>
      <w:r>
        <w:rPr>
          <w:spacing w:val="-4"/>
          <w:sz w:val="24"/>
        </w:rPr>
        <w:t> </w:t>
      </w:r>
      <w:r>
        <w:rPr>
          <w:sz w:val="24"/>
        </w:rPr>
        <w:t>qui</w:t>
      </w:r>
      <w:r>
        <w:rPr>
          <w:spacing w:val="-3"/>
          <w:sz w:val="24"/>
        </w:rPr>
        <w:t> </w:t>
      </w:r>
      <w:r>
        <w:rPr>
          <w:sz w:val="24"/>
        </w:rPr>
        <w:t>assure</w:t>
      </w:r>
      <w:r>
        <w:rPr>
          <w:spacing w:val="-5"/>
          <w:sz w:val="24"/>
        </w:rPr>
        <w:t> </w:t>
      </w:r>
      <w:r>
        <w:rPr>
          <w:sz w:val="24"/>
        </w:rPr>
        <w:t>son</w:t>
      </w:r>
      <w:r>
        <w:rPr>
          <w:spacing w:val="-6"/>
          <w:sz w:val="24"/>
        </w:rPr>
        <w:t> </w:t>
      </w:r>
      <w:r>
        <w:rPr>
          <w:sz w:val="24"/>
        </w:rPr>
        <w:t>intérim</w:t>
      </w:r>
      <w:r>
        <w:rPr>
          <w:spacing w:val="-3"/>
          <w:sz w:val="24"/>
        </w:rPr>
        <w:t> </w:t>
      </w:r>
      <w:r>
        <w:rPr>
          <w:sz w:val="24"/>
        </w:rPr>
        <w:t>en</w:t>
      </w:r>
      <w:r>
        <w:rPr>
          <w:spacing w:val="-3"/>
          <w:sz w:val="24"/>
        </w:rPr>
        <w:t> </w:t>
      </w:r>
      <w:r>
        <w:rPr>
          <w:sz w:val="24"/>
        </w:rPr>
        <w:t>cas</w:t>
      </w:r>
      <w:r>
        <w:rPr>
          <w:spacing w:val="-4"/>
          <w:sz w:val="24"/>
        </w:rPr>
        <w:t> </w:t>
      </w:r>
      <w:r>
        <w:rPr>
          <w:sz w:val="24"/>
        </w:rPr>
        <w:t>d’absence</w:t>
      </w:r>
    </w:p>
    <w:p>
      <w:pPr>
        <w:pStyle w:val="BodyText"/>
      </w:pPr>
    </w:p>
    <w:p>
      <w:pPr>
        <w:pStyle w:val="BodyText"/>
      </w:pPr>
    </w:p>
    <w:p>
      <w:pPr>
        <w:pStyle w:val="BodyText"/>
        <w:spacing w:before="59"/>
      </w:pPr>
    </w:p>
    <w:p>
      <w:pPr>
        <w:pStyle w:val="ListParagraph"/>
        <w:numPr>
          <w:ilvl w:val="0"/>
          <w:numId w:val="5"/>
        </w:numPr>
        <w:tabs>
          <w:tab w:pos="1212" w:val="left" w:leader="none"/>
        </w:tabs>
        <w:spacing w:line="360" w:lineRule="auto" w:before="0" w:after="0"/>
        <w:ind w:left="1212" w:right="139" w:hanging="360"/>
        <w:jc w:val="both"/>
        <w:rPr>
          <w:sz w:val="24"/>
        </w:rPr>
      </w:pPr>
      <w:r>
        <w:rPr>
          <w:b/>
          <w:sz w:val="24"/>
        </w:rPr>
        <w:t>1</w:t>
      </w:r>
      <w:r>
        <w:rPr>
          <w:b/>
          <w:position w:val="8"/>
          <w:sz w:val="16"/>
        </w:rPr>
        <w:t>er</w:t>
      </w:r>
      <w:r>
        <w:rPr>
          <w:b/>
          <w:spacing w:val="40"/>
          <w:position w:val="8"/>
          <w:sz w:val="16"/>
        </w:rPr>
        <w:t> </w:t>
      </w:r>
      <w:r>
        <w:rPr>
          <w:b/>
          <w:sz w:val="24"/>
        </w:rPr>
        <w:t>Adjoint</w:t>
      </w:r>
      <w:r>
        <w:rPr>
          <w:b/>
          <w:spacing w:val="-3"/>
          <w:sz w:val="24"/>
        </w:rPr>
        <w:t> </w:t>
      </w:r>
      <w:r>
        <w:rPr>
          <w:b/>
          <w:sz w:val="24"/>
        </w:rPr>
        <w:t>au Trésorier Général</w:t>
      </w:r>
      <w:r>
        <w:rPr>
          <w:sz w:val="24"/>
        </w:rPr>
        <w:t>: il est chargé en collaboration avec le Secrétariat National en charge des Finances et de l’affectation des Ressources, de la collecte des cotisations des dépenses et de la gestion des projets et programmes;</w:t>
      </w:r>
    </w:p>
    <w:p>
      <w:pPr>
        <w:pStyle w:val="BodyText"/>
      </w:pPr>
    </w:p>
    <w:p>
      <w:pPr>
        <w:pStyle w:val="BodyText"/>
      </w:pPr>
    </w:p>
    <w:p>
      <w:pPr>
        <w:pStyle w:val="BodyText"/>
        <w:spacing w:before="61"/>
      </w:pPr>
    </w:p>
    <w:p>
      <w:pPr>
        <w:pStyle w:val="ListParagraph"/>
        <w:numPr>
          <w:ilvl w:val="0"/>
          <w:numId w:val="5"/>
        </w:numPr>
        <w:tabs>
          <w:tab w:pos="1212" w:val="left" w:leader="none"/>
        </w:tabs>
        <w:spacing w:line="360" w:lineRule="auto" w:before="0" w:after="0"/>
        <w:ind w:left="1212" w:right="136" w:hanging="360"/>
        <w:jc w:val="both"/>
        <w:rPr>
          <w:sz w:val="24"/>
        </w:rPr>
      </w:pPr>
      <w:r>
        <w:rPr>
          <w:b/>
          <w:sz w:val="24"/>
        </w:rPr>
        <w:t>2</w:t>
      </w:r>
      <w:r>
        <w:rPr>
          <w:b/>
          <w:position w:val="8"/>
          <w:sz w:val="16"/>
        </w:rPr>
        <w:t>ème</w:t>
      </w:r>
      <w:r>
        <w:rPr>
          <w:b/>
          <w:spacing w:val="40"/>
          <w:position w:val="8"/>
          <w:sz w:val="16"/>
        </w:rPr>
        <w:t> </w:t>
      </w:r>
      <w:r>
        <w:rPr>
          <w:b/>
          <w:sz w:val="24"/>
        </w:rPr>
        <w:t>Adjoint</w:t>
      </w:r>
      <w:r>
        <w:rPr>
          <w:b/>
          <w:spacing w:val="-3"/>
          <w:sz w:val="24"/>
        </w:rPr>
        <w:t> </w:t>
      </w:r>
      <w:r>
        <w:rPr>
          <w:b/>
          <w:sz w:val="24"/>
        </w:rPr>
        <w:t>au Trésorier Général </w:t>
      </w:r>
      <w:r>
        <w:rPr>
          <w:sz w:val="24"/>
        </w:rPr>
        <w:t>: il est chargé en collaboration avec le Secrétariat National</w:t>
      </w:r>
      <w:r>
        <w:rPr>
          <w:spacing w:val="-5"/>
          <w:sz w:val="24"/>
        </w:rPr>
        <w:t> </w:t>
      </w:r>
      <w:r>
        <w:rPr>
          <w:sz w:val="24"/>
        </w:rPr>
        <w:t>en</w:t>
      </w:r>
      <w:r>
        <w:rPr>
          <w:spacing w:val="-6"/>
          <w:sz w:val="24"/>
        </w:rPr>
        <w:t> </w:t>
      </w:r>
      <w:r>
        <w:rPr>
          <w:sz w:val="24"/>
        </w:rPr>
        <w:t>charge</w:t>
      </w:r>
      <w:r>
        <w:rPr>
          <w:spacing w:val="-7"/>
          <w:sz w:val="24"/>
        </w:rPr>
        <w:t> </w:t>
      </w:r>
      <w:r>
        <w:rPr>
          <w:sz w:val="24"/>
        </w:rPr>
        <w:t>des</w:t>
      </w:r>
      <w:r>
        <w:rPr>
          <w:spacing w:val="-4"/>
          <w:sz w:val="24"/>
        </w:rPr>
        <w:t> </w:t>
      </w:r>
      <w:r>
        <w:rPr>
          <w:sz w:val="24"/>
        </w:rPr>
        <w:t>Finances</w:t>
      </w:r>
      <w:r>
        <w:rPr>
          <w:spacing w:val="-6"/>
          <w:sz w:val="24"/>
        </w:rPr>
        <w:t> </w:t>
      </w:r>
      <w:r>
        <w:rPr>
          <w:sz w:val="24"/>
        </w:rPr>
        <w:t>et</w:t>
      </w:r>
      <w:r>
        <w:rPr>
          <w:spacing w:val="-5"/>
          <w:sz w:val="24"/>
        </w:rPr>
        <w:t> </w:t>
      </w:r>
      <w:r>
        <w:rPr>
          <w:sz w:val="24"/>
        </w:rPr>
        <w:t>de</w:t>
      </w:r>
      <w:r>
        <w:rPr>
          <w:spacing w:val="-7"/>
          <w:sz w:val="24"/>
        </w:rPr>
        <w:t> </w:t>
      </w:r>
      <w:r>
        <w:rPr>
          <w:sz w:val="24"/>
        </w:rPr>
        <w:t>l’affectation</w:t>
      </w:r>
      <w:r>
        <w:rPr>
          <w:spacing w:val="-3"/>
          <w:sz w:val="24"/>
        </w:rPr>
        <w:t> </w:t>
      </w:r>
      <w:r>
        <w:rPr>
          <w:sz w:val="24"/>
        </w:rPr>
        <w:t>des</w:t>
      </w:r>
      <w:r>
        <w:rPr>
          <w:spacing w:val="-6"/>
          <w:sz w:val="24"/>
        </w:rPr>
        <w:t> </w:t>
      </w:r>
      <w:r>
        <w:rPr>
          <w:sz w:val="24"/>
        </w:rPr>
        <w:t>Ressources,</w:t>
      </w:r>
      <w:r>
        <w:rPr>
          <w:spacing w:val="-6"/>
          <w:sz w:val="24"/>
        </w:rPr>
        <w:t> </w:t>
      </w:r>
      <w:r>
        <w:rPr>
          <w:sz w:val="24"/>
        </w:rPr>
        <w:t>de</w:t>
      </w:r>
      <w:r>
        <w:rPr>
          <w:spacing w:val="-7"/>
          <w:sz w:val="24"/>
        </w:rPr>
        <w:t> </w:t>
      </w:r>
      <w:r>
        <w:rPr>
          <w:sz w:val="24"/>
        </w:rPr>
        <w:t>la</w:t>
      </w:r>
      <w:r>
        <w:rPr>
          <w:spacing w:val="-7"/>
          <w:sz w:val="24"/>
        </w:rPr>
        <w:t> </w:t>
      </w:r>
      <w:r>
        <w:rPr>
          <w:sz w:val="24"/>
        </w:rPr>
        <w:t>comptabilité</w:t>
      </w:r>
      <w:r>
        <w:rPr>
          <w:spacing w:val="-7"/>
          <w:sz w:val="24"/>
        </w:rPr>
        <w:t> </w:t>
      </w:r>
      <w:r>
        <w:rPr>
          <w:sz w:val="24"/>
        </w:rPr>
        <w:t>et</w:t>
      </w:r>
      <w:r>
        <w:rPr>
          <w:spacing w:val="-5"/>
          <w:sz w:val="24"/>
        </w:rPr>
        <w:t> </w:t>
      </w:r>
      <w:r>
        <w:rPr>
          <w:sz w:val="24"/>
        </w:rPr>
        <w:t>du contrôle de l’exécution budgétaire et de la gestion des projets et programmes. Il est responsable du patrimoine;</w:t>
      </w:r>
    </w:p>
    <w:p>
      <w:pPr>
        <w:pStyle w:val="BodyText"/>
      </w:pPr>
    </w:p>
    <w:p>
      <w:pPr>
        <w:pStyle w:val="BodyText"/>
      </w:pPr>
    </w:p>
    <w:p>
      <w:pPr>
        <w:pStyle w:val="BodyText"/>
        <w:spacing w:before="73"/>
      </w:pPr>
    </w:p>
    <w:p>
      <w:pPr>
        <w:pStyle w:val="Heading5"/>
        <w:numPr>
          <w:ilvl w:val="0"/>
          <w:numId w:val="5"/>
        </w:numPr>
        <w:tabs>
          <w:tab w:pos="1211" w:val="left" w:leader="none"/>
        </w:tabs>
        <w:spacing w:line="240" w:lineRule="auto" w:before="0" w:after="0"/>
        <w:ind w:left="1211" w:right="0" w:hanging="359"/>
        <w:jc w:val="left"/>
        <w:rPr>
          <w:b w:val="0"/>
        </w:rPr>
      </w:pPr>
      <w:r>
        <w:rPr/>
        <w:t>Les</w:t>
      </w:r>
      <w:r>
        <w:rPr>
          <w:spacing w:val="-3"/>
        </w:rPr>
        <w:t> </w:t>
      </w:r>
      <w:r>
        <w:rPr/>
        <w:t>commissaires</w:t>
      </w:r>
      <w:r>
        <w:rPr>
          <w:spacing w:val="-2"/>
        </w:rPr>
        <w:t> </w:t>
      </w:r>
      <w:r>
        <w:rPr/>
        <w:t>aux</w:t>
      </w:r>
      <w:r>
        <w:rPr>
          <w:spacing w:val="-2"/>
        </w:rPr>
        <w:t> comptes</w:t>
      </w:r>
    </w:p>
    <w:p>
      <w:pPr>
        <w:pStyle w:val="BodyText"/>
        <w:spacing w:before="96"/>
        <w:rPr>
          <w:b/>
        </w:rPr>
      </w:pPr>
    </w:p>
    <w:p>
      <w:pPr>
        <w:pStyle w:val="BodyText"/>
        <w:spacing w:line="360" w:lineRule="auto"/>
        <w:ind w:left="283" w:right="148"/>
      </w:pPr>
      <w:r>
        <w:rPr/>
        <w:t>Ils</w:t>
      </w:r>
      <w:r>
        <w:rPr>
          <w:spacing w:val="40"/>
        </w:rPr>
        <w:t> </w:t>
      </w:r>
      <w:r>
        <w:rPr/>
        <w:t>sont</w:t>
      </w:r>
      <w:r>
        <w:rPr>
          <w:spacing w:val="40"/>
        </w:rPr>
        <w:t> </w:t>
      </w:r>
      <w:r>
        <w:rPr/>
        <w:t>contrôlés</w:t>
      </w:r>
      <w:r>
        <w:rPr>
          <w:spacing w:val="39"/>
        </w:rPr>
        <w:t> </w:t>
      </w:r>
      <w:r>
        <w:rPr/>
        <w:t>par</w:t>
      </w:r>
      <w:r>
        <w:rPr>
          <w:spacing w:val="39"/>
        </w:rPr>
        <w:t> </w:t>
      </w:r>
      <w:r>
        <w:rPr/>
        <w:t>deux</w:t>
      </w:r>
      <w:r>
        <w:rPr>
          <w:spacing w:val="40"/>
        </w:rPr>
        <w:t> </w:t>
      </w:r>
      <w:r>
        <w:rPr/>
        <w:t>Commissaires</w:t>
      </w:r>
      <w:r>
        <w:rPr>
          <w:spacing w:val="40"/>
        </w:rPr>
        <w:t> </w:t>
      </w:r>
      <w:r>
        <w:rPr/>
        <w:t>aux</w:t>
      </w:r>
      <w:r>
        <w:rPr>
          <w:spacing w:val="39"/>
        </w:rPr>
        <w:t> </w:t>
      </w:r>
      <w:r>
        <w:rPr/>
        <w:t>comptes</w:t>
      </w:r>
      <w:r>
        <w:rPr>
          <w:spacing w:val="40"/>
        </w:rPr>
        <w:t> </w:t>
      </w:r>
      <w:r>
        <w:rPr/>
        <w:t>chargé</w:t>
      </w:r>
      <w:r>
        <w:rPr>
          <w:spacing w:val="39"/>
        </w:rPr>
        <w:t> </w:t>
      </w:r>
      <w:r>
        <w:rPr/>
        <w:t>de</w:t>
      </w:r>
      <w:r>
        <w:rPr>
          <w:spacing w:val="39"/>
        </w:rPr>
        <w:t> </w:t>
      </w:r>
      <w:r>
        <w:rPr/>
        <w:t>vérifier</w:t>
      </w:r>
      <w:r>
        <w:rPr>
          <w:spacing w:val="38"/>
        </w:rPr>
        <w:t> </w:t>
      </w:r>
      <w:r>
        <w:rPr/>
        <w:t>les</w:t>
      </w:r>
      <w:r>
        <w:rPr>
          <w:spacing w:val="39"/>
        </w:rPr>
        <w:t> </w:t>
      </w:r>
      <w:r>
        <w:rPr/>
        <w:t>comptes</w:t>
      </w:r>
      <w:r>
        <w:rPr>
          <w:spacing w:val="40"/>
        </w:rPr>
        <w:t> </w:t>
      </w:r>
      <w:r>
        <w:rPr/>
        <w:t>de</w:t>
      </w:r>
      <w:r>
        <w:rPr>
          <w:spacing w:val="39"/>
        </w:rPr>
        <w:t> </w:t>
      </w:r>
      <w:r>
        <w:rPr/>
        <w:t>façon inopinées et de rendre compte au Secrétaire Général du P.S.L :</w:t>
      </w:r>
    </w:p>
    <w:p>
      <w:pPr>
        <w:pStyle w:val="BodyText"/>
        <w:spacing w:before="240"/>
        <w:ind w:left="283"/>
      </w:pPr>
      <w:r>
        <w:rPr/>
        <w:t>1</w:t>
      </w:r>
      <w:r>
        <w:rPr>
          <w:vertAlign w:val="superscript"/>
        </w:rPr>
        <w:t>er</w:t>
      </w:r>
      <w:r>
        <w:rPr>
          <w:spacing w:val="-2"/>
          <w:vertAlign w:val="baseline"/>
        </w:rPr>
        <w:t> </w:t>
      </w:r>
      <w:r>
        <w:rPr>
          <w:vertAlign w:val="baseline"/>
        </w:rPr>
        <w:t>Commissaire</w:t>
      </w:r>
      <w:r>
        <w:rPr>
          <w:spacing w:val="-3"/>
          <w:vertAlign w:val="baseline"/>
        </w:rPr>
        <w:t> </w:t>
      </w:r>
      <w:r>
        <w:rPr>
          <w:vertAlign w:val="baseline"/>
        </w:rPr>
        <w:t>aux</w:t>
      </w:r>
      <w:r>
        <w:rPr>
          <w:spacing w:val="1"/>
          <w:vertAlign w:val="baseline"/>
        </w:rPr>
        <w:t> </w:t>
      </w:r>
      <w:r>
        <w:rPr>
          <w:vertAlign w:val="baseline"/>
        </w:rPr>
        <w:t>Compte</w:t>
      </w:r>
      <w:r>
        <w:rPr>
          <w:spacing w:val="1"/>
          <w:vertAlign w:val="baseline"/>
        </w:rPr>
        <w:t> </w:t>
      </w:r>
      <w:r>
        <w:rPr>
          <w:spacing w:val="-10"/>
          <w:vertAlign w:val="baseline"/>
        </w:rPr>
        <w:t>:</w:t>
      </w:r>
    </w:p>
    <w:p>
      <w:pPr>
        <w:pStyle w:val="BodyText"/>
        <w:spacing w:before="104"/>
      </w:pPr>
    </w:p>
    <w:p>
      <w:pPr>
        <w:pStyle w:val="BodyText"/>
        <w:ind w:left="283"/>
      </w:pPr>
      <w:r>
        <w:rPr/>
        <w:t>2</w:t>
      </w:r>
      <w:r>
        <w:rPr>
          <w:vertAlign w:val="superscript"/>
        </w:rPr>
        <w:t>ème</w:t>
      </w:r>
      <w:r>
        <w:rPr>
          <w:spacing w:val="-4"/>
          <w:vertAlign w:val="baseline"/>
        </w:rPr>
        <w:t> </w:t>
      </w:r>
      <w:r>
        <w:rPr>
          <w:vertAlign w:val="baseline"/>
        </w:rPr>
        <w:t>Commissaire</w:t>
      </w:r>
      <w:r>
        <w:rPr>
          <w:spacing w:val="-2"/>
          <w:vertAlign w:val="baseline"/>
        </w:rPr>
        <w:t> </w:t>
      </w:r>
      <w:r>
        <w:rPr>
          <w:vertAlign w:val="baseline"/>
        </w:rPr>
        <w:t>aux</w:t>
      </w:r>
      <w:r>
        <w:rPr>
          <w:spacing w:val="2"/>
          <w:vertAlign w:val="baseline"/>
        </w:rPr>
        <w:t> </w:t>
      </w:r>
      <w:r>
        <w:rPr>
          <w:vertAlign w:val="baseline"/>
        </w:rPr>
        <w:t>Compte </w:t>
      </w:r>
      <w:r>
        <w:rPr>
          <w:spacing w:val="-10"/>
          <w:vertAlign w:val="baseline"/>
        </w:rPr>
        <w:t>:</w:t>
      </w:r>
    </w:p>
    <w:p>
      <w:pPr>
        <w:pStyle w:val="BodyText"/>
        <w:spacing w:before="105"/>
      </w:pPr>
    </w:p>
    <w:p>
      <w:pPr>
        <w:pStyle w:val="Heading5"/>
        <w:numPr>
          <w:ilvl w:val="0"/>
          <w:numId w:val="5"/>
        </w:numPr>
        <w:tabs>
          <w:tab w:pos="1211" w:val="left" w:leader="none"/>
        </w:tabs>
        <w:spacing w:line="240" w:lineRule="auto" w:before="0" w:after="0"/>
        <w:ind w:left="1211" w:right="0" w:hanging="359"/>
        <w:jc w:val="left"/>
        <w:rPr>
          <w:b w:val="0"/>
        </w:rPr>
      </w:pPr>
      <w:r>
        <w:rPr/>
        <w:t>Les</w:t>
      </w:r>
      <w:r>
        <w:rPr>
          <w:spacing w:val="-1"/>
        </w:rPr>
        <w:t> </w:t>
      </w:r>
      <w:r>
        <w:rPr>
          <w:spacing w:val="-2"/>
        </w:rPr>
        <w:t>Conseillers</w:t>
      </w:r>
    </w:p>
    <w:p>
      <w:pPr>
        <w:pStyle w:val="BodyText"/>
        <w:spacing w:before="99"/>
        <w:rPr>
          <w:b/>
        </w:rPr>
      </w:pPr>
    </w:p>
    <w:p>
      <w:pPr>
        <w:pStyle w:val="BodyText"/>
        <w:ind w:left="283"/>
      </w:pPr>
      <w:r>
        <w:rPr/>
        <w:t>Ils</w:t>
      </w:r>
      <w:r>
        <w:rPr>
          <w:spacing w:val="-1"/>
        </w:rPr>
        <w:t> </w:t>
      </w:r>
      <w:r>
        <w:rPr/>
        <w:t>sont au nombre</w:t>
      </w:r>
      <w:r>
        <w:rPr>
          <w:spacing w:val="-2"/>
        </w:rPr>
        <w:t> </w:t>
      </w:r>
      <w:r>
        <w:rPr/>
        <w:t>de</w:t>
      </w:r>
      <w:r>
        <w:rPr>
          <w:spacing w:val="-1"/>
        </w:rPr>
        <w:t> </w:t>
      </w:r>
      <w:r>
        <w:rPr/>
        <w:t>sept </w:t>
      </w:r>
      <w:r>
        <w:rPr>
          <w:spacing w:val="-2"/>
        </w:rPr>
        <w:t>(07):</w:t>
      </w:r>
    </w:p>
    <w:p>
      <w:pPr>
        <w:pStyle w:val="BodyText"/>
        <w:spacing w:before="100"/>
      </w:pPr>
    </w:p>
    <w:p>
      <w:pPr>
        <w:pStyle w:val="ListParagraph"/>
        <w:numPr>
          <w:ilvl w:val="0"/>
          <w:numId w:val="6"/>
        </w:numPr>
        <w:tabs>
          <w:tab w:pos="1003" w:val="left" w:leader="none"/>
        </w:tabs>
        <w:spacing w:line="240" w:lineRule="auto" w:before="0" w:after="0"/>
        <w:ind w:left="1003" w:right="0" w:hanging="360"/>
        <w:jc w:val="left"/>
        <w:rPr>
          <w:sz w:val="24"/>
        </w:rPr>
      </w:pPr>
      <w:r>
        <w:rPr>
          <w:sz w:val="24"/>
        </w:rPr>
        <w:t>Affaires</w:t>
      </w:r>
      <w:r>
        <w:rPr>
          <w:spacing w:val="-4"/>
          <w:sz w:val="24"/>
        </w:rPr>
        <w:t> </w:t>
      </w:r>
      <w:r>
        <w:rPr>
          <w:spacing w:val="-2"/>
          <w:sz w:val="24"/>
        </w:rPr>
        <w:t>politiques</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Digital</w:t>
      </w:r>
      <w:r>
        <w:rPr>
          <w:spacing w:val="-2"/>
          <w:sz w:val="24"/>
        </w:rPr>
        <w:t> </w:t>
      </w:r>
      <w:r>
        <w:rPr>
          <w:sz w:val="24"/>
        </w:rPr>
        <w:t>et</w:t>
      </w:r>
      <w:r>
        <w:rPr>
          <w:spacing w:val="-1"/>
          <w:sz w:val="24"/>
        </w:rPr>
        <w:t> </w:t>
      </w:r>
      <w:r>
        <w:rPr>
          <w:sz w:val="24"/>
        </w:rPr>
        <w:t>numérique</w:t>
      </w:r>
      <w:r>
        <w:rPr>
          <w:spacing w:val="-2"/>
          <w:sz w:val="24"/>
        </w:rPr>
        <w:t> </w:t>
      </w:r>
      <w:r>
        <w:rPr>
          <w:sz w:val="24"/>
        </w:rPr>
        <w:t>(la</w:t>
      </w:r>
      <w:r>
        <w:rPr>
          <w:spacing w:val="-1"/>
          <w:sz w:val="24"/>
        </w:rPr>
        <w:t> </w:t>
      </w:r>
      <w:r>
        <w:rPr>
          <w:sz w:val="24"/>
        </w:rPr>
        <w:t>visibilité</w:t>
      </w:r>
      <w:r>
        <w:rPr>
          <w:spacing w:val="-2"/>
          <w:sz w:val="24"/>
        </w:rPr>
        <w:t> </w:t>
      </w:r>
      <w:r>
        <w:rPr>
          <w:sz w:val="24"/>
        </w:rPr>
        <w:t>sur</w:t>
      </w:r>
      <w:r>
        <w:rPr>
          <w:spacing w:val="-1"/>
          <w:sz w:val="24"/>
        </w:rPr>
        <w:t> </w:t>
      </w:r>
      <w:r>
        <w:rPr>
          <w:sz w:val="24"/>
        </w:rPr>
        <w:t>les</w:t>
      </w:r>
      <w:r>
        <w:rPr>
          <w:spacing w:val="-1"/>
          <w:sz w:val="24"/>
        </w:rPr>
        <w:t> </w:t>
      </w:r>
      <w:r>
        <w:rPr>
          <w:sz w:val="24"/>
        </w:rPr>
        <w:t>réseaux</w:t>
      </w:r>
      <w:r>
        <w:rPr>
          <w:spacing w:val="1"/>
          <w:sz w:val="24"/>
        </w:rPr>
        <w:t> </w:t>
      </w:r>
      <w:r>
        <w:rPr>
          <w:spacing w:val="-2"/>
          <w:sz w:val="24"/>
        </w:rPr>
        <w:t>sociaux)</w:t>
      </w:r>
    </w:p>
    <w:p>
      <w:pPr>
        <w:pStyle w:val="ListParagraph"/>
        <w:spacing w:after="0" w:line="240" w:lineRule="auto"/>
        <w:jc w:val="left"/>
        <w:rPr>
          <w:sz w:val="24"/>
        </w:rPr>
        <w:sectPr>
          <w:pgSz w:w="11910" w:h="16840"/>
          <w:pgMar w:header="612" w:footer="849" w:top="840" w:bottom="1060" w:left="1133" w:right="708"/>
        </w:sectPr>
      </w:pPr>
    </w:p>
    <w:p>
      <w:pPr>
        <w:pStyle w:val="BodyText"/>
        <w:spacing w:before="8"/>
      </w:pPr>
    </w:p>
    <w:p>
      <w:pPr>
        <w:pStyle w:val="ListParagraph"/>
        <w:numPr>
          <w:ilvl w:val="0"/>
          <w:numId w:val="6"/>
        </w:numPr>
        <w:tabs>
          <w:tab w:pos="1003" w:val="left" w:leader="none"/>
        </w:tabs>
        <w:spacing w:line="240" w:lineRule="auto" w:before="0" w:after="0"/>
        <w:ind w:left="1003" w:right="0" w:hanging="360"/>
        <w:jc w:val="left"/>
        <w:rPr>
          <w:sz w:val="24"/>
        </w:rPr>
      </w:pPr>
      <w:r>
        <w:rPr>
          <w:sz w:val="24"/>
        </w:rPr>
        <w:t>Affaires</w:t>
      </w:r>
      <w:r>
        <w:rPr>
          <w:spacing w:val="-2"/>
          <w:sz w:val="24"/>
        </w:rPr>
        <w:t> </w:t>
      </w:r>
      <w:r>
        <w:rPr>
          <w:sz w:val="24"/>
        </w:rPr>
        <w:t>politiques</w:t>
      </w:r>
      <w:r>
        <w:rPr>
          <w:spacing w:val="-2"/>
          <w:sz w:val="24"/>
        </w:rPr>
        <w:t> panafricaines</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Affaires</w:t>
      </w:r>
      <w:r>
        <w:rPr>
          <w:spacing w:val="-3"/>
          <w:sz w:val="24"/>
        </w:rPr>
        <w:t> </w:t>
      </w:r>
      <w:r>
        <w:rPr>
          <w:sz w:val="24"/>
        </w:rPr>
        <w:t>politiques</w:t>
      </w:r>
      <w:r>
        <w:rPr>
          <w:spacing w:val="-3"/>
          <w:sz w:val="24"/>
        </w:rPr>
        <w:t> </w:t>
      </w:r>
      <w:r>
        <w:rPr>
          <w:sz w:val="24"/>
        </w:rPr>
        <w:t>internationales</w:t>
      </w:r>
      <w:r>
        <w:rPr>
          <w:spacing w:val="-2"/>
          <w:sz w:val="24"/>
        </w:rPr>
        <w:t> </w:t>
      </w:r>
      <w:r>
        <w:rPr>
          <w:sz w:val="24"/>
        </w:rPr>
        <w:t>affaires</w:t>
      </w:r>
      <w:r>
        <w:rPr>
          <w:spacing w:val="-1"/>
          <w:sz w:val="24"/>
        </w:rPr>
        <w:t> </w:t>
      </w:r>
      <w:r>
        <w:rPr>
          <w:sz w:val="24"/>
        </w:rPr>
        <w:t>culturelles</w:t>
      </w:r>
      <w:r>
        <w:rPr>
          <w:spacing w:val="-3"/>
          <w:sz w:val="24"/>
        </w:rPr>
        <w:t> </w:t>
      </w:r>
      <w:r>
        <w:rPr>
          <w:sz w:val="24"/>
        </w:rPr>
        <w:t>et</w:t>
      </w:r>
      <w:r>
        <w:rPr>
          <w:spacing w:val="-2"/>
          <w:sz w:val="24"/>
        </w:rPr>
        <w:t> autres</w:t>
      </w:r>
    </w:p>
    <w:p>
      <w:pPr>
        <w:pStyle w:val="BodyText"/>
        <w:spacing w:before="100"/>
      </w:pPr>
    </w:p>
    <w:p>
      <w:pPr>
        <w:pStyle w:val="ListParagraph"/>
        <w:numPr>
          <w:ilvl w:val="0"/>
          <w:numId w:val="6"/>
        </w:numPr>
        <w:tabs>
          <w:tab w:pos="1003" w:val="left" w:leader="none"/>
        </w:tabs>
        <w:spacing w:line="240" w:lineRule="auto" w:before="0" w:after="0"/>
        <w:ind w:left="1003" w:right="0" w:hanging="360"/>
        <w:jc w:val="left"/>
        <w:rPr>
          <w:sz w:val="24"/>
        </w:rPr>
      </w:pPr>
      <w:r>
        <w:rPr>
          <w:sz w:val="24"/>
        </w:rPr>
        <w:t>Affaires</w:t>
      </w:r>
      <w:r>
        <w:rPr>
          <w:spacing w:val="-4"/>
          <w:sz w:val="24"/>
        </w:rPr>
        <w:t> </w:t>
      </w:r>
      <w:r>
        <w:rPr>
          <w:sz w:val="24"/>
        </w:rPr>
        <w:t>économiques</w:t>
      </w:r>
      <w:r>
        <w:rPr>
          <w:spacing w:val="-3"/>
          <w:sz w:val="24"/>
        </w:rPr>
        <w:t> </w:t>
      </w:r>
      <w:r>
        <w:rPr>
          <w:spacing w:val="-2"/>
          <w:sz w:val="24"/>
        </w:rPr>
        <w:t>internationales</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Mobilisation</w:t>
      </w:r>
      <w:r>
        <w:rPr>
          <w:spacing w:val="-2"/>
          <w:sz w:val="24"/>
        </w:rPr>
        <w:t> </w:t>
      </w:r>
      <w:r>
        <w:rPr>
          <w:sz w:val="24"/>
        </w:rPr>
        <w:t>des</w:t>
      </w:r>
      <w:r>
        <w:rPr>
          <w:spacing w:val="-1"/>
          <w:sz w:val="24"/>
        </w:rPr>
        <w:t> </w:t>
      </w:r>
      <w:r>
        <w:rPr>
          <w:sz w:val="24"/>
        </w:rPr>
        <w:t>ressources</w:t>
      </w:r>
      <w:r>
        <w:rPr>
          <w:spacing w:val="-2"/>
          <w:sz w:val="24"/>
        </w:rPr>
        <w:t> </w:t>
      </w:r>
      <w:r>
        <w:rPr>
          <w:sz w:val="24"/>
        </w:rPr>
        <w:t>en</w:t>
      </w:r>
      <w:r>
        <w:rPr>
          <w:spacing w:val="-1"/>
          <w:sz w:val="24"/>
        </w:rPr>
        <w:t> </w:t>
      </w:r>
      <w:r>
        <w:rPr>
          <w:sz w:val="24"/>
        </w:rPr>
        <w:t>Amérique</w:t>
      </w:r>
      <w:r>
        <w:rPr>
          <w:spacing w:val="-3"/>
          <w:sz w:val="24"/>
        </w:rPr>
        <w:t> </w:t>
      </w:r>
      <w:r>
        <w:rPr>
          <w:sz w:val="24"/>
        </w:rPr>
        <w:t>et</w:t>
      </w:r>
      <w:r>
        <w:rPr>
          <w:spacing w:val="-1"/>
          <w:sz w:val="24"/>
        </w:rPr>
        <w:t> </w:t>
      </w:r>
      <w:r>
        <w:rPr>
          <w:spacing w:val="-2"/>
          <w:sz w:val="24"/>
        </w:rPr>
        <w:t>Caraïbes</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Mobilisation</w:t>
      </w:r>
      <w:r>
        <w:rPr>
          <w:spacing w:val="-2"/>
          <w:sz w:val="24"/>
        </w:rPr>
        <w:t> </w:t>
      </w:r>
      <w:r>
        <w:rPr>
          <w:sz w:val="24"/>
        </w:rPr>
        <w:t>des</w:t>
      </w:r>
      <w:r>
        <w:rPr>
          <w:spacing w:val="-2"/>
          <w:sz w:val="24"/>
        </w:rPr>
        <w:t> </w:t>
      </w:r>
      <w:r>
        <w:rPr>
          <w:sz w:val="24"/>
        </w:rPr>
        <w:t>ressources</w:t>
      </w:r>
      <w:r>
        <w:rPr>
          <w:spacing w:val="-2"/>
          <w:sz w:val="24"/>
        </w:rPr>
        <w:t> </w:t>
      </w:r>
      <w:r>
        <w:rPr>
          <w:sz w:val="24"/>
        </w:rPr>
        <w:t>en</w:t>
      </w:r>
      <w:r>
        <w:rPr>
          <w:spacing w:val="-2"/>
          <w:sz w:val="24"/>
        </w:rPr>
        <w:t> Europe</w:t>
      </w:r>
    </w:p>
    <w:p>
      <w:pPr>
        <w:pStyle w:val="BodyText"/>
      </w:pPr>
    </w:p>
    <w:p>
      <w:pPr>
        <w:pStyle w:val="BodyText"/>
      </w:pPr>
    </w:p>
    <w:p>
      <w:pPr>
        <w:pStyle w:val="BodyText"/>
      </w:pPr>
    </w:p>
    <w:p>
      <w:pPr>
        <w:pStyle w:val="BodyText"/>
      </w:pPr>
    </w:p>
    <w:p>
      <w:pPr>
        <w:pStyle w:val="BodyText"/>
      </w:pPr>
    </w:p>
    <w:p>
      <w:pPr>
        <w:pStyle w:val="BodyText"/>
        <w:spacing w:before="33"/>
      </w:pPr>
    </w:p>
    <w:p>
      <w:pPr>
        <w:pStyle w:val="Heading5"/>
        <w:spacing w:before="1"/>
      </w:pPr>
      <w:r>
        <w:rPr>
          <w:u w:val="single"/>
        </w:rPr>
        <w:t>Article</w:t>
      </w:r>
      <w:r>
        <w:rPr>
          <w:spacing w:val="-2"/>
          <w:u w:val="single"/>
        </w:rPr>
        <w:t> </w:t>
      </w:r>
      <w:r>
        <w:rPr>
          <w:u w:val="single"/>
        </w:rPr>
        <w:t>9</w:t>
      </w:r>
      <w:r>
        <w:rPr/>
        <w:t> :</w:t>
      </w:r>
      <w:r>
        <w:rPr>
          <w:spacing w:val="-2"/>
        </w:rPr>
        <w:t> </w:t>
      </w:r>
      <w:r>
        <w:rPr/>
        <w:t>Le</w:t>
      </w:r>
      <w:r>
        <w:rPr>
          <w:spacing w:val="-2"/>
        </w:rPr>
        <w:t> </w:t>
      </w:r>
      <w:r>
        <w:rPr/>
        <w:t>Bureau</w:t>
      </w:r>
      <w:r>
        <w:rPr>
          <w:spacing w:val="-1"/>
        </w:rPr>
        <w:t> </w:t>
      </w:r>
      <w:r>
        <w:rPr/>
        <w:t>Exécutif </w:t>
      </w:r>
      <w:r>
        <w:rPr>
          <w:spacing w:val="-2"/>
        </w:rPr>
        <w:t>National</w:t>
      </w:r>
    </w:p>
    <w:p>
      <w:pPr>
        <w:pStyle w:val="BodyText"/>
        <w:spacing w:before="98"/>
        <w:rPr>
          <w:b/>
        </w:rPr>
      </w:pPr>
    </w:p>
    <w:p>
      <w:pPr>
        <w:pStyle w:val="BodyText"/>
        <w:ind w:left="283"/>
      </w:pPr>
      <w:r>
        <w:rPr/>
        <w:t>Ce</w:t>
      </w:r>
      <w:r>
        <w:rPr>
          <w:spacing w:val="-1"/>
        </w:rPr>
        <w:t> </w:t>
      </w:r>
      <w:r>
        <w:rPr/>
        <w:t>sont </w:t>
      </w:r>
      <w:r>
        <w:rPr>
          <w:spacing w:val="-10"/>
        </w:rPr>
        <w:t>:</w:t>
      </w:r>
    </w:p>
    <w:p>
      <w:pPr>
        <w:pStyle w:val="BodyText"/>
        <w:spacing w:before="95"/>
      </w:pPr>
    </w:p>
    <w:p>
      <w:pPr>
        <w:pStyle w:val="ListParagraph"/>
        <w:numPr>
          <w:ilvl w:val="0"/>
          <w:numId w:val="7"/>
        </w:numPr>
        <w:tabs>
          <w:tab w:pos="1065" w:val="left" w:leader="none"/>
        </w:tabs>
        <w:spacing w:line="360" w:lineRule="auto" w:before="1" w:after="0"/>
        <w:ind w:left="1065" w:right="132" w:hanging="360"/>
        <w:jc w:val="both"/>
        <w:rPr>
          <w:sz w:val="24"/>
        </w:rPr>
      </w:pPr>
      <w:r>
        <w:rPr>
          <w:b/>
          <w:sz w:val="24"/>
        </w:rPr>
        <w:t>Le</w:t>
      </w:r>
      <w:r>
        <w:rPr>
          <w:b/>
          <w:spacing w:val="-15"/>
          <w:sz w:val="24"/>
        </w:rPr>
        <w:t> </w:t>
      </w:r>
      <w:r>
        <w:rPr>
          <w:b/>
          <w:sz w:val="24"/>
        </w:rPr>
        <w:t>Secrétaire</w:t>
      </w:r>
      <w:r>
        <w:rPr>
          <w:b/>
          <w:spacing w:val="-13"/>
          <w:sz w:val="24"/>
        </w:rPr>
        <w:t> </w:t>
      </w:r>
      <w:r>
        <w:rPr>
          <w:b/>
          <w:sz w:val="24"/>
        </w:rPr>
        <w:t>Général</w:t>
      </w:r>
      <w:r>
        <w:rPr>
          <w:b/>
          <w:spacing w:val="-14"/>
          <w:sz w:val="24"/>
        </w:rPr>
        <w:t> </w:t>
      </w:r>
      <w:r>
        <w:rPr>
          <w:b/>
          <w:sz w:val="24"/>
        </w:rPr>
        <w:t>1</w:t>
      </w:r>
      <w:r>
        <w:rPr>
          <w:b/>
          <w:position w:val="8"/>
          <w:sz w:val="16"/>
        </w:rPr>
        <w:t>er</w:t>
      </w:r>
      <w:r>
        <w:rPr>
          <w:b/>
          <w:spacing w:val="6"/>
          <w:position w:val="8"/>
          <w:sz w:val="16"/>
        </w:rPr>
        <w:t> </w:t>
      </w:r>
      <w:r>
        <w:rPr>
          <w:b/>
          <w:sz w:val="24"/>
        </w:rPr>
        <w:t>Adjoint</w:t>
      </w:r>
      <w:r>
        <w:rPr>
          <w:b/>
          <w:spacing w:val="-15"/>
          <w:sz w:val="24"/>
        </w:rPr>
        <w:t> </w:t>
      </w:r>
      <w:r>
        <w:rPr>
          <w:b/>
          <w:sz w:val="24"/>
        </w:rPr>
        <w:t>(SGA1)</w:t>
      </w:r>
      <w:r>
        <w:rPr>
          <w:b/>
          <w:spacing w:val="-4"/>
          <w:sz w:val="24"/>
        </w:rPr>
        <w:t> </w:t>
      </w:r>
      <w:r>
        <w:rPr>
          <w:sz w:val="24"/>
        </w:rPr>
        <w:t>:</w:t>
      </w:r>
      <w:r>
        <w:rPr>
          <w:spacing w:val="-14"/>
          <w:sz w:val="24"/>
        </w:rPr>
        <w:t> </w:t>
      </w:r>
      <w:r>
        <w:rPr>
          <w:sz w:val="24"/>
        </w:rPr>
        <w:t>il</w:t>
      </w:r>
      <w:r>
        <w:rPr>
          <w:spacing w:val="-14"/>
          <w:sz w:val="24"/>
        </w:rPr>
        <w:t> </w:t>
      </w:r>
      <w:r>
        <w:rPr>
          <w:sz w:val="24"/>
        </w:rPr>
        <w:t>est</w:t>
      </w:r>
      <w:r>
        <w:rPr>
          <w:spacing w:val="-15"/>
          <w:sz w:val="24"/>
        </w:rPr>
        <w:t> </w:t>
      </w:r>
      <w:r>
        <w:rPr>
          <w:sz w:val="24"/>
        </w:rPr>
        <w:t>en</w:t>
      </w:r>
      <w:r>
        <w:rPr>
          <w:spacing w:val="-14"/>
          <w:sz w:val="24"/>
        </w:rPr>
        <w:t> </w:t>
      </w:r>
      <w:r>
        <w:rPr>
          <w:sz w:val="24"/>
        </w:rPr>
        <w:t>charge</w:t>
      </w:r>
      <w:r>
        <w:rPr>
          <w:spacing w:val="-15"/>
          <w:sz w:val="24"/>
        </w:rPr>
        <w:t> </w:t>
      </w:r>
      <w:r>
        <w:rPr>
          <w:sz w:val="24"/>
        </w:rPr>
        <w:t>du</w:t>
      </w:r>
      <w:r>
        <w:rPr>
          <w:spacing w:val="-14"/>
          <w:sz w:val="24"/>
        </w:rPr>
        <w:t> </w:t>
      </w:r>
      <w:r>
        <w:rPr>
          <w:sz w:val="24"/>
        </w:rPr>
        <w:t>suivi</w:t>
      </w:r>
      <w:r>
        <w:rPr>
          <w:spacing w:val="-14"/>
          <w:sz w:val="24"/>
        </w:rPr>
        <w:t> </w:t>
      </w:r>
      <w:r>
        <w:rPr>
          <w:sz w:val="24"/>
        </w:rPr>
        <w:t>et</w:t>
      </w:r>
      <w:r>
        <w:rPr>
          <w:spacing w:val="-14"/>
          <w:sz w:val="24"/>
        </w:rPr>
        <w:t> </w:t>
      </w:r>
      <w:r>
        <w:rPr>
          <w:sz w:val="24"/>
        </w:rPr>
        <w:t>du</w:t>
      </w:r>
      <w:r>
        <w:rPr>
          <w:spacing w:val="-14"/>
          <w:sz w:val="24"/>
        </w:rPr>
        <w:t> </w:t>
      </w:r>
      <w:r>
        <w:rPr>
          <w:sz w:val="24"/>
        </w:rPr>
        <w:t>point</w:t>
      </w:r>
      <w:r>
        <w:rPr>
          <w:spacing w:val="-14"/>
          <w:sz w:val="24"/>
        </w:rPr>
        <w:t> </w:t>
      </w:r>
      <w:r>
        <w:rPr>
          <w:sz w:val="24"/>
        </w:rPr>
        <w:t>au</w:t>
      </w:r>
      <w:r>
        <w:rPr>
          <w:spacing w:val="-14"/>
          <w:sz w:val="24"/>
        </w:rPr>
        <w:t> </w:t>
      </w:r>
      <w:r>
        <w:rPr>
          <w:sz w:val="24"/>
        </w:rPr>
        <w:t>quotidien de l’évolution de la situation socio-politique dans le pays ainsi que celle de l’économie nationale. Il</w:t>
      </w:r>
      <w:r>
        <w:rPr>
          <w:spacing w:val="-1"/>
          <w:sz w:val="24"/>
        </w:rPr>
        <w:t> </w:t>
      </w:r>
      <w:r>
        <w:rPr>
          <w:sz w:val="24"/>
        </w:rPr>
        <w:t>prépare</w:t>
      </w:r>
      <w:r>
        <w:rPr>
          <w:spacing w:val="-2"/>
          <w:sz w:val="24"/>
        </w:rPr>
        <w:t> </w:t>
      </w:r>
      <w:r>
        <w:rPr>
          <w:sz w:val="24"/>
        </w:rPr>
        <w:t>à</w:t>
      </w:r>
      <w:r>
        <w:rPr>
          <w:spacing w:val="-2"/>
          <w:sz w:val="24"/>
        </w:rPr>
        <w:t> </w:t>
      </w:r>
      <w:r>
        <w:rPr>
          <w:sz w:val="24"/>
        </w:rPr>
        <w:t>cet effet</w:t>
      </w:r>
      <w:r>
        <w:rPr>
          <w:spacing w:val="-1"/>
          <w:sz w:val="24"/>
        </w:rPr>
        <w:t> </w:t>
      </w:r>
      <w:r>
        <w:rPr>
          <w:sz w:val="24"/>
        </w:rPr>
        <w:t>des</w:t>
      </w:r>
      <w:r>
        <w:rPr>
          <w:spacing w:val="-1"/>
          <w:sz w:val="24"/>
        </w:rPr>
        <w:t> </w:t>
      </w:r>
      <w:r>
        <w:rPr>
          <w:sz w:val="24"/>
        </w:rPr>
        <w:t>fiches</w:t>
      </w:r>
      <w:r>
        <w:rPr>
          <w:spacing w:val="-1"/>
          <w:sz w:val="24"/>
        </w:rPr>
        <w:t> </w:t>
      </w:r>
      <w:r>
        <w:rPr>
          <w:sz w:val="24"/>
        </w:rPr>
        <w:t>à</w:t>
      </w:r>
      <w:r>
        <w:rPr>
          <w:spacing w:val="-2"/>
          <w:sz w:val="24"/>
        </w:rPr>
        <w:t> </w:t>
      </w:r>
      <w:r>
        <w:rPr>
          <w:sz w:val="24"/>
        </w:rPr>
        <w:t>l’attention</w:t>
      </w:r>
      <w:r>
        <w:rPr>
          <w:spacing w:val="-1"/>
          <w:sz w:val="24"/>
        </w:rPr>
        <w:t> </w:t>
      </w:r>
      <w:r>
        <w:rPr>
          <w:sz w:val="24"/>
        </w:rPr>
        <w:t>du</w:t>
      </w:r>
      <w:r>
        <w:rPr>
          <w:spacing w:val="-1"/>
          <w:sz w:val="24"/>
        </w:rPr>
        <w:t> </w:t>
      </w:r>
      <w:r>
        <w:rPr>
          <w:sz w:val="24"/>
        </w:rPr>
        <w:t>Président</w:t>
      </w:r>
      <w:r>
        <w:rPr>
          <w:spacing w:val="-1"/>
          <w:sz w:val="24"/>
        </w:rPr>
        <w:t> </w:t>
      </w:r>
      <w:r>
        <w:rPr>
          <w:sz w:val="24"/>
        </w:rPr>
        <w:t>National</w:t>
      </w:r>
      <w:r>
        <w:rPr>
          <w:spacing w:val="-3"/>
          <w:sz w:val="24"/>
        </w:rPr>
        <w:t> </w:t>
      </w:r>
      <w:r>
        <w:rPr>
          <w:sz w:val="24"/>
        </w:rPr>
        <w:t>assorties</w:t>
      </w:r>
      <w:r>
        <w:rPr>
          <w:spacing w:val="-1"/>
          <w:sz w:val="24"/>
        </w:rPr>
        <w:t> </w:t>
      </w:r>
      <w:r>
        <w:rPr>
          <w:sz w:val="24"/>
        </w:rPr>
        <w:t>de</w:t>
      </w:r>
      <w:r>
        <w:rPr>
          <w:spacing w:val="-2"/>
          <w:sz w:val="24"/>
        </w:rPr>
        <w:t> </w:t>
      </w:r>
      <w:r>
        <w:rPr>
          <w:sz w:val="24"/>
        </w:rPr>
        <w:t>ces propositions d’actions ou de réaction. Il accompagne le Secrétaire Général, sur instructions du Président National, pour représenter le parti à certaines activités politiques ou économiques</w:t>
      </w:r>
      <w:r>
        <w:rPr>
          <w:spacing w:val="-1"/>
          <w:sz w:val="24"/>
        </w:rPr>
        <w:t> </w:t>
      </w:r>
      <w:r>
        <w:rPr>
          <w:sz w:val="24"/>
        </w:rPr>
        <w:t>extérieures organisées</w:t>
      </w:r>
      <w:r>
        <w:rPr>
          <w:spacing w:val="-1"/>
          <w:sz w:val="24"/>
        </w:rPr>
        <w:t> </w:t>
      </w:r>
      <w:r>
        <w:rPr>
          <w:sz w:val="24"/>
        </w:rPr>
        <w:t>par</w:t>
      </w:r>
      <w:r>
        <w:rPr>
          <w:spacing w:val="-2"/>
          <w:sz w:val="24"/>
        </w:rPr>
        <w:t> </w:t>
      </w:r>
      <w:r>
        <w:rPr>
          <w:sz w:val="24"/>
        </w:rPr>
        <w:t>d’autres</w:t>
      </w:r>
      <w:r>
        <w:rPr>
          <w:spacing w:val="-1"/>
          <w:sz w:val="24"/>
        </w:rPr>
        <w:t> </w:t>
      </w:r>
      <w:r>
        <w:rPr>
          <w:sz w:val="24"/>
        </w:rPr>
        <w:t>partis</w:t>
      </w:r>
      <w:r>
        <w:rPr>
          <w:spacing w:val="-1"/>
          <w:sz w:val="24"/>
        </w:rPr>
        <w:t> </w:t>
      </w:r>
      <w:r>
        <w:rPr>
          <w:sz w:val="24"/>
        </w:rPr>
        <w:t>politiques</w:t>
      </w:r>
      <w:r>
        <w:rPr>
          <w:spacing w:val="-1"/>
          <w:sz w:val="24"/>
        </w:rPr>
        <w:t> </w:t>
      </w:r>
      <w:r>
        <w:rPr>
          <w:sz w:val="24"/>
        </w:rPr>
        <w:t>ou</w:t>
      </w:r>
      <w:r>
        <w:rPr>
          <w:spacing w:val="-1"/>
          <w:sz w:val="24"/>
        </w:rPr>
        <w:t> </w:t>
      </w:r>
      <w:r>
        <w:rPr>
          <w:sz w:val="24"/>
        </w:rPr>
        <w:t>par</w:t>
      </w:r>
      <w:r>
        <w:rPr>
          <w:spacing w:val="-2"/>
          <w:sz w:val="24"/>
        </w:rPr>
        <w:t> </w:t>
      </w:r>
      <w:r>
        <w:rPr>
          <w:sz w:val="24"/>
        </w:rPr>
        <w:t>des</w:t>
      </w:r>
      <w:r>
        <w:rPr>
          <w:spacing w:val="-1"/>
          <w:sz w:val="24"/>
        </w:rPr>
        <w:t> </w:t>
      </w:r>
      <w:r>
        <w:rPr>
          <w:sz w:val="24"/>
        </w:rPr>
        <w:t>institutions</w:t>
      </w:r>
      <w:r>
        <w:rPr>
          <w:spacing w:val="-1"/>
          <w:sz w:val="24"/>
        </w:rPr>
        <w:t> </w:t>
      </w:r>
      <w:r>
        <w:rPr>
          <w:sz w:val="24"/>
        </w:rPr>
        <w:t>et y prendre la parole dans l’intérêt et pour la promotion de l’image du PSL. Il est chargé de la mobilisation et de la réalisation des 20% score national.</w:t>
      </w:r>
    </w:p>
    <w:p>
      <w:pPr>
        <w:pStyle w:val="ListParagraph"/>
        <w:numPr>
          <w:ilvl w:val="0"/>
          <w:numId w:val="7"/>
        </w:numPr>
        <w:tabs>
          <w:tab w:pos="1065" w:val="left" w:leader="none"/>
        </w:tabs>
        <w:spacing w:line="360" w:lineRule="auto" w:before="235" w:after="0"/>
        <w:ind w:left="1065" w:right="136" w:hanging="360"/>
        <w:jc w:val="both"/>
        <w:rPr>
          <w:sz w:val="24"/>
        </w:rPr>
      </w:pPr>
      <w:r>
        <w:rPr>
          <w:b/>
          <w:sz w:val="24"/>
        </w:rPr>
        <w:t>Le Secrétaire Général 2</w:t>
      </w:r>
      <w:r>
        <w:rPr>
          <w:b/>
          <w:position w:val="8"/>
          <w:sz w:val="16"/>
        </w:rPr>
        <w:t>eme</w:t>
      </w:r>
      <w:r>
        <w:rPr>
          <w:b/>
          <w:spacing w:val="28"/>
          <w:position w:val="8"/>
          <w:sz w:val="16"/>
        </w:rPr>
        <w:t> </w:t>
      </w:r>
      <w:r>
        <w:rPr>
          <w:b/>
          <w:sz w:val="24"/>
        </w:rPr>
        <w:t>Adjoint (S.G.A 2) : </w:t>
      </w:r>
      <w:r>
        <w:rPr>
          <w:sz w:val="24"/>
        </w:rPr>
        <w:t>il est le Directeur de cabinet du Président National, Responsable de la Logistique et des approvisionnements. Il est chargé de la mobilisation et de la réalisation des 20% score national.</w:t>
      </w:r>
    </w:p>
    <w:p>
      <w:pPr>
        <w:pStyle w:val="ListParagraph"/>
        <w:numPr>
          <w:ilvl w:val="0"/>
          <w:numId w:val="7"/>
        </w:numPr>
        <w:tabs>
          <w:tab w:pos="1065" w:val="left" w:leader="none"/>
        </w:tabs>
        <w:spacing w:line="360" w:lineRule="auto" w:before="236" w:after="0"/>
        <w:ind w:left="1065" w:right="139" w:hanging="360"/>
        <w:jc w:val="both"/>
        <w:rPr>
          <w:sz w:val="24"/>
        </w:rPr>
      </w:pPr>
      <w:r>
        <w:rPr>
          <w:b/>
          <w:sz w:val="24"/>
        </w:rPr>
        <w:t>Le Secrétaire Général 3</w:t>
      </w:r>
      <w:r>
        <w:rPr>
          <w:b/>
          <w:position w:val="8"/>
          <w:sz w:val="16"/>
        </w:rPr>
        <w:t>eme</w:t>
      </w:r>
      <w:r>
        <w:rPr>
          <w:b/>
          <w:spacing w:val="40"/>
          <w:position w:val="8"/>
          <w:sz w:val="16"/>
        </w:rPr>
        <w:t> </w:t>
      </w:r>
      <w:r>
        <w:rPr>
          <w:b/>
          <w:sz w:val="24"/>
        </w:rPr>
        <w:t>Adjoint (S.G.A 3)</w:t>
      </w:r>
      <w:r>
        <w:rPr>
          <w:b/>
          <w:spacing w:val="-1"/>
          <w:sz w:val="24"/>
        </w:rPr>
        <w:t> </w:t>
      </w:r>
      <w:r>
        <w:rPr>
          <w:sz w:val="24"/>
        </w:rPr>
        <w:t>: il est le Directeur Adjoint de cabinet du Président National en charge du suivi des bons préparatifs des élections et responsables du suivi</w:t>
      </w:r>
      <w:r>
        <w:rPr>
          <w:spacing w:val="-2"/>
          <w:sz w:val="24"/>
        </w:rPr>
        <w:t> </w:t>
      </w:r>
      <w:r>
        <w:rPr>
          <w:sz w:val="24"/>
        </w:rPr>
        <w:t>et</w:t>
      </w:r>
      <w:r>
        <w:rPr>
          <w:spacing w:val="-3"/>
          <w:sz w:val="24"/>
        </w:rPr>
        <w:t> </w:t>
      </w:r>
      <w:r>
        <w:rPr>
          <w:sz w:val="24"/>
        </w:rPr>
        <w:t>de</w:t>
      </w:r>
      <w:r>
        <w:rPr>
          <w:spacing w:val="-3"/>
          <w:sz w:val="24"/>
        </w:rPr>
        <w:t> </w:t>
      </w:r>
      <w:r>
        <w:rPr>
          <w:sz w:val="24"/>
        </w:rPr>
        <w:t>l’actualisation</w:t>
      </w:r>
      <w:r>
        <w:rPr>
          <w:spacing w:val="-3"/>
          <w:sz w:val="24"/>
        </w:rPr>
        <w:t> </w:t>
      </w:r>
      <w:r>
        <w:rPr>
          <w:sz w:val="24"/>
        </w:rPr>
        <w:t>de</w:t>
      </w:r>
      <w:r>
        <w:rPr>
          <w:spacing w:val="-4"/>
          <w:sz w:val="24"/>
        </w:rPr>
        <w:t> </w:t>
      </w:r>
      <w:r>
        <w:rPr>
          <w:sz w:val="24"/>
        </w:rPr>
        <w:t>la</w:t>
      </w:r>
      <w:r>
        <w:rPr>
          <w:spacing w:val="-3"/>
          <w:sz w:val="24"/>
        </w:rPr>
        <w:t> </w:t>
      </w:r>
      <w:r>
        <w:rPr>
          <w:sz w:val="24"/>
        </w:rPr>
        <w:t>base</w:t>
      </w:r>
      <w:r>
        <w:rPr>
          <w:spacing w:val="-4"/>
          <w:sz w:val="24"/>
        </w:rPr>
        <w:t> </w:t>
      </w:r>
      <w:r>
        <w:rPr>
          <w:sz w:val="24"/>
        </w:rPr>
        <w:t>de</w:t>
      </w:r>
      <w:r>
        <w:rPr>
          <w:spacing w:val="-4"/>
          <w:sz w:val="24"/>
        </w:rPr>
        <w:t> </w:t>
      </w:r>
      <w:r>
        <w:rPr>
          <w:sz w:val="24"/>
        </w:rPr>
        <w:t>données</w:t>
      </w:r>
      <w:r>
        <w:rPr>
          <w:spacing w:val="-4"/>
          <w:sz w:val="24"/>
        </w:rPr>
        <w:t> </w:t>
      </w:r>
      <w:r>
        <w:rPr>
          <w:sz w:val="24"/>
        </w:rPr>
        <w:t>sur</w:t>
      </w:r>
      <w:r>
        <w:rPr>
          <w:spacing w:val="-3"/>
          <w:sz w:val="24"/>
        </w:rPr>
        <w:t> </w:t>
      </w:r>
      <w:r>
        <w:rPr>
          <w:sz w:val="24"/>
        </w:rPr>
        <w:t>le</w:t>
      </w:r>
      <w:r>
        <w:rPr>
          <w:spacing w:val="-3"/>
          <w:sz w:val="24"/>
        </w:rPr>
        <w:t> </w:t>
      </w:r>
      <w:r>
        <w:rPr>
          <w:sz w:val="24"/>
        </w:rPr>
        <w:t>contentieux</w:t>
      </w:r>
      <w:r>
        <w:rPr>
          <w:spacing w:val="-2"/>
          <w:sz w:val="24"/>
        </w:rPr>
        <w:t> </w:t>
      </w:r>
      <w:r>
        <w:rPr>
          <w:sz w:val="24"/>
        </w:rPr>
        <w:t>électoral</w:t>
      </w:r>
      <w:r>
        <w:rPr>
          <w:spacing w:val="-1"/>
          <w:sz w:val="24"/>
        </w:rPr>
        <w:t> </w:t>
      </w:r>
      <w:r>
        <w:rPr>
          <w:sz w:val="24"/>
        </w:rPr>
        <w:t>et</w:t>
      </w:r>
      <w:r>
        <w:rPr>
          <w:spacing w:val="-3"/>
          <w:sz w:val="24"/>
        </w:rPr>
        <w:t> </w:t>
      </w:r>
      <w:r>
        <w:rPr>
          <w:sz w:val="24"/>
        </w:rPr>
        <w:t>est</w:t>
      </w:r>
      <w:r>
        <w:rPr>
          <w:spacing w:val="-3"/>
          <w:sz w:val="24"/>
        </w:rPr>
        <w:t> </w:t>
      </w:r>
      <w:r>
        <w:rPr>
          <w:sz w:val="24"/>
        </w:rPr>
        <w:t>en</w:t>
      </w:r>
      <w:r>
        <w:rPr>
          <w:spacing w:val="-3"/>
          <w:sz w:val="24"/>
        </w:rPr>
        <w:t> </w:t>
      </w:r>
      <w:r>
        <w:rPr>
          <w:sz w:val="24"/>
        </w:rPr>
        <w:t>quelque sorte un système d’alerte et de réaction rapide aux plans juridique et administratif (réunion des preuves et saisine de nos avocats et réaction en direction des instances de régulation). Il collabore avec la CENA. Il est chargé de la mobilisation et de la réalisation des 20% score </w:t>
      </w:r>
      <w:r>
        <w:rPr>
          <w:spacing w:val="-2"/>
          <w:sz w:val="24"/>
        </w:rPr>
        <w:t>national.</w:t>
      </w:r>
    </w:p>
    <w:p>
      <w:pPr>
        <w:pStyle w:val="ListParagraph"/>
        <w:numPr>
          <w:ilvl w:val="0"/>
          <w:numId w:val="7"/>
        </w:numPr>
        <w:tabs>
          <w:tab w:pos="1125" w:val="left" w:leader="none"/>
        </w:tabs>
        <w:spacing w:line="240" w:lineRule="auto" w:before="234" w:after="0"/>
        <w:ind w:left="1125" w:right="0" w:hanging="420"/>
        <w:jc w:val="left"/>
        <w:rPr>
          <w:sz w:val="24"/>
        </w:rPr>
      </w:pPr>
      <w:r>
        <w:rPr>
          <w:b/>
          <w:sz w:val="24"/>
        </w:rPr>
        <w:t>Le</w:t>
      </w:r>
      <w:r>
        <w:rPr>
          <w:b/>
          <w:spacing w:val="36"/>
          <w:sz w:val="24"/>
        </w:rPr>
        <w:t> </w:t>
      </w:r>
      <w:r>
        <w:rPr>
          <w:b/>
          <w:sz w:val="24"/>
        </w:rPr>
        <w:t>Secrétaire</w:t>
      </w:r>
      <w:r>
        <w:rPr>
          <w:b/>
          <w:spacing w:val="42"/>
          <w:sz w:val="24"/>
        </w:rPr>
        <w:t> </w:t>
      </w:r>
      <w:r>
        <w:rPr>
          <w:b/>
          <w:sz w:val="24"/>
        </w:rPr>
        <w:t>Général</w:t>
      </w:r>
      <w:r>
        <w:rPr>
          <w:b/>
          <w:spacing w:val="40"/>
          <w:sz w:val="24"/>
        </w:rPr>
        <w:t> </w:t>
      </w:r>
      <w:r>
        <w:rPr>
          <w:b/>
          <w:sz w:val="24"/>
        </w:rPr>
        <w:t>4</w:t>
      </w:r>
      <w:r>
        <w:rPr>
          <w:b/>
          <w:position w:val="8"/>
          <w:sz w:val="16"/>
        </w:rPr>
        <w:t>eme</w:t>
      </w:r>
      <w:r>
        <w:rPr>
          <w:b/>
          <w:spacing w:val="61"/>
          <w:position w:val="8"/>
          <w:sz w:val="16"/>
        </w:rPr>
        <w:t> </w:t>
      </w:r>
      <w:r>
        <w:rPr>
          <w:b/>
          <w:sz w:val="24"/>
        </w:rPr>
        <w:t>Adjoint</w:t>
      </w:r>
      <w:r>
        <w:rPr>
          <w:b/>
          <w:spacing w:val="39"/>
          <w:sz w:val="24"/>
        </w:rPr>
        <w:t> </w:t>
      </w:r>
      <w:r>
        <w:rPr>
          <w:b/>
          <w:sz w:val="24"/>
        </w:rPr>
        <w:t>(S.G.A</w:t>
      </w:r>
      <w:r>
        <w:rPr>
          <w:b/>
          <w:spacing w:val="39"/>
          <w:sz w:val="24"/>
        </w:rPr>
        <w:t> </w:t>
      </w:r>
      <w:r>
        <w:rPr>
          <w:b/>
          <w:sz w:val="24"/>
        </w:rPr>
        <w:t>4) </w:t>
      </w:r>
      <w:r>
        <w:rPr>
          <w:sz w:val="24"/>
        </w:rPr>
        <w:t>:</w:t>
      </w:r>
      <w:r>
        <w:rPr>
          <w:spacing w:val="41"/>
          <w:sz w:val="24"/>
        </w:rPr>
        <w:t> </w:t>
      </w:r>
      <w:r>
        <w:rPr>
          <w:sz w:val="24"/>
        </w:rPr>
        <w:t>il</w:t>
      </w:r>
      <w:r>
        <w:rPr>
          <w:spacing w:val="41"/>
          <w:sz w:val="24"/>
        </w:rPr>
        <w:t> </w:t>
      </w:r>
      <w:r>
        <w:rPr>
          <w:sz w:val="24"/>
        </w:rPr>
        <w:t>est</w:t>
      </w:r>
      <w:r>
        <w:rPr>
          <w:spacing w:val="40"/>
          <w:sz w:val="24"/>
        </w:rPr>
        <w:t> </w:t>
      </w:r>
      <w:r>
        <w:rPr>
          <w:sz w:val="24"/>
        </w:rPr>
        <w:t>le</w:t>
      </w:r>
      <w:r>
        <w:rPr>
          <w:spacing w:val="42"/>
          <w:sz w:val="24"/>
        </w:rPr>
        <w:t> </w:t>
      </w:r>
      <w:r>
        <w:rPr>
          <w:sz w:val="24"/>
        </w:rPr>
        <w:t>chef</w:t>
      </w:r>
      <w:r>
        <w:rPr>
          <w:spacing w:val="39"/>
          <w:sz w:val="24"/>
        </w:rPr>
        <w:t> </w:t>
      </w:r>
      <w:r>
        <w:rPr>
          <w:sz w:val="24"/>
        </w:rPr>
        <w:t>de</w:t>
      </w:r>
      <w:r>
        <w:rPr>
          <w:spacing w:val="40"/>
          <w:sz w:val="24"/>
        </w:rPr>
        <w:t> </w:t>
      </w:r>
      <w:r>
        <w:rPr>
          <w:sz w:val="24"/>
        </w:rPr>
        <w:t>cabinet</w:t>
      </w:r>
      <w:r>
        <w:rPr>
          <w:spacing w:val="40"/>
          <w:sz w:val="24"/>
        </w:rPr>
        <w:t> </w:t>
      </w:r>
      <w:r>
        <w:rPr>
          <w:sz w:val="24"/>
        </w:rPr>
        <w:t>du</w:t>
      </w:r>
      <w:r>
        <w:rPr>
          <w:spacing w:val="40"/>
          <w:sz w:val="24"/>
        </w:rPr>
        <w:t> </w:t>
      </w:r>
      <w:r>
        <w:rPr>
          <w:spacing w:val="-2"/>
          <w:sz w:val="24"/>
        </w:rPr>
        <w:t>Président</w:t>
      </w:r>
    </w:p>
    <w:p>
      <w:pPr>
        <w:pStyle w:val="ListParagraph"/>
        <w:spacing w:after="0" w:line="240" w:lineRule="auto"/>
        <w:jc w:val="left"/>
        <w:rPr>
          <w:sz w:val="24"/>
        </w:rPr>
        <w:sectPr>
          <w:pgSz w:w="11910" w:h="16840"/>
          <w:pgMar w:header="612" w:footer="849" w:top="840" w:bottom="1060" w:left="1133" w:right="708"/>
        </w:sectPr>
      </w:pPr>
    </w:p>
    <w:p>
      <w:pPr>
        <w:pStyle w:val="BodyText"/>
        <w:spacing w:before="8"/>
      </w:pPr>
    </w:p>
    <w:p>
      <w:pPr>
        <w:pStyle w:val="BodyText"/>
        <w:spacing w:line="360" w:lineRule="auto"/>
        <w:ind w:left="1065" w:right="136"/>
        <w:jc w:val="both"/>
      </w:pPr>
      <w:r>
        <w:rPr/>
        <w:t>National</w:t>
      </w:r>
      <w:r>
        <w:rPr>
          <w:spacing w:val="-2"/>
        </w:rPr>
        <w:t> </w:t>
      </w:r>
      <w:r>
        <w:rPr/>
        <w:t>et</w:t>
      </w:r>
      <w:r>
        <w:rPr>
          <w:spacing w:val="-2"/>
        </w:rPr>
        <w:t> </w:t>
      </w:r>
      <w:r>
        <w:rPr/>
        <w:t>en</w:t>
      </w:r>
      <w:r>
        <w:rPr>
          <w:spacing w:val="-2"/>
        </w:rPr>
        <w:t> </w:t>
      </w:r>
      <w:r>
        <w:rPr/>
        <w:t>tant</w:t>
      </w:r>
      <w:r>
        <w:rPr>
          <w:spacing w:val="-2"/>
        </w:rPr>
        <w:t> </w:t>
      </w:r>
      <w:r>
        <w:rPr/>
        <w:t>que</w:t>
      </w:r>
      <w:r>
        <w:rPr>
          <w:spacing w:val="-2"/>
        </w:rPr>
        <w:t> </w:t>
      </w:r>
      <w:r>
        <w:rPr/>
        <w:t>tel</w:t>
      </w:r>
      <w:r>
        <w:rPr>
          <w:spacing w:val="-2"/>
        </w:rPr>
        <w:t> </w:t>
      </w:r>
      <w:r>
        <w:rPr/>
        <w:t>et</w:t>
      </w:r>
      <w:r>
        <w:rPr>
          <w:spacing w:val="-2"/>
        </w:rPr>
        <w:t> </w:t>
      </w:r>
      <w:r>
        <w:rPr/>
        <w:t>en</w:t>
      </w:r>
      <w:r>
        <w:rPr>
          <w:spacing w:val="-2"/>
        </w:rPr>
        <w:t> </w:t>
      </w:r>
      <w:r>
        <w:rPr/>
        <w:t>collaboration</w:t>
      </w:r>
      <w:r>
        <w:rPr>
          <w:spacing w:val="-2"/>
        </w:rPr>
        <w:t> </w:t>
      </w:r>
      <w:r>
        <w:rPr/>
        <w:t>avec</w:t>
      </w:r>
      <w:r>
        <w:rPr>
          <w:spacing w:val="-1"/>
        </w:rPr>
        <w:t> </w:t>
      </w:r>
      <w:r>
        <w:rPr/>
        <w:t>le</w:t>
      </w:r>
      <w:r>
        <w:rPr>
          <w:spacing w:val="-2"/>
        </w:rPr>
        <w:t> </w:t>
      </w:r>
      <w:r>
        <w:rPr/>
        <w:t>SGA1,</w:t>
      </w:r>
      <w:r>
        <w:rPr>
          <w:spacing w:val="-2"/>
        </w:rPr>
        <w:t> </w:t>
      </w:r>
      <w:r>
        <w:rPr/>
        <w:t>SGA2</w:t>
      </w:r>
      <w:r>
        <w:rPr>
          <w:spacing w:val="-2"/>
        </w:rPr>
        <w:t> </w:t>
      </w:r>
      <w:r>
        <w:rPr/>
        <w:t>et</w:t>
      </w:r>
      <w:r>
        <w:rPr>
          <w:spacing w:val="-2"/>
        </w:rPr>
        <w:t> </w:t>
      </w:r>
      <w:r>
        <w:rPr/>
        <w:t>sous la</w:t>
      </w:r>
      <w:r>
        <w:rPr>
          <w:spacing w:val="-2"/>
        </w:rPr>
        <w:t> </w:t>
      </w:r>
      <w:r>
        <w:rPr/>
        <w:t>supervision</w:t>
      </w:r>
      <w:r>
        <w:rPr>
          <w:spacing w:val="-2"/>
        </w:rPr>
        <w:t> </w:t>
      </w:r>
      <w:r>
        <w:rPr/>
        <w:t>du Secrétaire Général et sous l’autorité du Président National, il est le responsable de l’organisation optimale des événements ainsi que de l’implantation et l’installation des structures du PSL</w:t>
      </w:r>
      <w:r>
        <w:rPr>
          <w:spacing w:val="-1"/>
        </w:rPr>
        <w:t> </w:t>
      </w:r>
      <w:r>
        <w:rPr/>
        <w:t>à la base, quel que soit le corps constitué. Il est chargé de la mobilisation et de la réalisation des 20% score national.</w:t>
      </w:r>
    </w:p>
    <w:p>
      <w:pPr>
        <w:pStyle w:val="ListParagraph"/>
        <w:numPr>
          <w:ilvl w:val="0"/>
          <w:numId w:val="7"/>
        </w:numPr>
        <w:tabs>
          <w:tab w:pos="1065" w:val="left" w:leader="none"/>
          <w:tab w:pos="1124" w:val="left" w:leader="none"/>
        </w:tabs>
        <w:spacing w:line="360" w:lineRule="auto" w:before="237" w:after="0"/>
        <w:ind w:left="1065" w:right="138" w:hanging="360"/>
        <w:jc w:val="both"/>
        <w:rPr>
          <w:sz w:val="24"/>
        </w:rPr>
      </w:pPr>
      <w:r>
        <w:rPr>
          <w:b/>
          <w:sz w:val="24"/>
        </w:rPr>
        <w:t>Le</w:t>
      </w:r>
      <w:r>
        <w:rPr>
          <w:b/>
          <w:spacing w:val="29"/>
          <w:sz w:val="24"/>
        </w:rPr>
        <w:t> </w:t>
      </w:r>
      <w:r>
        <w:rPr>
          <w:b/>
          <w:sz w:val="24"/>
        </w:rPr>
        <w:t>Secrétaire</w:t>
      </w:r>
      <w:r>
        <w:rPr>
          <w:b/>
          <w:spacing w:val="-15"/>
          <w:sz w:val="24"/>
        </w:rPr>
        <w:t> </w:t>
      </w:r>
      <w:r>
        <w:rPr>
          <w:b/>
          <w:sz w:val="24"/>
        </w:rPr>
        <w:t>Général</w:t>
      </w:r>
      <w:r>
        <w:rPr>
          <w:b/>
          <w:spacing w:val="-15"/>
          <w:sz w:val="24"/>
        </w:rPr>
        <w:t> </w:t>
      </w:r>
      <w:r>
        <w:rPr>
          <w:b/>
          <w:sz w:val="24"/>
        </w:rPr>
        <w:t>5</w:t>
      </w:r>
      <w:r>
        <w:rPr>
          <w:b/>
          <w:position w:val="8"/>
          <w:sz w:val="16"/>
        </w:rPr>
        <w:t>eme</w:t>
      </w:r>
      <w:r>
        <w:rPr>
          <w:b/>
          <w:spacing w:val="5"/>
          <w:position w:val="8"/>
          <w:sz w:val="16"/>
        </w:rPr>
        <w:t> </w:t>
      </w:r>
      <w:r>
        <w:rPr>
          <w:b/>
          <w:sz w:val="24"/>
        </w:rPr>
        <w:t>Adjoint</w:t>
      </w:r>
      <w:r>
        <w:rPr>
          <w:b/>
          <w:spacing w:val="-15"/>
          <w:sz w:val="24"/>
        </w:rPr>
        <w:t> </w:t>
      </w:r>
      <w:r>
        <w:rPr>
          <w:b/>
          <w:sz w:val="24"/>
        </w:rPr>
        <w:t>(S.G.A</w:t>
      </w:r>
      <w:r>
        <w:rPr>
          <w:b/>
          <w:spacing w:val="-15"/>
          <w:sz w:val="24"/>
        </w:rPr>
        <w:t> </w:t>
      </w:r>
      <w:r>
        <w:rPr>
          <w:b/>
          <w:sz w:val="24"/>
        </w:rPr>
        <w:t>5)</w:t>
      </w:r>
      <w:r>
        <w:rPr>
          <w:b/>
          <w:spacing w:val="-2"/>
          <w:sz w:val="24"/>
        </w:rPr>
        <w:t> </w:t>
      </w:r>
      <w:r>
        <w:rPr>
          <w:sz w:val="24"/>
        </w:rPr>
        <w:t>:</w:t>
      </w:r>
      <w:r>
        <w:rPr>
          <w:spacing w:val="-15"/>
          <w:sz w:val="24"/>
        </w:rPr>
        <w:t> </w:t>
      </w:r>
      <w:r>
        <w:rPr>
          <w:sz w:val="24"/>
        </w:rPr>
        <w:t>il</w:t>
      </w:r>
      <w:r>
        <w:rPr>
          <w:spacing w:val="-14"/>
          <w:sz w:val="24"/>
        </w:rPr>
        <w:t> </w:t>
      </w:r>
      <w:r>
        <w:rPr>
          <w:sz w:val="24"/>
        </w:rPr>
        <w:t>est</w:t>
      </w:r>
      <w:r>
        <w:rPr>
          <w:spacing w:val="-15"/>
          <w:sz w:val="24"/>
        </w:rPr>
        <w:t> </w:t>
      </w:r>
      <w:r>
        <w:rPr>
          <w:sz w:val="24"/>
        </w:rPr>
        <w:t>le</w:t>
      </w:r>
      <w:r>
        <w:rPr>
          <w:spacing w:val="-15"/>
          <w:sz w:val="24"/>
        </w:rPr>
        <w:t> </w:t>
      </w:r>
      <w:r>
        <w:rPr>
          <w:sz w:val="24"/>
        </w:rPr>
        <w:t>chef</w:t>
      </w:r>
      <w:r>
        <w:rPr>
          <w:spacing w:val="-15"/>
          <w:sz w:val="24"/>
        </w:rPr>
        <w:t> </w:t>
      </w:r>
      <w:r>
        <w:rPr>
          <w:sz w:val="24"/>
        </w:rPr>
        <w:t>de</w:t>
      </w:r>
      <w:r>
        <w:rPr>
          <w:spacing w:val="-15"/>
          <w:sz w:val="24"/>
        </w:rPr>
        <w:t> </w:t>
      </w:r>
      <w:r>
        <w:rPr>
          <w:sz w:val="24"/>
        </w:rPr>
        <w:t>cabinet</w:t>
      </w:r>
      <w:r>
        <w:rPr>
          <w:spacing w:val="-15"/>
          <w:sz w:val="24"/>
        </w:rPr>
        <w:t> </w:t>
      </w:r>
      <w:r>
        <w:rPr>
          <w:sz w:val="24"/>
        </w:rPr>
        <w:t>Adjoint</w:t>
      </w:r>
      <w:r>
        <w:rPr>
          <w:spacing w:val="-15"/>
          <w:sz w:val="24"/>
        </w:rPr>
        <w:t> </w:t>
      </w:r>
      <w:r>
        <w:rPr>
          <w:sz w:val="24"/>
        </w:rPr>
        <w:t>du</w:t>
      </w:r>
      <w:r>
        <w:rPr>
          <w:spacing w:val="-15"/>
          <w:sz w:val="24"/>
        </w:rPr>
        <w:t> </w:t>
      </w:r>
      <w:r>
        <w:rPr>
          <w:sz w:val="24"/>
        </w:rPr>
        <w:t>Président National en charge spécialement du suivi de la carrière et de la réalisation de la base de données sur les agents et cadres et est la cellule d’écoute des entrepreneurs et promoteurs privés et rend compte directement au Président National de toutes doléances provenant des militants et opérateurs économiques à la base. Il est chargé de la mobilisation et de la réalisation des 20% score national.</w:t>
      </w:r>
    </w:p>
    <w:p>
      <w:pPr>
        <w:pStyle w:val="ListParagraph"/>
        <w:numPr>
          <w:ilvl w:val="0"/>
          <w:numId w:val="7"/>
        </w:numPr>
        <w:tabs>
          <w:tab w:pos="1065" w:val="left" w:leader="none"/>
          <w:tab w:pos="1124" w:val="left" w:leader="none"/>
        </w:tabs>
        <w:spacing w:line="360" w:lineRule="auto" w:before="233" w:after="0"/>
        <w:ind w:left="1065" w:right="136" w:hanging="360"/>
        <w:jc w:val="both"/>
        <w:rPr>
          <w:sz w:val="24"/>
        </w:rPr>
      </w:pPr>
      <w:r>
        <w:rPr>
          <w:b/>
          <w:sz w:val="24"/>
        </w:rPr>
        <w:t>Le</w:t>
      </w:r>
      <w:r>
        <w:rPr>
          <w:b/>
          <w:spacing w:val="40"/>
          <w:sz w:val="24"/>
        </w:rPr>
        <w:t> </w:t>
      </w:r>
      <w:r>
        <w:rPr>
          <w:b/>
          <w:sz w:val="24"/>
        </w:rPr>
        <w:t>Secrétaire</w:t>
      </w:r>
      <w:r>
        <w:rPr>
          <w:b/>
          <w:spacing w:val="-9"/>
          <w:sz w:val="24"/>
        </w:rPr>
        <w:t> </w:t>
      </w:r>
      <w:r>
        <w:rPr>
          <w:b/>
          <w:sz w:val="24"/>
        </w:rPr>
        <w:t>Général</w:t>
      </w:r>
      <w:r>
        <w:rPr>
          <w:b/>
          <w:spacing w:val="-8"/>
          <w:sz w:val="24"/>
        </w:rPr>
        <w:t> </w:t>
      </w:r>
      <w:r>
        <w:rPr>
          <w:b/>
          <w:sz w:val="24"/>
        </w:rPr>
        <w:t>6</w:t>
      </w:r>
      <w:r>
        <w:rPr>
          <w:b/>
          <w:position w:val="8"/>
          <w:sz w:val="16"/>
        </w:rPr>
        <w:t>eme</w:t>
      </w:r>
      <w:r>
        <w:rPr>
          <w:b/>
          <w:spacing w:val="10"/>
          <w:position w:val="8"/>
          <w:sz w:val="16"/>
        </w:rPr>
        <w:t> </w:t>
      </w:r>
      <w:r>
        <w:rPr>
          <w:b/>
          <w:sz w:val="24"/>
        </w:rPr>
        <w:t>Adjoint</w:t>
      </w:r>
      <w:r>
        <w:rPr>
          <w:b/>
          <w:spacing w:val="-11"/>
          <w:sz w:val="24"/>
        </w:rPr>
        <w:t> </w:t>
      </w:r>
      <w:r>
        <w:rPr>
          <w:b/>
          <w:sz w:val="24"/>
        </w:rPr>
        <w:t>(S.G.A</w:t>
      </w:r>
      <w:r>
        <w:rPr>
          <w:b/>
          <w:spacing w:val="-11"/>
          <w:sz w:val="24"/>
        </w:rPr>
        <w:t> </w:t>
      </w:r>
      <w:r>
        <w:rPr>
          <w:b/>
          <w:sz w:val="24"/>
        </w:rPr>
        <w:t>6)</w:t>
      </w:r>
      <w:r>
        <w:rPr>
          <w:b/>
          <w:spacing w:val="-1"/>
          <w:sz w:val="24"/>
        </w:rPr>
        <w:t> </w:t>
      </w:r>
      <w:r>
        <w:rPr>
          <w:b/>
          <w:sz w:val="24"/>
        </w:rPr>
        <w:t>:</w:t>
      </w:r>
      <w:r>
        <w:rPr>
          <w:b/>
          <w:spacing w:val="-11"/>
          <w:sz w:val="24"/>
        </w:rPr>
        <w:t> </w:t>
      </w:r>
      <w:r>
        <w:rPr>
          <w:sz w:val="24"/>
        </w:rPr>
        <w:t>Elle</w:t>
      </w:r>
      <w:r>
        <w:rPr>
          <w:spacing w:val="-11"/>
          <w:sz w:val="24"/>
        </w:rPr>
        <w:t> </w:t>
      </w:r>
      <w:r>
        <w:rPr>
          <w:sz w:val="24"/>
        </w:rPr>
        <w:t>est</w:t>
      </w:r>
      <w:r>
        <w:rPr>
          <w:spacing w:val="-10"/>
          <w:sz w:val="24"/>
        </w:rPr>
        <w:t> </w:t>
      </w:r>
      <w:r>
        <w:rPr>
          <w:sz w:val="24"/>
        </w:rPr>
        <w:t>chargée</w:t>
      </w:r>
      <w:r>
        <w:rPr>
          <w:spacing w:val="-12"/>
          <w:sz w:val="24"/>
        </w:rPr>
        <w:t> </w:t>
      </w:r>
      <w:r>
        <w:rPr>
          <w:sz w:val="24"/>
        </w:rPr>
        <w:t>en</w:t>
      </w:r>
      <w:r>
        <w:rPr>
          <w:spacing w:val="-11"/>
          <w:sz w:val="24"/>
        </w:rPr>
        <w:t> </w:t>
      </w:r>
      <w:r>
        <w:rPr>
          <w:sz w:val="24"/>
        </w:rPr>
        <w:t>même</w:t>
      </w:r>
      <w:r>
        <w:rPr>
          <w:spacing w:val="-8"/>
          <w:sz w:val="24"/>
        </w:rPr>
        <w:t> </w:t>
      </w:r>
      <w:r>
        <w:rPr>
          <w:sz w:val="24"/>
        </w:rPr>
        <w:t>temps</w:t>
      </w:r>
      <w:r>
        <w:rPr>
          <w:spacing w:val="-10"/>
          <w:sz w:val="24"/>
        </w:rPr>
        <w:t> </w:t>
      </w:r>
      <w:r>
        <w:rPr>
          <w:sz w:val="24"/>
        </w:rPr>
        <w:t>qu’elle</w:t>
      </w:r>
      <w:r>
        <w:rPr>
          <w:spacing w:val="-12"/>
          <w:sz w:val="24"/>
        </w:rPr>
        <w:t> </w:t>
      </w:r>
      <w:r>
        <w:rPr>
          <w:sz w:val="24"/>
        </w:rPr>
        <w:t>est la Présidente des Femmes Sociales Libérales, des questions spécifiques liées à la promotion du genre, de la Santé et de l’Hygiène publique, de l’Environnement, des affaires sociales et de l’humanitaire. Elle est chargée de la mobilisation et de la réalisation des 20% score </w:t>
      </w:r>
      <w:r>
        <w:rPr>
          <w:spacing w:val="-2"/>
          <w:sz w:val="24"/>
        </w:rPr>
        <w:t>national.</w:t>
      </w:r>
    </w:p>
    <w:p>
      <w:pPr>
        <w:pStyle w:val="ListParagraph"/>
        <w:numPr>
          <w:ilvl w:val="0"/>
          <w:numId w:val="7"/>
        </w:numPr>
        <w:tabs>
          <w:tab w:pos="1065" w:val="left" w:leader="none"/>
        </w:tabs>
        <w:spacing w:line="360" w:lineRule="auto" w:before="236" w:after="0"/>
        <w:ind w:left="1065" w:right="136" w:hanging="360"/>
        <w:jc w:val="both"/>
        <w:rPr>
          <w:sz w:val="24"/>
        </w:rPr>
      </w:pPr>
      <w:r>
        <w:rPr>
          <w:b/>
          <w:sz w:val="24"/>
        </w:rPr>
        <w:t>Le Secrétaire Général 7</w:t>
      </w:r>
      <w:r>
        <w:rPr>
          <w:b/>
          <w:position w:val="8"/>
          <w:sz w:val="16"/>
        </w:rPr>
        <w:t>eme</w:t>
      </w:r>
      <w:r>
        <w:rPr>
          <w:b/>
          <w:spacing w:val="34"/>
          <w:position w:val="8"/>
          <w:sz w:val="16"/>
        </w:rPr>
        <w:t> </w:t>
      </w:r>
      <w:r>
        <w:rPr>
          <w:b/>
          <w:sz w:val="24"/>
        </w:rPr>
        <w:t>Adjoint (S.G.A 7)</w:t>
      </w:r>
      <w:r>
        <w:rPr>
          <w:b/>
          <w:spacing w:val="-2"/>
          <w:sz w:val="24"/>
        </w:rPr>
        <w:t> </w:t>
      </w:r>
      <w:r>
        <w:rPr>
          <w:b/>
          <w:sz w:val="24"/>
        </w:rPr>
        <w:t>: </w:t>
      </w:r>
      <w:r>
        <w:rPr>
          <w:sz w:val="24"/>
        </w:rPr>
        <w:t>il est chargé du travail de lobbying et de mobilisation des opérateurs économiques, des Chefs d’entreprises, de Chefs de grandes entreprises</w:t>
      </w:r>
      <w:r>
        <w:rPr>
          <w:spacing w:val="-15"/>
          <w:sz w:val="24"/>
        </w:rPr>
        <w:t> </w:t>
      </w:r>
      <w:r>
        <w:rPr>
          <w:sz w:val="24"/>
        </w:rPr>
        <w:t>telles</w:t>
      </w:r>
      <w:r>
        <w:rPr>
          <w:spacing w:val="-15"/>
          <w:sz w:val="24"/>
        </w:rPr>
        <w:t> </w:t>
      </w:r>
      <w:r>
        <w:rPr>
          <w:sz w:val="24"/>
        </w:rPr>
        <w:t>que</w:t>
      </w:r>
      <w:r>
        <w:rPr>
          <w:spacing w:val="-15"/>
          <w:sz w:val="24"/>
        </w:rPr>
        <w:t> </w:t>
      </w:r>
      <w:r>
        <w:rPr>
          <w:sz w:val="24"/>
        </w:rPr>
        <w:t>les</w:t>
      </w:r>
      <w:r>
        <w:rPr>
          <w:spacing w:val="-14"/>
          <w:sz w:val="24"/>
        </w:rPr>
        <w:t> </w:t>
      </w:r>
      <w:r>
        <w:rPr>
          <w:sz w:val="24"/>
        </w:rPr>
        <w:t>banques,</w:t>
      </w:r>
      <w:r>
        <w:rPr>
          <w:spacing w:val="-15"/>
          <w:sz w:val="24"/>
        </w:rPr>
        <w:t> </w:t>
      </w:r>
      <w:r>
        <w:rPr>
          <w:sz w:val="24"/>
        </w:rPr>
        <w:t>les</w:t>
      </w:r>
      <w:r>
        <w:rPr>
          <w:spacing w:val="-15"/>
          <w:sz w:val="24"/>
        </w:rPr>
        <w:t> </w:t>
      </w:r>
      <w:r>
        <w:rPr>
          <w:sz w:val="24"/>
        </w:rPr>
        <w:t>compagnies</w:t>
      </w:r>
      <w:r>
        <w:rPr>
          <w:spacing w:val="-13"/>
          <w:sz w:val="24"/>
        </w:rPr>
        <w:t> </w:t>
      </w:r>
      <w:r>
        <w:rPr>
          <w:sz w:val="24"/>
        </w:rPr>
        <w:t>d’assurances</w:t>
      </w:r>
      <w:r>
        <w:rPr>
          <w:spacing w:val="-15"/>
          <w:sz w:val="24"/>
        </w:rPr>
        <w:t> </w:t>
      </w:r>
      <w:r>
        <w:rPr>
          <w:sz w:val="24"/>
        </w:rPr>
        <w:t>et</w:t>
      </w:r>
      <w:r>
        <w:rPr>
          <w:spacing w:val="-15"/>
          <w:sz w:val="24"/>
        </w:rPr>
        <w:t> </w:t>
      </w:r>
      <w:r>
        <w:rPr>
          <w:sz w:val="24"/>
        </w:rPr>
        <w:t>les</w:t>
      </w:r>
      <w:r>
        <w:rPr>
          <w:spacing w:val="-15"/>
          <w:sz w:val="24"/>
        </w:rPr>
        <w:t> </w:t>
      </w:r>
      <w:r>
        <w:rPr>
          <w:sz w:val="24"/>
        </w:rPr>
        <w:t>industriels</w:t>
      </w:r>
      <w:r>
        <w:rPr>
          <w:spacing w:val="-15"/>
          <w:sz w:val="24"/>
        </w:rPr>
        <w:t> </w:t>
      </w:r>
      <w:r>
        <w:rPr>
          <w:sz w:val="24"/>
        </w:rPr>
        <w:t>et</w:t>
      </w:r>
      <w:r>
        <w:rPr>
          <w:spacing w:val="-15"/>
          <w:sz w:val="24"/>
        </w:rPr>
        <w:t> </w:t>
      </w:r>
      <w:r>
        <w:rPr>
          <w:sz w:val="24"/>
        </w:rPr>
        <w:t>est</w:t>
      </w:r>
      <w:r>
        <w:rPr>
          <w:spacing w:val="-15"/>
          <w:sz w:val="24"/>
        </w:rPr>
        <w:t> </w:t>
      </w:r>
      <w:r>
        <w:rPr>
          <w:sz w:val="24"/>
        </w:rPr>
        <w:t>le</w:t>
      </w:r>
      <w:r>
        <w:rPr>
          <w:spacing w:val="-15"/>
          <w:sz w:val="24"/>
        </w:rPr>
        <w:t> </w:t>
      </w:r>
      <w:r>
        <w:rPr>
          <w:sz w:val="24"/>
        </w:rPr>
        <w:t>point focal de la </w:t>
      </w:r>
      <w:r>
        <w:rPr>
          <w:b/>
          <w:sz w:val="24"/>
        </w:rPr>
        <w:t>MAKE AFRICA GREAT AGAIN (MAGA) Inc./OING</w:t>
      </w:r>
      <w:r>
        <w:rPr>
          <w:sz w:val="24"/>
        </w:rPr>
        <w:t>. Il est chargé de la mobilisation et de la réalisation des 20% score national.</w:t>
      </w:r>
    </w:p>
    <w:p>
      <w:pPr>
        <w:pStyle w:val="ListParagraph"/>
        <w:numPr>
          <w:ilvl w:val="0"/>
          <w:numId w:val="7"/>
        </w:numPr>
        <w:tabs>
          <w:tab w:pos="1065" w:val="left" w:leader="none"/>
          <w:tab w:pos="1124" w:val="left" w:leader="none"/>
        </w:tabs>
        <w:spacing w:line="360" w:lineRule="auto" w:before="234" w:after="0"/>
        <w:ind w:left="1065" w:right="138" w:hanging="360"/>
        <w:jc w:val="both"/>
        <w:rPr>
          <w:sz w:val="24"/>
        </w:rPr>
      </w:pPr>
      <w:r>
        <w:rPr>
          <w:b/>
          <w:sz w:val="24"/>
        </w:rPr>
        <w:t>Le</w:t>
      </w:r>
      <w:r>
        <w:rPr>
          <w:b/>
          <w:spacing w:val="40"/>
          <w:sz w:val="24"/>
        </w:rPr>
        <w:t> </w:t>
      </w:r>
      <w:r>
        <w:rPr>
          <w:b/>
          <w:sz w:val="24"/>
        </w:rPr>
        <w:t>Secrétaire Général 8</w:t>
      </w:r>
      <w:r>
        <w:rPr>
          <w:b/>
          <w:position w:val="8"/>
          <w:sz w:val="16"/>
        </w:rPr>
        <w:t>eme</w:t>
      </w:r>
      <w:r>
        <w:rPr>
          <w:b/>
          <w:spacing w:val="34"/>
          <w:position w:val="8"/>
          <w:sz w:val="16"/>
        </w:rPr>
        <w:t> </w:t>
      </w:r>
      <w:r>
        <w:rPr>
          <w:b/>
          <w:sz w:val="24"/>
        </w:rPr>
        <w:t>Adjoint (S.G.A 8) : </w:t>
      </w:r>
      <w:r>
        <w:rPr>
          <w:sz w:val="24"/>
        </w:rPr>
        <w:t>il est chargé des affaires culturelles, des loisirs et du développement numérique. Il est chargé de la mobilisation et de la réalisation des 20% score national.</w:t>
      </w:r>
    </w:p>
    <w:p>
      <w:pPr>
        <w:pStyle w:val="ListParagraph"/>
        <w:numPr>
          <w:ilvl w:val="0"/>
          <w:numId w:val="7"/>
        </w:numPr>
        <w:tabs>
          <w:tab w:pos="1065" w:val="left" w:leader="none"/>
          <w:tab w:pos="1124" w:val="left" w:leader="none"/>
        </w:tabs>
        <w:spacing w:line="360" w:lineRule="auto" w:before="242" w:after="0"/>
        <w:ind w:left="1065" w:right="139" w:hanging="360"/>
        <w:jc w:val="both"/>
        <w:rPr>
          <w:sz w:val="24"/>
        </w:rPr>
      </w:pPr>
      <w:r>
        <w:rPr>
          <w:b/>
          <w:sz w:val="24"/>
        </w:rPr>
        <w:t>Le</w:t>
      </w:r>
      <w:r>
        <w:rPr>
          <w:b/>
          <w:spacing w:val="40"/>
          <w:sz w:val="24"/>
        </w:rPr>
        <w:t> </w:t>
      </w:r>
      <w:r>
        <w:rPr>
          <w:b/>
          <w:sz w:val="24"/>
        </w:rPr>
        <w:t>Secrétaire Général 9</w:t>
      </w:r>
      <w:r>
        <w:rPr>
          <w:b/>
          <w:sz w:val="24"/>
          <w:vertAlign w:val="superscript"/>
        </w:rPr>
        <w:t>eme</w:t>
      </w:r>
      <w:r>
        <w:rPr>
          <w:b/>
          <w:sz w:val="24"/>
          <w:vertAlign w:val="baseline"/>
        </w:rPr>
        <w:t> Adjoint (S.G.A 9)</w:t>
      </w:r>
      <w:r>
        <w:rPr>
          <w:b/>
          <w:spacing w:val="-2"/>
          <w:sz w:val="24"/>
          <w:vertAlign w:val="baseline"/>
        </w:rPr>
        <w:t> </w:t>
      </w:r>
      <w:r>
        <w:rPr>
          <w:b/>
          <w:sz w:val="24"/>
          <w:vertAlign w:val="baseline"/>
        </w:rPr>
        <w:t>: </w:t>
      </w:r>
      <w:r>
        <w:rPr>
          <w:sz w:val="24"/>
          <w:vertAlign w:val="baseline"/>
        </w:rPr>
        <w:t>il est chargé du suivi et de la promotion des projets en faveur des personnes vulnérables et de leur protection.</w:t>
      </w:r>
    </w:p>
    <w:p>
      <w:pPr>
        <w:pStyle w:val="BodyText"/>
      </w:pPr>
    </w:p>
    <w:p>
      <w:pPr>
        <w:pStyle w:val="BodyText"/>
      </w:pPr>
    </w:p>
    <w:p>
      <w:pPr>
        <w:pStyle w:val="BodyText"/>
        <w:spacing w:before="70"/>
      </w:pPr>
    </w:p>
    <w:p>
      <w:pPr>
        <w:pStyle w:val="Heading5"/>
      </w:pPr>
      <w:bookmarkStart w:name="_bookmark4" w:id="5"/>
      <w:bookmarkEnd w:id="5"/>
      <w:r>
        <w:rPr>
          <w:b w:val="0"/>
        </w:rPr>
      </w:r>
      <w:r>
        <w:rPr/>
        <w:t>CHAPITRE</w:t>
      </w:r>
      <w:r>
        <w:rPr>
          <w:spacing w:val="-1"/>
        </w:rPr>
        <w:t> </w:t>
      </w:r>
      <w:r>
        <w:rPr/>
        <w:t>II</w:t>
      </w:r>
      <w:r>
        <w:rPr>
          <w:spacing w:val="-1"/>
        </w:rPr>
        <w:t> </w:t>
      </w:r>
      <w:r>
        <w:rPr/>
        <w:t>:</w:t>
      </w:r>
      <w:r>
        <w:rPr>
          <w:spacing w:val="-1"/>
        </w:rPr>
        <w:t> </w:t>
      </w:r>
      <w:r>
        <w:rPr/>
        <w:t>Les</w:t>
      </w:r>
      <w:r>
        <w:rPr>
          <w:spacing w:val="-1"/>
        </w:rPr>
        <w:t> </w:t>
      </w:r>
      <w:r>
        <w:rPr/>
        <w:t>Corps</w:t>
      </w:r>
      <w:r>
        <w:rPr>
          <w:spacing w:val="-1"/>
        </w:rPr>
        <w:t> </w:t>
      </w:r>
      <w:r>
        <w:rPr/>
        <w:t>constitués</w:t>
      </w:r>
      <w:r>
        <w:rPr>
          <w:spacing w:val="-1"/>
        </w:rPr>
        <w:t> </w:t>
      </w:r>
      <w:r>
        <w:rPr/>
        <w:t>du</w:t>
      </w:r>
      <w:r>
        <w:rPr>
          <w:spacing w:val="1"/>
        </w:rPr>
        <w:t> </w:t>
      </w:r>
      <w:r>
        <w:rPr>
          <w:spacing w:val="-5"/>
        </w:rPr>
        <w:t>PSL</w:t>
      </w:r>
    </w:p>
    <w:p>
      <w:pPr>
        <w:pStyle w:val="BodyText"/>
        <w:spacing w:before="134"/>
        <w:ind w:left="283"/>
      </w:pPr>
      <w:r>
        <w:rPr/>
        <w:t>Quant</w:t>
      </w:r>
      <w:r>
        <w:rPr>
          <w:spacing w:val="-4"/>
        </w:rPr>
        <w:t> </w:t>
      </w:r>
      <w:r>
        <w:rPr/>
        <w:t>aux Corps</w:t>
      </w:r>
      <w:r>
        <w:rPr>
          <w:spacing w:val="-1"/>
        </w:rPr>
        <w:t> </w:t>
      </w:r>
      <w:r>
        <w:rPr/>
        <w:t>constitués,</w:t>
      </w:r>
      <w:r>
        <w:rPr>
          <w:spacing w:val="-2"/>
        </w:rPr>
        <w:t> </w:t>
      </w:r>
      <w:r>
        <w:rPr/>
        <w:t>nous</w:t>
      </w:r>
      <w:r>
        <w:rPr>
          <w:spacing w:val="-1"/>
        </w:rPr>
        <w:t> </w:t>
      </w:r>
      <w:r>
        <w:rPr/>
        <w:t>avons </w:t>
      </w:r>
      <w:r>
        <w:rPr>
          <w:spacing w:val="-10"/>
        </w:rPr>
        <w:t>:</w:t>
      </w:r>
    </w:p>
    <w:p>
      <w:pPr>
        <w:pStyle w:val="BodyText"/>
        <w:spacing w:before="106"/>
      </w:pPr>
    </w:p>
    <w:p>
      <w:pPr>
        <w:pStyle w:val="Heading5"/>
        <w:numPr>
          <w:ilvl w:val="0"/>
          <w:numId w:val="8"/>
        </w:numPr>
        <w:tabs>
          <w:tab w:pos="1003" w:val="left" w:leader="none"/>
        </w:tabs>
        <w:spacing w:line="240" w:lineRule="auto" w:before="0" w:after="0"/>
        <w:ind w:left="1003" w:right="0" w:hanging="360"/>
        <w:jc w:val="left"/>
      </w:pPr>
      <w:r>
        <w:rPr/>
        <w:t>Le</w:t>
      </w:r>
      <w:r>
        <w:rPr>
          <w:spacing w:val="-2"/>
        </w:rPr>
        <w:t> </w:t>
      </w:r>
      <w:r>
        <w:rPr/>
        <w:t>GRAND</w:t>
      </w:r>
      <w:r>
        <w:rPr>
          <w:spacing w:val="-2"/>
        </w:rPr>
        <w:t> </w:t>
      </w:r>
      <w:r>
        <w:rPr/>
        <w:t>MOUVEMENT NATIONAL</w:t>
      </w:r>
      <w:r>
        <w:rPr>
          <w:spacing w:val="-1"/>
        </w:rPr>
        <w:t> </w:t>
      </w:r>
      <w:r>
        <w:rPr/>
        <w:t>DES</w:t>
      </w:r>
      <w:r>
        <w:rPr>
          <w:spacing w:val="-2"/>
        </w:rPr>
        <w:t> </w:t>
      </w:r>
      <w:r>
        <w:rPr/>
        <w:t>JEUNES</w:t>
      </w:r>
      <w:r>
        <w:rPr>
          <w:spacing w:val="-1"/>
        </w:rPr>
        <w:t> </w:t>
      </w:r>
      <w:r>
        <w:rPr/>
        <w:t>SOCIAUX </w:t>
      </w:r>
      <w:r>
        <w:rPr>
          <w:spacing w:val="-2"/>
        </w:rPr>
        <w:t>LIBERAUX</w:t>
      </w:r>
    </w:p>
    <w:p>
      <w:pPr>
        <w:pStyle w:val="Heading5"/>
        <w:spacing w:after="0" w:line="240" w:lineRule="auto"/>
        <w:jc w:val="left"/>
        <w:sectPr>
          <w:pgSz w:w="11910" w:h="16840"/>
          <w:pgMar w:header="612" w:footer="849" w:top="840" w:bottom="1060" w:left="1133" w:right="708"/>
        </w:sectPr>
      </w:pPr>
    </w:p>
    <w:p>
      <w:pPr>
        <w:pStyle w:val="BodyText"/>
        <w:spacing w:before="8"/>
        <w:rPr>
          <w:b/>
        </w:rPr>
      </w:pPr>
    </w:p>
    <w:p>
      <w:pPr>
        <w:pStyle w:val="ListParagraph"/>
        <w:numPr>
          <w:ilvl w:val="0"/>
          <w:numId w:val="6"/>
        </w:numPr>
        <w:tabs>
          <w:tab w:pos="1048" w:val="left" w:leader="none"/>
        </w:tabs>
        <w:spacing w:line="240" w:lineRule="auto" w:before="0" w:after="0"/>
        <w:ind w:left="1048" w:right="0" w:hanging="359"/>
        <w:jc w:val="left"/>
        <w:rPr>
          <w:sz w:val="24"/>
        </w:rPr>
      </w:pPr>
      <w:r>
        <w:rPr>
          <w:sz w:val="24"/>
        </w:rPr>
        <w:t>Coordonnateur</w:t>
      </w:r>
      <w:r>
        <w:rPr>
          <w:spacing w:val="-4"/>
          <w:sz w:val="24"/>
        </w:rPr>
        <w:t> </w:t>
      </w:r>
      <w:r>
        <w:rPr>
          <w:sz w:val="24"/>
        </w:rPr>
        <w:t>National</w:t>
      </w:r>
      <w:r>
        <w:rPr>
          <w:spacing w:val="-2"/>
          <w:sz w:val="24"/>
        </w:rPr>
        <w:t> </w:t>
      </w:r>
      <w:r>
        <w:rPr>
          <w:sz w:val="24"/>
        </w:rPr>
        <w:t>Délégué</w:t>
      </w:r>
      <w:r>
        <w:rPr>
          <w:spacing w:val="-3"/>
          <w:sz w:val="24"/>
        </w:rPr>
        <w:t> </w:t>
      </w:r>
      <w:r>
        <w:rPr>
          <w:spacing w:val="-2"/>
          <w:sz w:val="24"/>
        </w:rPr>
        <w:t>(C.N.D)</w:t>
      </w:r>
    </w:p>
    <w:p>
      <w:pPr>
        <w:pStyle w:val="BodyText"/>
        <w:spacing w:before="102"/>
      </w:pPr>
    </w:p>
    <w:p>
      <w:pPr>
        <w:pStyle w:val="ListParagraph"/>
        <w:numPr>
          <w:ilvl w:val="0"/>
          <w:numId w:val="6"/>
        </w:numPr>
        <w:tabs>
          <w:tab w:pos="1048" w:val="left" w:leader="none"/>
        </w:tabs>
        <w:spacing w:line="547" w:lineRule="auto" w:before="0" w:after="0"/>
        <w:ind w:left="283" w:right="4262" w:firstLine="405"/>
        <w:jc w:val="left"/>
        <w:rPr>
          <w:sz w:val="24"/>
        </w:rPr>
      </w:pPr>
      <w:r>
        <w:rPr>
          <w:sz w:val="24"/>
        </w:rPr>
        <w:t>Secrétaire</w:t>
      </w:r>
      <w:r>
        <w:rPr>
          <w:spacing w:val="-11"/>
          <w:sz w:val="24"/>
        </w:rPr>
        <w:t> </w:t>
      </w:r>
      <w:r>
        <w:rPr>
          <w:sz w:val="24"/>
        </w:rPr>
        <w:t>Général</w:t>
      </w:r>
      <w:r>
        <w:rPr>
          <w:spacing w:val="-10"/>
          <w:sz w:val="24"/>
        </w:rPr>
        <w:t> </w:t>
      </w:r>
      <w:r>
        <w:rPr>
          <w:sz w:val="24"/>
        </w:rPr>
        <w:t>Coordonnateur</w:t>
      </w:r>
      <w:r>
        <w:rPr>
          <w:spacing w:val="-12"/>
          <w:sz w:val="24"/>
        </w:rPr>
        <w:t> </w:t>
      </w:r>
      <w:r>
        <w:rPr>
          <w:sz w:val="24"/>
        </w:rPr>
        <w:t>Départemental Délégué en charge du Zou (12 SG/CDD)</w:t>
      </w:r>
    </w:p>
    <w:p>
      <w:pPr>
        <w:pStyle w:val="ListParagraph"/>
        <w:numPr>
          <w:ilvl w:val="0"/>
          <w:numId w:val="6"/>
        </w:numPr>
        <w:tabs>
          <w:tab w:pos="1048" w:val="left" w:leader="none"/>
        </w:tabs>
        <w:spacing w:line="240" w:lineRule="auto" w:before="26" w:after="0"/>
        <w:ind w:left="1048" w:right="0" w:hanging="359"/>
        <w:jc w:val="left"/>
        <w:rPr>
          <w:sz w:val="24"/>
        </w:rPr>
      </w:pPr>
      <w:r>
        <w:rPr>
          <w:sz w:val="24"/>
        </w:rPr>
        <w:t>Secrétaire</w:t>
      </w:r>
      <w:r>
        <w:rPr>
          <w:spacing w:val="-3"/>
          <w:sz w:val="24"/>
        </w:rPr>
        <w:t> </w:t>
      </w:r>
      <w:r>
        <w:rPr>
          <w:sz w:val="24"/>
        </w:rPr>
        <w:t>National</w:t>
      </w:r>
      <w:r>
        <w:rPr>
          <w:spacing w:val="-2"/>
          <w:sz w:val="24"/>
        </w:rPr>
        <w:t> </w:t>
      </w:r>
      <w:r>
        <w:rPr>
          <w:sz w:val="24"/>
        </w:rPr>
        <w:t>à</w:t>
      </w:r>
      <w:r>
        <w:rPr>
          <w:spacing w:val="-2"/>
          <w:sz w:val="24"/>
        </w:rPr>
        <w:t> </w:t>
      </w:r>
      <w:r>
        <w:rPr>
          <w:sz w:val="24"/>
        </w:rPr>
        <w:t>l’organisation</w:t>
      </w:r>
      <w:r>
        <w:rPr>
          <w:spacing w:val="-2"/>
          <w:sz w:val="24"/>
        </w:rPr>
        <w:t> </w:t>
      </w:r>
      <w:r>
        <w:rPr>
          <w:spacing w:val="-4"/>
          <w:sz w:val="24"/>
        </w:rPr>
        <w:t>(12)</w:t>
      </w:r>
    </w:p>
    <w:p>
      <w:pPr>
        <w:pStyle w:val="BodyText"/>
        <w:spacing w:before="102"/>
      </w:pPr>
    </w:p>
    <w:p>
      <w:pPr>
        <w:pStyle w:val="BodyText"/>
        <w:ind w:left="283"/>
      </w:pPr>
      <w:r>
        <w:rPr/>
        <w:t>Secrétaire</w:t>
      </w:r>
      <w:r>
        <w:rPr>
          <w:spacing w:val="-5"/>
        </w:rPr>
        <w:t> </w:t>
      </w:r>
      <w:r>
        <w:rPr/>
        <w:t>National</w:t>
      </w:r>
      <w:r>
        <w:rPr>
          <w:spacing w:val="-1"/>
        </w:rPr>
        <w:t> </w:t>
      </w:r>
      <w:r>
        <w:rPr/>
        <w:t>aux</w:t>
      </w:r>
      <w:r>
        <w:rPr>
          <w:spacing w:val="-1"/>
        </w:rPr>
        <w:t> </w:t>
      </w:r>
      <w:r>
        <w:rPr/>
        <w:t>élections</w:t>
      </w:r>
      <w:r>
        <w:rPr>
          <w:spacing w:val="-1"/>
        </w:rPr>
        <w:t> </w:t>
      </w:r>
      <w:r>
        <w:rPr/>
        <w:t>et</w:t>
      </w:r>
      <w:r>
        <w:rPr>
          <w:spacing w:val="-2"/>
        </w:rPr>
        <w:t> </w:t>
      </w:r>
      <w:r>
        <w:rPr/>
        <w:t>du</w:t>
      </w:r>
      <w:r>
        <w:rPr>
          <w:spacing w:val="-1"/>
        </w:rPr>
        <w:t> </w:t>
      </w:r>
      <w:r>
        <w:rPr/>
        <w:t>contentieux</w:t>
      </w:r>
      <w:r>
        <w:rPr>
          <w:spacing w:val="1"/>
        </w:rPr>
        <w:t> </w:t>
      </w:r>
      <w:r>
        <w:rPr/>
        <w:t>électoral</w:t>
      </w:r>
      <w:r>
        <w:rPr>
          <w:spacing w:val="-2"/>
        </w:rPr>
        <w:t> </w:t>
      </w:r>
      <w:r>
        <w:rPr/>
        <w:t>(1</w:t>
      </w:r>
      <w:r>
        <w:rPr>
          <w:spacing w:val="-1"/>
        </w:rPr>
        <w:t> </w:t>
      </w:r>
      <w:r>
        <w:rPr/>
        <w:t>par</w:t>
      </w:r>
      <w:r>
        <w:rPr>
          <w:spacing w:val="-1"/>
        </w:rPr>
        <w:t> </w:t>
      </w:r>
      <w:r>
        <w:rPr/>
        <w:t>commune</w:t>
      </w:r>
      <w:r>
        <w:rPr>
          <w:spacing w:val="-2"/>
        </w:rPr>
        <w:t> </w:t>
      </w:r>
      <w:r>
        <w:rPr/>
        <w:t>total</w:t>
      </w:r>
      <w:r>
        <w:rPr>
          <w:spacing w:val="-1"/>
        </w:rPr>
        <w:t> </w:t>
      </w:r>
      <w:r>
        <w:rPr>
          <w:spacing w:val="-5"/>
        </w:rPr>
        <w:t>77)</w:t>
      </w:r>
    </w:p>
    <w:p>
      <w:pPr>
        <w:pStyle w:val="BodyText"/>
        <w:spacing w:before="100"/>
      </w:pPr>
    </w:p>
    <w:p>
      <w:pPr>
        <w:pStyle w:val="ListParagraph"/>
        <w:numPr>
          <w:ilvl w:val="0"/>
          <w:numId w:val="6"/>
        </w:numPr>
        <w:tabs>
          <w:tab w:pos="1048" w:val="left" w:leader="none"/>
        </w:tabs>
        <w:spacing w:line="240" w:lineRule="auto" w:before="0" w:after="0"/>
        <w:ind w:left="1048" w:right="0" w:hanging="359"/>
        <w:jc w:val="left"/>
        <w:rPr>
          <w:sz w:val="24"/>
        </w:rPr>
      </w:pPr>
      <w:r>
        <w:rPr>
          <w:sz w:val="24"/>
        </w:rPr>
        <w:t>Secrétaire</w:t>
      </w:r>
      <w:r>
        <w:rPr>
          <w:spacing w:val="-3"/>
          <w:sz w:val="24"/>
        </w:rPr>
        <w:t> </w:t>
      </w:r>
      <w:r>
        <w:rPr>
          <w:sz w:val="24"/>
        </w:rPr>
        <w:t>aux</w:t>
      </w:r>
      <w:r>
        <w:rPr>
          <w:spacing w:val="1"/>
          <w:sz w:val="24"/>
        </w:rPr>
        <w:t> </w:t>
      </w:r>
      <w:r>
        <w:rPr>
          <w:sz w:val="24"/>
        </w:rPr>
        <w:t>finances (1</w:t>
      </w:r>
      <w:r>
        <w:rPr>
          <w:spacing w:val="-1"/>
          <w:sz w:val="24"/>
        </w:rPr>
        <w:t> </w:t>
      </w:r>
      <w:r>
        <w:rPr>
          <w:sz w:val="24"/>
        </w:rPr>
        <w:t>par</w:t>
      </w:r>
      <w:r>
        <w:rPr>
          <w:spacing w:val="-2"/>
          <w:sz w:val="24"/>
        </w:rPr>
        <w:t> </w:t>
      </w:r>
      <w:r>
        <w:rPr>
          <w:sz w:val="24"/>
        </w:rPr>
        <w:t>commune</w:t>
      </w:r>
      <w:r>
        <w:rPr>
          <w:spacing w:val="-2"/>
          <w:sz w:val="24"/>
        </w:rPr>
        <w:t> </w:t>
      </w:r>
      <w:r>
        <w:rPr>
          <w:sz w:val="24"/>
        </w:rPr>
        <w:t>soit</w:t>
      </w:r>
      <w:r>
        <w:rPr>
          <w:spacing w:val="-1"/>
          <w:sz w:val="24"/>
        </w:rPr>
        <w:t> </w:t>
      </w:r>
      <w:r>
        <w:rPr>
          <w:spacing w:val="-5"/>
          <w:sz w:val="24"/>
        </w:rPr>
        <w:t>77)</w:t>
      </w:r>
    </w:p>
    <w:p>
      <w:pPr>
        <w:pStyle w:val="BodyText"/>
        <w:spacing w:before="103"/>
      </w:pPr>
    </w:p>
    <w:p>
      <w:pPr>
        <w:pStyle w:val="ListParagraph"/>
        <w:numPr>
          <w:ilvl w:val="0"/>
          <w:numId w:val="6"/>
        </w:numPr>
        <w:tabs>
          <w:tab w:pos="1048" w:val="left" w:leader="none"/>
        </w:tabs>
        <w:spacing w:line="240" w:lineRule="auto" w:before="0" w:after="0"/>
        <w:ind w:left="1048" w:right="0" w:hanging="359"/>
        <w:jc w:val="left"/>
        <w:rPr>
          <w:sz w:val="24"/>
        </w:rPr>
      </w:pPr>
      <w:r>
        <w:rPr>
          <w:sz w:val="24"/>
        </w:rPr>
        <w:t>Auditeur</w:t>
      </w:r>
      <w:r>
        <w:rPr>
          <w:spacing w:val="-3"/>
          <w:sz w:val="24"/>
        </w:rPr>
        <w:t> </w:t>
      </w:r>
      <w:r>
        <w:rPr>
          <w:sz w:val="24"/>
        </w:rPr>
        <w:t>interne</w:t>
      </w:r>
      <w:r>
        <w:rPr>
          <w:spacing w:val="-2"/>
          <w:sz w:val="24"/>
        </w:rPr>
        <w:t> </w:t>
      </w:r>
      <w:r>
        <w:rPr>
          <w:sz w:val="24"/>
        </w:rPr>
        <w:t>/</w:t>
      </w:r>
      <w:r>
        <w:rPr>
          <w:spacing w:val="-1"/>
          <w:sz w:val="24"/>
        </w:rPr>
        <w:t> </w:t>
      </w:r>
      <w:r>
        <w:rPr>
          <w:sz w:val="24"/>
        </w:rPr>
        <w:t>contrôleur de gestion</w:t>
      </w:r>
      <w:r>
        <w:rPr>
          <w:spacing w:val="-1"/>
          <w:sz w:val="24"/>
        </w:rPr>
        <w:t> </w:t>
      </w:r>
      <w:r>
        <w:rPr>
          <w:sz w:val="24"/>
        </w:rPr>
        <w:t>(1</w:t>
      </w:r>
      <w:r>
        <w:rPr>
          <w:spacing w:val="-1"/>
          <w:sz w:val="24"/>
        </w:rPr>
        <w:t> </w:t>
      </w:r>
      <w:r>
        <w:rPr>
          <w:sz w:val="24"/>
        </w:rPr>
        <w:t>par</w:t>
      </w:r>
      <w:r>
        <w:rPr>
          <w:spacing w:val="-1"/>
          <w:sz w:val="24"/>
        </w:rPr>
        <w:t> </w:t>
      </w:r>
      <w:r>
        <w:rPr>
          <w:sz w:val="24"/>
        </w:rPr>
        <w:t>commune soit </w:t>
      </w:r>
      <w:r>
        <w:rPr>
          <w:spacing w:val="-5"/>
          <w:sz w:val="24"/>
        </w:rPr>
        <w:t>77)</w:t>
      </w:r>
    </w:p>
    <w:p>
      <w:pPr>
        <w:pStyle w:val="BodyText"/>
        <w:spacing w:before="99"/>
      </w:pPr>
    </w:p>
    <w:p>
      <w:pPr>
        <w:pStyle w:val="ListParagraph"/>
        <w:numPr>
          <w:ilvl w:val="0"/>
          <w:numId w:val="6"/>
        </w:numPr>
        <w:tabs>
          <w:tab w:pos="1048" w:val="left" w:leader="none"/>
        </w:tabs>
        <w:spacing w:line="352" w:lineRule="auto" w:before="1" w:after="0"/>
        <w:ind w:left="1048" w:right="147" w:hanging="360"/>
        <w:jc w:val="left"/>
        <w:rPr>
          <w:sz w:val="24"/>
        </w:rPr>
      </w:pPr>
      <w:r>
        <w:rPr>
          <w:sz w:val="24"/>
        </w:rPr>
        <w:t>Secrétaire National à la communication et point Focaux en charge du recueil du traitement des données et de leurs transfert (1 par commune soit 77)</w:t>
      </w:r>
    </w:p>
    <w:p>
      <w:pPr>
        <w:pStyle w:val="ListParagraph"/>
        <w:numPr>
          <w:ilvl w:val="0"/>
          <w:numId w:val="6"/>
        </w:numPr>
        <w:tabs>
          <w:tab w:pos="1048" w:val="left" w:leader="none"/>
        </w:tabs>
        <w:spacing w:line="350" w:lineRule="auto" w:before="249" w:after="0"/>
        <w:ind w:left="1048" w:right="137" w:hanging="360"/>
        <w:jc w:val="left"/>
        <w:rPr>
          <w:sz w:val="24"/>
        </w:rPr>
      </w:pPr>
      <w:r>
        <w:rPr>
          <w:sz w:val="24"/>
        </w:rPr>
        <w:t>Secrétaire</w:t>
      </w:r>
      <w:r>
        <w:rPr>
          <w:spacing w:val="-4"/>
          <w:sz w:val="24"/>
        </w:rPr>
        <w:t> </w:t>
      </w:r>
      <w:r>
        <w:rPr>
          <w:sz w:val="24"/>
        </w:rPr>
        <w:t>National</w:t>
      </w:r>
      <w:r>
        <w:rPr>
          <w:spacing w:val="-3"/>
          <w:sz w:val="24"/>
        </w:rPr>
        <w:t> </w:t>
      </w:r>
      <w:r>
        <w:rPr>
          <w:sz w:val="24"/>
        </w:rPr>
        <w:t>en</w:t>
      </w:r>
      <w:r>
        <w:rPr>
          <w:spacing w:val="-2"/>
          <w:sz w:val="24"/>
        </w:rPr>
        <w:t> </w:t>
      </w:r>
      <w:r>
        <w:rPr>
          <w:sz w:val="24"/>
        </w:rPr>
        <w:t>charge</w:t>
      </w:r>
      <w:r>
        <w:rPr>
          <w:spacing w:val="-4"/>
          <w:sz w:val="24"/>
        </w:rPr>
        <w:t> </w:t>
      </w:r>
      <w:r>
        <w:rPr>
          <w:sz w:val="24"/>
        </w:rPr>
        <w:t>de</w:t>
      </w:r>
      <w:r>
        <w:rPr>
          <w:spacing w:val="-4"/>
          <w:sz w:val="24"/>
        </w:rPr>
        <w:t> </w:t>
      </w:r>
      <w:r>
        <w:rPr>
          <w:sz w:val="24"/>
        </w:rPr>
        <w:t>la</w:t>
      </w:r>
      <w:r>
        <w:rPr>
          <w:spacing w:val="-4"/>
          <w:sz w:val="24"/>
        </w:rPr>
        <w:t> </w:t>
      </w:r>
      <w:r>
        <w:rPr>
          <w:sz w:val="24"/>
        </w:rPr>
        <w:t>promotion</w:t>
      </w:r>
      <w:r>
        <w:rPr>
          <w:spacing w:val="-3"/>
          <w:sz w:val="24"/>
        </w:rPr>
        <w:t> </w:t>
      </w:r>
      <w:r>
        <w:rPr>
          <w:sz w:val="24"/>
        </w:rPr>
        <w:t>des</w:t>
      </w:r>
      <w:r>
        <w:rPr>
          <w:spacing w:val="-3"/>
          <w:sz w:val="24"/>
        </w:rPr>
        <w:t> </w:t>
      </w:r>
      <w:r>
        <w:rPr>
          <w:sz w:val="24"/>
        </w:rPr>
        <w:t>PMI/PME</w:t>
      </w:r>
      <w:r>
        <w:rPr>
          <w:spacing w:val="-3"/>
          <w:sz w:val="24"/>
        </w:rPr>
        <w:t> </w:t>
      </w:r>
      <w:r>
        <w:rPr>
          <w:sz w:val="24"/>
        </w:rPr>
        <w:t>des</w:t>
      </w:r>
      <w:r>
        <w:rPr>
          <w:spacing w:val="-3"/>
          <w:sz w:val="24"/>
        </w:rPr>
        <w:t> </w:t>
      </w:r>
      <w:r>
        <w:rPr>
          <w:sz w:val="24"/>
        </w:rPr>
        <w:t>coopératives</w:t>
      </w:r>
      <w:r>
        <w:rPr>
          <w:spacing w:val="-3"/>
          <w:sz w:val="24"/>
        </w:rPr>
        <w:t> </w:t>
      </w:r>
      <w:r>
        <w:rPr>
          <w:sz w:val="24"/>
        </w:rPr>
        <w:t>de</w:t>
      </w:r>
      <w:r>
        <w:rPr>
          <w:spacing w:val="-4"/>
          <w:sz w:val="24"/>
        </w:rPr>
        <w:t> </w:t>
      </w:r>
      <w:r>
        <w:rPr>
          <w:sz w:val="24"/>
        </w:rPr>
        <w:t>production des centres des achats et des bourses du vivrier (1 par commune soit 77)</w:t>
      </w:r>
    </w:p>
    <w:p>
      <w:pPr>
        <w:pStyle w:val="ListParagraph"/>
        <w:numPr>
          <w:ilvl w:val="0"/>
          <w:numId w:val="6"/>
        </w:numPr>
        <w:tabs>
          <w:tab w:pos="1048" w:val="left" w:leader="none"/>
        </w:tabs>
        <w:spacing w:line="240" w:lineRule="auto" w:before="253" w:after="0"/>
        <w:ind w:left="1048" w:right="0" w:hanging="359"/>
        <w:jc w:val="left"/>
        <w:rPr>
          <w:sz w:val="24"/>
        </w:rPr>
      </w:pPr>
      <w:r>
        <w:rPr>
          <w:sz w:val="24"/>
        </w:rPr>
        <w:t>Secrétaire</w:t>
      </w:r>
      <w:r>
        <w:rPr>
          <w:spacing w:val="-2"/>
          <w:sz w:val="24"/>
        </w:rPr>
        <w:t> </w:t>
      </w:r>
      <w:r>
        <w:rPr>
          <w:sz w:val="24"/>
        </w:rPr>
        <w:t>National</w:t>
      </w:r>
      <w:r>
        <w:rPr>
          <w:spacing w:val="-1"/>
          <w:sz w:val="24"/>
        </w:rPr>
        <w:t> </w:t>
      </w:r>
      <w:r>
        <w:rPr>
          <w:sz w:val="24"/>
        </w:rPr>
        <w:t>de</w:t>
      </w:r>
      <w:r>
        <w:rPr>
          <w:spacing w:val="-1"/>
          <w:sz w:val="24"/>
        </w:rPr>
        <w:t> </w:t>
      </w:r>
      <w:r>
        <w:rPr>
          <w:sz w:val="24"/>
        </w:rPr>
        <w:t>la Logistique</w:t>
      </w:r>
      <w:r>
        <w:rPr>
          <w:spacing w:val="-1"/>
          <w:sz w:val="24"/>
        </w:rPr>
        <w:t> </w:t>
      </w:r>
      <w:r>
        <w:rPr>
          <w:sz w:val="24"/>
        </w:rPr>
        <w:t>(</w:t>
      </w:r>
      <w:r>
        <w:rPr>
          <w:spacing w:val="-2"/>
          <w:sz w:val="24"/>
        </w:rPr>
        <w:t> </w:t>
      </w:r>
      <w:r>
        <w:rPr>
          <w:sz w:val="24"/>
        </w:rPr>
        <w:t>1</w:t>
      </w:r>
      <w:r>
        <w:rPr>
          <w:spacing w:val="-1"/>
          <w:sz w:val="24"/>
        </w:rPr>
        <w:t> </w:t>
      </w:r>
      <w:r>
        <w:rPr>
          <w:sz w:val="24"/>
        </w:rPr>
        <w:t>par</w:t>
      </w:r>
      <w:r>
        <w:rPr>
          <w:spacing w:val="-1"/>
          <w:sz w:val="24"/>
        </w:rPr>
        <w:t> </w:t>
      </w:r>
      <w:r>
        <w:rPr>
          <w:sz w:val="24"/>
        </w:rPr>
        <w:t>département</w:t>
      </w:r>
      <w:r>
        <w:rPr>
          <w:spacing w:val="-1"/>
          <w:sz w:val="24"/>
        </w:rPr>
        <w:t> </w:t>
      </w:r>
      <w:r>
        <w:rPr>
          <w:sz w:val="24"/>
        </w:rPr>
        <w:t>soit </w:t>
      </w:r>
      <w:r>
        <w:rPr>
          <w:spacing w:val="-5"/>
          <w:sz w:val="24"/>
        </w:rPr>
        <w:t>12)</w:t>
      </w:r>
    </w:p>
    <w:p>
      <w:pPr>
        <w:pStyle w:val="BodyText"/>
        <w:spacing w:before="99"/>
      </w:pPr>
    </w:p>
    <w:p>
      <w:pPr>
        <w:pStyle w:val="ListParagraph"/>
        <w:numPr>
          <w:ilvl w:val="0"/>
          <w:numId w:val="6"/>
        </w:numPr>
        <w:tabs>
          <w:tab w:pos="1048" w:val="left" w:leader="none"/>
        </w:tabs>
        <w:spacing w:line="352" w:lineRule="auto" w:before="0" w:after="0"/>
        <w:ind w:left="1048" w:right="134" w:hanging="360"/>
        <w:jc w:val="left"/>
        <w:rPr>
          <w:sz w:val="24"/>
        </w:rPr>
      </w:pPr>
      <w:r>
        <w:rPr>
          <w:sz w:val="24"/>
        </w:rPr>
        <w:t>Secrétaire</w:t>
      </w:r>
      <w:r>
        <w:rPr>
          <w:spacing w:val="-8"/>
          <w:sz w:val="24"/>
        </w:rPr>
        <w:t> </w:t>
      </w:r>
      <w:r>
        <w:rPr>
          <w:sz w:val="24"/>
        </w:rPr>
        <w:t>National</w:t>
      </w:r>
      <w:r>
        <w:rPr>
          <w:spacing w:val="-7"/>
          <w:sz w:val="24"/>
        </w:rPr>
        <w:t> </w:t>
      </w:r>
      <w:r>
        <w:rPr>
          <w:sz w:val="24"/>
        </w:rPr>
        <w:t>en</w:t>
      </w:r>
      <w:r>
        <w:rPr>
          <w:spacing w:val="-5"/>
          <w:sz w:val="24"/>
        </w:rPr>
        <w:t> </w:t>
      </w:r>
      <w:r>
        <w:rPr>
          <w:sz w:val="24"/>
        </w:rPr>
        <w:t>charge</w:t>
      </w:r>
      <w:r>
        <w:rPr>
          <w:spacing w:val="-6"/>
          <w:sz w:val="24"/>
        </w:rPr>
        <w:t> </w:t>
      </w:r>
      <w:r>
        <w:rPr>
          <w:sz w:val="24"/>
        </w:rPr>
        <w:t>de</w:t>
      </w:r>
      <w:r>
        <w:rPr>
          <w:spacing w:val="-8"/>
          <w:sz w:val="24"/>
        </w:rPr>
        <w:t> </w:t>
      </w:r>
      <w:r>
        <w:rPr>
          <w:sz w:val="24"/>
        </w:rPr>
        <w:t>la</w:t>
      </w:r>
      <w:r>
        <w:rPr>
          <w:spacing w:val="-6"/>
          <w:sz w:val="24"/>
        </w:rPr>
        <w:t> </w:t>
      </w:r>
      <w:r>
        <w:rPr>
          <w:sz w:val="24"/>
        </w:rPr>
        <w:t>vigilance</w:t>
      </w:r>
      <w:r>
        <w:rPr>
          <w:spacing w:val="-6"/>
          <w:sz w:val="24"/>
        </w:rPr>
        <w:t> </w:t>
      </w:r>
      <w:r>
        <w:rPr>
          <w:sz w:val="24"/>
        </w:rPr>
        <w:t>et</w:t>
      </w:r>
      <w:r>
        <w:rPr>
          <w:spacing w:val="-7"/>
          <w:sz w:val="24"/>
        </w:rPr>
        <w:t> </w:t>
      </w:r>
      <w:r>
        <w:rPr>
          <w:sz w:val="24"/>
        </w:rPr>
        <w:t>de</w:t>
      </w:r>
      <w:r>
        <w:rPr>
          <w:spacing w:val="-6"/>
          <w:sz w:val="24"/>
        </w:rPr>
        <w:t> </w:t>
      </w:r>
      <w:r>
        <w:rPr>
          <w:sz w:val="24"/>
        </w:rPr>
        <w:t>la</w:t>
      </w:r>
      <w:r>
        <w:rPr>
          <w:spacing w:val="-8"/>
          <w:sz w:val="24"/>
        </w:rPr>
        <w:t> </w:t>
      </w:r>
      <w:r>
        <w:rPr>
          <w:sz w:val="24"/>
        </w:rPr>
        <w:t>mobilisation</w:t>
      </w:r>
      <w:r>
        <w:rPr>
          <w:spacing w:val="-7"/>
          <w:sz w:val="24"/>
        </w:rPr>
        <w:t> </w:t>
      </w:r>
      <w:r>
        <w:rPr>
          <w:sz w:val="24"/>
        </w:rPr>
        <w:t>électorale</w:t>
      </w:r>
      <w:r>
        <w:rPr>
          <w:spacing w:val="-6"/>
          <w:sz w:val="24"/>
        </w:rPr>
        <w:t> </w:t>
      </w:r>
      <w:r>
        <w:rPr>
          <w:sz w:val="24"/>
        </w:rPr>
        <w:t>(1</w:t>
      </w:r>
      <w:r>
        <w:rPr>
          <w:spacing w:val="-1"/>
          <w:sz w:val="24"/>
        </w:rPr>
        <w:t> </w:t>
      </w:r>
      <w:r>
        <w:rPr>
          <w:sz w:val="24"/>
        </w:rPr>
        <w:t>par</w:t>
      </w:r>
      <w:r>
        <w:rPr>
          <w:spacing w:val="-6"/>
          <w:sz w:val="24"/>
        </w:rPr>
        <w:t> </w:t>
      </w:r>
      <w:r>
        <w:rPr>
          <w:sz w:val="24"/>
        </w:rPr>
        <w:t>commune soit 77)</w:t>
      </w:r>
    </w:p>
    <w:p>
      <w:pPr>
        <w:pStyle w:val="ListParagraph"/>
        <w:numPr>
          <w:ilvl w:val="0"/>
          <w:numId w:val="6"/>
        </w:numPr>
        <w:tabs>
          <w:tab w:pos="1048" w:val="left" w:leader="none"/>
        </w:tabs>
        <w:spacing w:line="240" w:lineRule="auto" w:before="250" w:after="0"/>
        <w:ind w:left="1048" w:right="0" w:hanging="359"/>
        <w:jc w:val="left"/>
        <w:rPr>
          <w:sz w:val="24"/>
        </w:rPr>
      </w:pPr>
      <w:r>
        <w:rPr>
          <w:sz w:val="24"/>
        </w:rPr>
        <w:t>Conseillers</w:t>
      </w:r>
      <w:r>
        <w:rPr>
          <w:spacing w:val="-2"/>
          <w:sz w:val="24"/>
        </w:rPr>
        <w:t> </w:t>
      </w:r>
      <w:r>
        <w:rPr>
          <w:sz w:val="24"/>
        </w:rPr>
        <w:t>Séniors/Encadreurs</w:t>
      </w:r>
      <w:r>
        <w:rPr>
          <w:spacing w:val="-1"/>
          <w:sz w:val="24"/>
        </w:rPr>
        <w:t> </w:t>
      </w:r>
      <w:r>
        <w:rPr>
          <w:sz w:val="24"/>
        </w:rPr>
        <w:t>(1</w:t>
      </w:r>
      <w:r>
        <w:rPr>
          <w:spacing w:val="-1"/>
          <w:sz w:val="24"/>
        </w:rPr>
        <w:t> </w:t>
      </w:r>
      <w:r>
        <w:rPr>
          <w:sz w:val="24"/>
        </w:rPr>
        <w:t>par</w:t>
      </w:r>
      <w:r>
        <w:rPr>
          <w:spacing w:val="-1"/>
          <w:sz w:val="24"/>
        </w:rPr>
        <w:t> </w:t>
      </w:r>
      <w:r>
        <w:rPr>
          <w:sz w:val="24"/>
        </w:rPr>
        <w:t>commune</w:t>
      </w:r>
      <w:r>
        <w:rPr>
          <w:spacing w:val="-2"/>
          <w:sz w:val="24"/>
        </w:rPr>
        <w:t> </w:t>
      </w:r>
      <w:r>
        <w:rPr>
          <w:sz w:val="24"/>
        </w:rPr>
        <w:t>soit</w:t>
      </w:r>
      <w:r>
        <w:rPr>
          <w:spacing w:val="-1"/>
          <w:sz w:val="24"/>
        </w:rPr>
        <w:t> </w:t>
      </w:r>
      <w:r>
        <w:rPr>
          <w:spacing w:val="-5"/>
          <w:sz w:val="24"/>
        </w:rPr>
        <w:t>77)</w:t>
      </w:r>
    </w:p>
    <w:p>
      <w:pPr>
        <w:pStyle w:val="BodyText"/>
        <w:spacing w:before="99"/>
      </w:pPr>
    </w:p>
    <w:p>
      <w:pPr>
        <w:pStyle w:val="ListParagraph"/>
        <w:numPr>
          <w:ilvl w:val="0"/>
          <w:numId w:val="6"/>
        </w:numPr>
        <w:tabs>
          <w:tab w:pos="1048" w:val="left" w:leader="none"/>
        </w:tabs>
        <w:spacing w:line="352" w:lineRule="auto" w:before="0" w:after="0"/>
        <w:ind w:left="1048" w:right="141" w:hanging="360"/>
        <w:jc w:val="left"/>
        <w:rPr>
          <w:sz w:val="24"/>
        </w:rPr>
      </w:pPr>
      <w:r>
        <w:rPr>
          <w:sz w:val="24"/>
        </w:rPr>
        <w:t>Secrétaire National à l’alphabétisation, à l’éducation populaire et la propagande politique (1 par commune soit 77)</w:t>
      </w:r>
    </w:p>
    <w:p>
      <w:pPr>
        <w:pStyle w:val="BodyText"/>
      </w:pPr>
    </w:p>
    <w:p>
      <w:pPr>
        <w:pStyle w:val="BodyText"/>
      </w:pPr>
    </w:p>
    <w:p>
      <w:pPr>
        <w:pStyle w:val="BodyText"/>
        <w:spacing w:before="80"/>
      </w:pPr>
    </w:p>
    <w:p>
      <w:pPr>
        <w:pStyle w:val="Heading4"/>
        <w:numPr>
          <w:ilvl w:val="0"/>
          <w:numId w:val="8"/>
        </w:numPr>
        <w:tabs>
          <w:tab w:pos="1003" w:val="left" w:leader="none"/>
        </w:tabs>
        <w:spacing w:line="240" w:lineRule="auto" w:before="0" w:after="0"/>
        <w:ind w:left="1003" w:right="0" w:hanging="360"/>
        <w:jc w:val="left"/>
      </w:pPr>
      <w:r>
        <w:rPr/>
        <w:t>LA</w:t>
      </w:r>
      <w:r>
        <w:rPr>
          <w:spacing w:val="-4"/>
        </w:rPr>
        <w:t> </w:t>
      </w:r>
      <w:r>
        <w:rPr/>
        <w:t>GRANDE</w:t>
      </w:r>
      <w:r>
        <w:rPr>
          <w:spacing w:val="-2"/>
        </w:rPr>
        <w:t> </w:t>
      </w:r>
      <w:r>
        <w:rPr/>
        <w:t>LIGUE</w:t>
      </w:r>
      <w:r>
        <w:rPr>
          <w:spacing w:val="1"/>
        </w:rPr>
        <w:t> </w:t>
      </w:r>
      <w:r>
        <w:rPr/>
        <w:t>NATIONALE</w:t>
      </w:r>
      <w:r>
        <w:rPr>
          <w:spacing w:val="-2"/>
        </w:rPr>
        <w:t> </w:t>
      </w:r>
      <w:r>
        <w:rPr/>
        <w:t>DES</w:t>
      </w:r>
      <w:r>
        <w:rPr>
          <w:spacing w:val="-1"/>
        </w:rPr>
        <w:t> </w:t>
      </w:r>
      <w:r>
        <w:rPr/>
        <w:t>AMAZONES</w:t>
      </w:r>
      <w:r>
        <w:rPr>
          <w:spacing w:val="-2"/>
        </w:rPr>
        <w:t> </w:t>
      </w:r>
      <w:r>
        <w:rPr/>
        <w:t>SOCIALES</w:t>
      </w:r>
      <w:r>
        <w:rPr>
          <w:spacing w:val="-3"/>
        </w:rPr>
        <w:t> </w:t>
      </w:r>
      <w:r>
        <w:rPr>
          <w:spacing w:val="-2"/>
        </w:rPr>
        <w:t>LIBERALES</w:t>
      </w:r>
    </w:p>
    <w:p>
      <w:pPr>
        <w:pStyle w:val="BodyText"/>
        <w:spacing w:before="84"/>
        <w:rPr>
          <w:b/>
        </w:rPr>
      </w:pPr>
    </w:p>
    <w:p>
      <w:pPr>
        <w:pStyle w:val="ListParagraph"/>
        <w:numPr>
          <w:ilvl w:val="0"/>
          <w:numId w:val="6"/>
        </w:numPr>
        <w:tabs>
          <w:tab w:pos="1003" w:val="left" w:leader="none"/>
        </w:tabs>
        <w:spacing w:line="240" w:lineRule="auto" w:before="0" w:after="0"/>
        <w:ind w:left="1003" w:right="0" w:hanging="360"/>
        <w:jc w:val="left"/>
        <w:rPr>
          <w:sz w:val="24"/>
        </w:rPr>
      </w:pPr>
      <w:r>
        <w:rPr>
          <w:sz w:val="24"/>
        </w:rPr>
        <w:t>Coordonnatrice</w:t>
      </w:r>
      <w:r>
        <w:rPr>
          <w:spacing w:val="-4"/>
          <w:sz w:val="24"/>
        </w:rPr>
        <w:t> </w:t>
      </w:r>
      <w:r>
        <w:rPr>
          <w:sz w:val="24"/>
        </w:rPr>
        <w:t>Nationale</w:t>
      </w:r>
      <w:r>
        <w:rPr>
          <w:spacing w:val="-2"/>
          <w:sz w:val="24"/>
        </w:rPr>
        <w:t> </w:t>
      </w:r>
      <w:r>
        <w:rPr>
          <w:sz w:val="24"/>
        </w:rPr>
        <w:t>Déléguée</w:t>
      </w:r>
      <w:r>
        <w:rPr>
          <w:spacing w:val="-3"/>
          <w:sz w:val="24"/>
        </w:rPr>
        <w:t> </w:t>
      </w:r>
      <w:r>
        <w:rPr>
          <w:spacing w:val="-2"/>
          <w:sz w:val="24"/>
        </w:rPr>
        <w:t>(C.N.D)</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Secrétaire</w:t>
      </w:r>
      <w:r>
        <w:rPr>
          <w:spacing w:val="-5"/>
          <w:sz w:val="24"/>
        </w:rPr>
        <w:t> </w:t>
      </w:r>
      <w:r>
        <w:rPr>
          <w:sz w:val="24"/>
        </w:rPr>
        <w:t>Général/</w:t>
      </w:r>
      <w:r>
        <w:rPr>
          <w:spacing w:val="-2"/>
          <w:sz w:val="24"/>
        </w:rPr>
        <w:t> </w:t>
      </w:r>
      <w:r>
        <w:rPr>
          <w:sz w:val="24"/>
        </w:rPr>
        <w:t>Coordonnatrice</w:t>
      </w:r>
      <w:r>
        <w:rPr>
          <w:spacing w:val="-2"/>
          <w:sz w:val="24"/>
        </w:rPr>
        <w:t> </w:t>
      </w:r>
      <w:r>
        <w:rPr>
          <w:sz w:val="24"/>
        </w:rPr>
        <w:t>Départementale</w:t>
      </w:r>
      <w:r>
        <w:rPr>
          <w:spacing w:val="-2"/>
          <w:sz w:val="24"/>
        </w:rPr>
        <w:t> </w:t>
      </w:r>
      <w:r>
        <w:rPr>
          <w:sz w:val="24"/>
        </w:rPr>
        <w:t>Déléguée</w:t>
      </w:r>
      <w:r>
        <w:rPr>
          <w:spacing w:val="-3"/>
          <w:sz w:val="24"/>
        </w:rPr>
        <w:t> </w:t>
      </w:r>
      <w:r>
        <w:rPr>
          <w:sz w:val="24"/>
        </w:rPr>
        <w:t>(12</w:t>
      </w:r>
      <w:r>
        <w:rPr>
          <w:spacing w:val="-1"/>
          <w:sz w:val="24"/>
        </w:rPr>
        <w:t> </w:t>
      </w:r>
      <w:r>
        <w:rPr>
          <w:spacing w:val="-2"/>
          <w:sz w:val="24"/>
        </w:rPr>
        <w:t>SG/CDD)</w:t>
      </w:r>
    </w:p>
    <w:p>
      <w:pPr>
        <w:pStyle w:val="BodyText"/>
        <w:spacing w:before="99"/>
      </w:pPr>
    </w:p>
    <w:p>
      <w:pPr>
        <w:pStyle w:val="ListParagraph"/>
        <w:numPr>
          <w:ilvl w:val="0"/>
          <w:numId w:val="6"/>
        </w:numPr>
        <w:tabs>
          <w:tab w:pos="1003" w:val="left" w:leader="none"/>
        </w:tabs>
        <w:spacing w:line="240" w:lineRule="auto" w:before="1" w:after="0"/>
        <w:ind w:left="1003" w:right="0" w:hanging="360"/>
        <w:jc w:val="left"/>
        <w:rPr>
          <w:sz w:val="24"/>
        </w:rPr>
      </w:pPr>
      <w:r>
        <w:rPr>
          <w:sz w:val="24"/>
        </w:rPr>
        <w:t>Secrétaire</w:t>
      </w:r>
      <w:r>
        <w:rPr>
          <w:spacing w:val="-3"/>
          <w:sz w:val="24"/>
        </w:rPr>
        <w:t> </w:t>
      </w:r>
      <w:r>
        <w:rPr>
          <w:sz w:val="24"/>
        </w:rPr>
        <w:t>National</w:t>
      </w:r>
      <w:r>
        <w:rPr>
          <w:spacing w:val="-2"/>
          <w:sz w:val="24"/>
        </w:rPr>
        <w:t> </w:t>
      </w:r>
      <w:r>
        <w:rPr>
          <w:sz w:val="24"/>
        </w:rPr>
        <w:t>à</w:t>
      </w:r>
      <w:r>
        <w:rPr>
          <w:spacing w:val="-2"/>
          <w:sz w:val="24"/>
        </w:rPr>
        <w:t> </w:t>
      </w:r>
      <w:r>
        <w:rPr>
          <w:sz w:val="24"/>
        </w:rPr>
        <w:t>l’organisation</w:t>
      </w:r>
      <w:r>
        <w:rPr>
          <w:spacing w:val="-2"/>
          <w:sz w:val="24"/>
        </w:rPr>
        <w:t> </w:t>
      </w:r>
      <w:r>
        <w:rPr>
          <w:spacing w:val="-4"/>
          <w:sz w:val="24"/>
        </w:rPr>
        <w:t>(12)</w:t>
      </w:r>
    </w:p>
    <w:p>
      <w:pPr>
        <w:pStyle w:val="BodyText"/>
        <w:spacing w:before="101"/>
      </w:pPr>
    </w:p>
    <w:p>
      <w:pPr>
        <w:pStyle w:val="ListParagraph"/>
        <w:numPr>
          <w:ilvl w:val="0"/>
          <w:numId w:val="6"/>
        </w:numPr>
        <w:tabs>
          <w:tab w:pos="1003" w:val="left" w:leader="none"/>
        </w:tabs>
        <w:spacing w:line="240" w:lineRule="auto" w:before="0"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aux élections</w:t>
      </w:r>
      <w:r>
        <w:rPr>
          <w:spacing w:val="-2"/>
          <w:sz w:val="24"/>
        </w:rPr>
        <w:t> </w:t>
      </w:r>
      <w:r>
        <w:rPr>
          <w:sz w:val="24"/>
        </w:rPr>
        <w:t>et</w:t>
      </w:r>
      <w:r>
        <w:rPr>
          <w:spacing w:val="-1"/>
          <w:sz w:val="24"/>
        </w:rPr>
        <w:t> </w:t>
      </w:r>
      <w:r>
        <w:rPr>
          <w:sz w:val="24"/>
        </w:rPr>
        <w:t>du</w:t>
      </w:r>
      <w:r>
        <w:rPr>
          <w:spacing w:val="-1"/>
          <w:sz w:val="24"/>
        </w:rPr>
        <w:t> </w:t>
      </w:r>
      <w:r>
        <w:rPr>
          <w:sz w:val="24"/>
        </w:rPr>
        <w:t>contentieux électoral</w:t>
      </w:r>
      <w:r>
        <w:rPr>
          <w:spacing w:val="-1"/>
          <w:sz w:val="24"/>
        </w:rPr>
        <w:t> </w:t>
      </w:r>
      <w:r>
        <w:rPr>
          <w:sz w:val="24"/>
        </w:rPr>
        <w:t>(1</w:t>
      </w:r>
      <w:r>
        <w:rPr>
          <w:spacing w:val="-2"/>
          <w:sz w:val="24"/>
        </w:rPr>
        <w:t> </w:t>
      </w:r>
      <w:r>
        <w:rPr>
          <w:sz w:val="24"/>
        </w:rPr>
        <w:t>par commune</w:t>
      </w:r>
      <w:r>
        <w:rPr>
          <w:spacing w:val="-2"/>
          <w:sz w:val="24"/>
        </w:rPr>
        <w:t> </w:t>
      </w:r>
      <w:r>
        <w:rPr>
          <w:sz w:val="24"/>
        </w:rPr>
        <w:t>soit</w:t>
      </w:r>
      <w:r>
        <w:rPr>
          <w:spacing w:val="-1"/>
          <w:sz w:val="24"/>
        </w:rPr>
        <w:t> </w:t>
      </w:r>
      <w:r>
        <w:rPr>
          <w:spacing w:val="-5"/>
          <w:sz w:val="24"/>
        </w:rPr>
        <w:t>77)</w:t>
      </w:r>
    </w:p>
    <w:p>
      <w:pPr>
        <w:pStyle w:val="ListParagraph"/>
        <w:spacing w:after="0" w:line="240" w:lineRule="auto"/>
        <w:jc w:val="left"/>
        <w:rPr>
          <w:sz w:val="24"/>
        </w:rPr>
        <w:sectPr>
          <w:pgSz w:w="11910" w:h="16840"/>
          <w:pgMar w:header="612" w:footer="849" w:top="840" w:bottom="1060" w:left="1133" w:right="708"/>
        </w:sectPr>
      </w:pPr>
    </w:p>
    <w:p>
      <w:pPr>
        <w:pStyle w:val="BodyText"/>
        <w:spacing w:before="8"/>
      </w:pPr>
    </w:p>
    <w:p>
      <w:pPr>
        <w:pStyle w:val="ListParagraph"/>
        <w:numPr>
          <w:ilvl w:val="0"/>
          <w:numId w:val="6"/>
        </w:numPr>
        <w:tabs>
          <w:tab w:pos="1003" w:val="left" w:leader="none"/>
        </w:tabs>
        <w:spacing w:line="240" w:lineRule="auto" w:before="0" w:after="0"/>
        <w:ind w:left="1003" w:right="0" w:hanging="360"/>
        <w:jc w:val="left"/>
        <w:rPr>
          <w:sz w:val="24"/>
        </w:rPr>
      </w:pPr>
      <w:r>
        <w:rPr>
          <w:sz w:val="24"/>
        </w:rPr>
        <w:t>Auditrice</w:t>
      </w:r>
      <w:r>
        <w:rPr>
          <w:spacing w:val="-4"/>
          <w:sz w:val="24"/>
        </w:rPr>
        <w:t> </w:t>
      </w:r>
      <w:r>
        <w:rPr>
          <w:sz w:val="24"/>
        </w:rPr>
        <w:t>interne/Contrôleuse</w:t>
      </w:r>
      <w:r>
        <w:rPr>
          <w:spacing w:val="-2"/>
          <w:sz w:val="24"/>
        </w:rPr>
        <w:t> </w:t>
      </w:r>
      <w:r>
        <w:rPr>
          <w:sz w:val="24"/>
        </w:rPr>
        <w:t>de</w:t>
      </w:r>
      <w:r>
        <w:rPr>
          <w:spacing w:val="1"/>
          <w:sz w:val="24"/>
        </w:rPr>
        <w:t> </w:t>
      </w:r>
      <w:r>
        <w:rPr>
          <w:sz w:val="24"/>
        </w:rPr>
        <w:t>gestion</w:t>
      </w:r>
      <w:r>
        <w:rPr>
          <w:spacing w:val="-1"/>
          <w:sz w:val="24"/>
        </w:rPr>
        <w:t> </w:t>
      </w:r>
      <w:r>
        <w:rPr>
          <w:sz w:val="24"/>
        </w:rPr>
        <w:t>(1</w:t>
      </w:r>
      <w:r>
        <w:rPr>
          <w:spacing w:val="-2"/>
          <w:sz w:val="24"/>
        </w:rPr>
        <w:t> </w:t>
      </w:r>
      <w:r>
        <w:rPr>
          <w:sz w:val="24"/>
        </w:rPr>
        <w:t>par commune</w:t>
      </w:r>
      <w:r>
        <w:rPr>
          <w:spacing w:val="-2"/>
          <w:sz w:val="24"/>
        </w:rPr>
        <w:t> </w:t>
      </w:r>
      <w:r>
        <w:rPr>
          <w:sz w:val="24"/>
        </w:rPr>
        <w:t>soit </w:t>
      </w:r>
      <w:r>
        <w:rPr>
          <w:spacing w:val="-5"/>
          <w:sz w:val="24"/>
        </w:rPr>
        <w:t>77)</w:t>
      </w:r>
    </w:p>
    <w:p>
      <w:pPr>
        <w:pStyle w:val="BodyText"/>
        <w:spacing w:before="102"/>
      </w:pPr>
    </w:p>
    <w:p>
      <w:pPr>
        <w:pStyle w:val="ListParagraph"/>
        <w:numPr>
          <w:ilvl w:val="0"/>
          <w:numId w:val="6"/>
        </w:numPr>
        <w:tabs>
          <w:tab w:pos="1003" w:val="left" w:leader="none"/>
        </w:tabs>
        <w:spacing w:line="350" w:lineRule="auto" w:before="0" w:after="0"/>
        <w:ind w:left="1003" w:right="144" w:hanging="360"/>
        <w:jc w:val="left"/>
        <w:rPr>
          <w:sz w:val="24"/>
        </w:rPr>
      </w:pPr>
      <w:r>
        <w:rPr>
          <w:sz w:val="24"/>
        </w:rPr>
        <w:t>Secrétaire National à la communication point focaux en charge du recueil, du traitement des données et de leur transfert (1 par commune soit 77)</w:t>
      </w:r>
    </w:p>
    <w:p>
      <w:pPr>
        <w:pStyle w:val="ListParagraph"/>
        <w:numPr>
          <w:ilvl w:val="0"/>
          <w:numId w:val="6"/>
        </w:numPr>
        <w:tabs>
          <w:tab w:pos="1003" w:val="left" w:leader="none"/>
        </w:tabs>
        <w:spacing w:line="352" w:lineRule="auto" w:before="253" w:after="0"/>
        <w:ind w:left="1003" w:right="139" w:hanging="360"/>
        <w:jc w:val="left"/>
        <w:rPr>
          <w:sz w:val="24"/>
        </w:rPr>
      </w:pPr>
      <w:r>
        <w:rPr>
          <w:sz w:val="24"/>
        </w:rPr>
        <w:t>Secrétaire</w:t>
      </w:r>
      <w:r>
        <w:rPr>
          <w:spacing w:val="-11"/>
          <w:sz w:val="24"/>
        </w:rPr>
        <w:t> </w:t>
      </w:r>
      <w:r>
        <w:rPr>
          <w:sz w:val="24"/>
        </w:rPr>
        <w:t>National</w:t>
      </w:r>
      <w:r>
        <w:rPr>
          <w:spacing w:val="-9"/>
          <w:sz w:val="24"/>
        </w:rPr>
        <w:t> </w:t>
      </w:r>
      <w:r>
        <w:rPr>
          <w:sz w:val="24"/>
        </w:rPr>
        <w:t>en</w:t>
      </w:r>
      <w:r>
        <w:rPr>
          <w:spacing w:val="-8"/>
          <w:sz w:val="24"/>
        </w:rPr>
        <w:t> </w:t>
      </w:r>
      <w:r>
        <w:rPr>
          <w:sz w:val="24"/>
        </w:rPr>
        <w:t>charge</w:t>
      </w:r>
      <w:r>
        <w:rPr>
          <w:spacing w:val="-11"/>
          <w:sz w:val="24"/>
        </w:rPr>
        <w:t> </w:t>
      </w:r>
      <w:r>
        <w:rPr>
          <w:sz w:val="24"/>
        </w:rPr>
        <w:t>de</w:t>
      </w:r>
      <w:r>
        <w:rPr>
          <w:spacing w:val="-11"/>
          <w:sz w:val="24"/>
        </w:rPr>
        <w:t> </w:t>
      </w:r>
      <w:r>
        <w:rPr>
          <w:sz w:val="24"/>
        </w:rPr>
        <w:t>la</w:t>
      </w:r>
      <w:r>
        <w:rPr>
          <w:spacing w:val="-8"/>
          <w:sz w:val="24"/>
        </w:rPr>
        <w:t> </w:t>
      </w:r>
      <w:r>
        <w:rPr>
          <w:sz w:val="24"/>
        </w:rPr>
        <w:t>promotion</w:t>
      </w:r>
      <w:r>
        <w:rPr>
          <w:spacing w:val="-10"/>
          <w:sz w:val="24"/>
        </w:rPr>
        <w:t> </w:t>
      </w:r>
      <w:r>
        <w:rPr>
          <w:sz w:val="24"/>
        </w:rPr>
        <w:t>des</w:t>
      </w:r>
      <w:r>
        <w:rPr>
          <w:spacing w:val="-7"/>
          <w:sz w:val="24"/>
        </w:rPr>
        <w:t> </w:t>
      </w:r>
      <w:r>
        <w:rPr>
          <w:sz w:val="24"/>
        </w:rPr>
        <w:t>PMI/PME,</w:t>
      </w:r>
      <w:r>
        <w:rPr>
          <w:spacing w:val="-10"/>
          <w:sz w:val="24"/>
        </w:rPr>
        <w:t> </w:t>
      </w:r>
      <w:r>
        <w:rPr>
          <w:sz w:val="24"/>
        </w:rPr>
        <w:t>des</w:t>
      </w:r>
      <w:r>
        <w:rPr>
          <w:spacing w:val="-7"/>
          <w:sz w:val="24"/>
        </w:rPr>
        <w:t> </w:t>
      </w:r>
      <w:r>
        <w:rPr>
          <w:sz w:val="24"/>
        </w:rPr>
        <w:t>coopératives</w:t>
      </w:r>
      <w:r>
        <w:rPr>
          <w:spacing w:val="-9"/>
          <w:sz w:val="24"/>
        </w:rPr>
        <w:t> </w:t>
      </w:r>
      <w:r>
        <w:rPr>
          <w:sz w:val="24"/>
        </w:rPr>
        <w:t>de</w:t>
      </w:r>
      <w:r>
        <w:rPr>
          <w:spacing w:val="-11"/>
          <w:sz w:val="24"/>
        </w:rPr>
        <w:t> </w:t>
      </w:r>
      <w:r>
        <w:rPr>
          <w:sz w:val="24"/>
        </w:rPr>
        <w:t>production, des centrales d’achat et des bourses du vivrier (1 par commune soit 77)</w:t>
      </w:r>
    </w:p>
    <w:p>
      <w:pPr>
        <w:pStyle w:val="ListParagraph"/>
        <w:numPr>
          <w:ilvl w:val="0"/>
          <w:numId w:val="6"/>
        </w:numPr>
        <w:tabs>
          <w:tab w:pos="1003" w:val="left" w:leader="none"/>
        </w:tabs>
        <w:spacing w:line="240" w:lineRule="auto" w:before="247"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en charge</w:t>
      </w:r>
      <w:r>
        <w:rPr>
          <w:spacing w:val="-2"/>
          <w:sz w:val="24"/>
        </w:rPr>
        <w:t> </w:t>
      </w:r>
      <w:r>
        <w:rPr>
          <w:sz w:val="24"/>
        </w:rPr>
        <w:t>de</w:t>
      </w:r>
      <w:r>
        <w:rPr>
          <w:spacing w:val="-2"/>
          <w:sz w:val="24"/>
        </w:rPr>
        <w:t> </w:t>
      </w:r>
      <w:r>
        <w:rPr>
          <w:sz w:val="24"/>
        </w:rPr>
        <w:t>la</w:t>
      </w:r>
      <w:r>
        <w:rPr>
          <w:spacing w:val="-2"/>
          <w:sz w:val="24"/>
        </w:rPr>
        <w:t> </w:t>
      </w:r>
      <w:r>
        <w:rPr>
          <w:sz w:val="24"/>
        </w:rPr>
        <w:t>logistique</w:t>
      </w:r>
      <w:r>
        <w:rPr>
          <w:spacing w:val="-1"/>
          <w:sz w:val="24"/>
        </w:rPr>
        <w:t> </w:t>
      </w:r>
      <w:r>
        <w:rPr>
          <w:sz w:val="24"/>
        </w:rPr>
        <w:t>(1</w:t>
      </w:r>
      <w:r>
        <w:rPr>
          <w:spacing w:val="-1"/>
          <w:sz w:val="24"/>
        </w:rPr>
        <w:t> </w:t>
      </w:r>
      <w:r>
        <w:rPr>
          <w:sz w:val="24"/>
        </w:rPr>
        <w:t>par</w:t>
      </w:r>
      <w:r>
        <w:rPr>
          <w:spacing w:val="-1"/>
          <w:sz w:val="24"/>
        </w:rPr>
        <w:t> </w:t>
      </w:r>
      <w:r>
        <w:rPr>
          <w:sz w:val="24"/>
        </w:rPr>
        <w:t>département</w:t>
      </w:r>
      <w:r>
        <w:rPr>
          <w:spacing w:val="-1"/>
          <w:sz w:val="24"/>
        </w:rPr>
        <w:t> </w:t>
      </w:r>
      <w:r>
        <w:rPr>
          <w:sz w:val="24"/>
        </w:rPr>
        <w:t>soit</w:t>
      </w:r>
      <w:r>
        <w:rPr>
          <w:spacing w:val="-1"/>
          <w:sz w:val="24"/>
        </w:rPr>
        <w:t> </w:t>
      </w:r>
      <w:r>
        <w:rPr>
          <w:spacing w:val="-5"/>
          <w:sz w:val="24"/>
        </w:rPr>
        <w:t>12)</w:t>
      </w:r>
    </w:p>
    <w:p>
      <w:pPr>
        <w:pStyle w:val="BodyText"/>
        <w:spacing w:before="102"/>
      </w:pPr>
    </w:p>
    <w:p>
      <w:pPr>
        <w:pStyle w:val="ListParagraph"/>
        <w:numPr>
          <w:ilvl w:val="0"/>
          <w:numId w:val="6"/>
        </w:numPr>
        <w:tabs>
          <w:tab w:pos="1003" w:val="left" w:leader="none"/>
        </w:tabs>
        <w:spacing w:line="350" w:lineRule="auto" w:before="0" w:after="0"/>
        <w:ind w:left="1003" w:right="137" w:hanging="360"/>
        <w:jc w:val="left"/>
        <w:rPr>
          <w:sz w:val="24"/>
        </w:rPr>
      </w:pPr>
      <w:r>
        <w:rPr>
          <w:sz w:val="24"/>
        </w:rPr>
        <w:t>Secrétaire</w:t>
      </w:r>
      <w:r>
        <w:rPr>
          <w:spacing w:val="-4"/>
          <w:sz w:val="24"/>
        </w:rPr>
        <w:t> </w:t>
      </w:r>
      <w:r>
        <w:rPr>
          <w:sz w:val="24"/>
        </w:rPr>
        <w:t>National</w:t>
      </w:r>
      <w:r>
        <w:rPr>
          <w:spacing w:val="-3"/>
          <w:sz w:val="24"/>
        </w:rPr>
        <w:t> </w:t>
      </w:r>
      <w:r>
        <w:rPr>
          <w:sz w:val="24"/>
        </w:rPr>
        <w:t>en</w:t>
      </w:r>
      <w:r>
        <w:rPr>
          <w:spacing w:val="-3"/>
          <w:sz w:val="24"/>
        </w:rPr>
        <w:t> </w:t>
      </w:r>
      <w:r>
        <w:rPr>
          <w:sz w:val="24"/>
        </w:rPr>
        <w:t>charge</w:t>
      </w:r>
      <w:r>
        <w:rPr>
          <w:spacing w:val="-4"/>
          <w:sz w:val="24"/>
        </w:rPr>
        <w:t> </w:t>
      </w:r>
      <w:r>
        <w:rPr>
          <w:sz w:val="24"/>
        </w:rPr>
        <w:t>de</w:t>
      </w:r>
      <w:r>
        <w:rPr>
          <w:spacing w:val="-4"/>
          <w:sz w:val="24"/>
        </w:rPr>
        <w:t> </w:t>
      </w:r>
      <w:r>
        <w:rPr>
          <w:sz w:val="24"/>
        </w:rPr>
        <w:t>la</w:t>
      </w:r>
      <w:r>
        <w:rPr>
          <w:spacing w:val="-3"/>
          <w:sz w:val="24"/>
        </w:rPr>
        <w:t> </w:t>
      </w:r>
      <w:r>
        <w:rPr>
          <w:sz w:val="24"/>
        </w:rPr>
        <w:t>vigilance</w:t>
      </w:r>
      <w:r>
        <w:rPr>
          <w:spacing w:val="-2"/>
          <w:sz w:val="24"/>
        </w:rPr>
        <w:t> </w:t>
      </w:r>
      <w:r>
        <w:rPr>
          <w:sz w:val="24"/>
        </w:rPr>
        <w:t>et</w:t>
      </w:r>
      <w:r>
        <w:rPr>
          <w:spacing w:val="-3"/>
          <w:sz w:val="24"/>
        </w:rPr>
        <w:t> </w:t>
      </w:r>
      <w:r>
        <w:rPr>
          <w:sz w:val="24"/>
        </w:rPr>
        <w:t>de</w:t>
      </w:r>
      <w:r>
        <w:rPr>
          <w:spacing w:val="-3"/>
          <w:sz w:val="24"/>
        </w:rPr>
        <w:t> </w:t>
      </w:r>
      <w:r>
        <w:rPr>
          <w:sz w:val="24"/>
        </w:rPr>
        <w:t>la</w:t>
      </w:r>
      <w:r>
        <w:rPr>
          <w:spacing w:val="-4"/>
          <w:sz w:val="24"/>
        </w:rPr>
        <w:t> </w:t>
      </w:r>
      <w:r>
        <w:rPr>
          <w:sz w:val="24"/>
        </w:rPr>
        <w:t>mobilisation</w:t>
      </w:r>
      <w:r>
        <w:rPr>
          <w:spacing w:val="-3"/>
          <w:sz w:val="24"/>
        </w:rPr>
        <w:t> </w:t>
      </w:r>
      <w:r>
        <w:rPr>
          <w:sz w:val="24"/>
        </w:rPr>
        <w:t>électorale</w:t>
      </w:r>
      <w:r>
        <w:rPr>
          <w:spacing w:val="-3"/>
          <w:sz w:val="24"/>
        </w:rPr>
        <w:t> </w:t>
      </w:r>
      <w:r>
        <w:rPr>
          <w:sz w:val="24"/>
        </w:rPr>
        <w:t>(1</w:t>
      </w:r>
      <w:r>
        <w:rPr>
          <w:spacing w:val="-3"/>
          <w:sz w:val="24"/>
        </w:rPr>
        <w:t> </w:t>
      </w:r>
      <w:r>
        <w:rPr>
          <w:sz w:val="24"/>
        </w:rPr>
        <w:t>par</w:t>
      </w:r>
      <w:r>
        <w:rPr>
          <w:spacing w:val="-3"/>
          <w:sz w:val="24"/>
        </w:rPr>
        <w:t> </w:t>
      </w:r>
      <w:r>
        <w:rPr>
          <w:sz w:val="24"/>
        </w:rPr>
        <w:t>commune soit 77)</w:t>
      </w:r>
    </w:p>
    <w:p>
      <w:pPr>
        <w:pStyle w:val="ListParagraph"/>
        <w:numPr>
          <w:ilvl w:val="0"/>
          <w:numId w:val="6"/>
        </w:numPr>
        <w:tabs>
          <w:tab w:pos="1003" w:val="left" w:leader="none"/>
        </w:tabs>
        <w:spacing w:line="240" w:lineRule="auto" w:before="253" w:after="0"/>
        <w:ind w:left="1003" w:right="0" w:hanging="360"/>
        <w:jc w:val="left"/>
        <w:rPr>
          <w:sz w:val="24"/>
        </w:rPr>
      </w:pPr>
      <w:r>
        <w:rPr>
          <w:sz w:val="24"/>
        </w:rPr>
        <w:t>Conseillères</w:t>
      </w:r>
      <w:r>
        <w:rPr>
          <w:spacing w:val="-2"/>
          <w:sz w:val="24"/>
        </w:rPr>
        <w:t> </w:t>
      </w:r>
      <w:r>
        <w:rPr>
          <w:sz w:val="24"/>
        </w:rPr>
        <w:t>Séniors</w:t>
      </w:r>
      <w:r>
        <w:rPr>
          <w:spacing w:val="-1"/>
          <w:sz w:val="24"/>
        </w:rPr>
        <w:t> </w:t>
      </w:r>
      <w:r>
        <w:rPr>
          <w:sz w:val="24"/>
        </w:rPr>
        <w:t>(1</w:t>
      </w:r>
      <w:r>
        <w:rPr>
          <w:spacing w:val="-1"/>
          <w:sz w:val="24"/>
        </w:rPr>
        <w:t> </w:t>
      </w:r>
      <w:r>
        <w:rPr>
          <w:sz w:val="24"/>
        </w:rPr>
        <w:t>par</w:t>
      </w:r>
      <w:r>
        <w:rPr>
          <w:spacing w:val="-1"/>
          <w:sz w:val="24"/>
        </w:rPr>
        <w:t> </w:t>
      </w:r>
      <w:r>
        <w:rPr>
          <w:sz w:val="24"/>
        </w:rPr>
        <w:t>commune</w:t>
      </w:r>
      <w:r>
        <w:rPr>
          <w:spacing w:val="-2"/>
          <w:sz w:val="24"/>
        </w:rPr>
        <w:t> </w:t>
      </w:r>
      <w:r>
        <w:rPr>
          <w:sz w:val="24"/>
        </w:rPr>
        <w:t>soit</w:t>
      </w:r>
      <w:r>
        <w:rPr>
          <w:spacing w:val="-1"/>
          <w:sz w:val="24"/>
        </w:rPr>
        <w:t> </w:t>
      </w:r>
      <w:r>
        <w:rPr>
          <w:spacing w:val="-5"/>
          <w:sz w:val="24"/>
        </w:rPr>
        <w:t>77)</w:t>
      </w:r>
    </w:p>
    <w:p>
      <w:pPr>
        <w:pStyle w:val="BodyText"/>
        <w:spacing w:before="102"/>
      </w:pPr>
    </w:p>
    <w:p>
      <w:pPr>
        <w:pStyle w:val="ListParagraph"/>
        <w:numPr>
          <w:ilvl w:val="0"/>
          <w:numId w:val="6"/>
        </w:numPr>
        <w:tabs>
          <w:tab w:pos="1003" w:val="left" w:leader="none"/>
        </w:tabs>
        <w:spacing w:line="350" w:lineRule="auto" w:before="0" w:after="0"/>
        <w:ind w:left="1003" w:right="135" w:hanging="360"/>
        <w:jc w:val="left"/>
        <w:rPr>
          <w:sz w:val="24"/>
        </w:rPr>
      </w:pPr>
      <w:r>
        <w:rPr>
          <w:sz w:val="24"/>
        </w:rPr>
        <w:t>Secrétaire</w:t>
      </w:r>
      <w:r>
        <w:rPr>
          <w:spacing w:val="-9"/>
          <w:sz w:val="24"/>
        </w:rPr>
        <w:t> </w:t>
      </w:r>
      <w:r>
        <w:rPr>
          <w:sz w:val="24"/>
        </w:rPr>
        <w:t>National</w:t>
      </w:r>
      <w:r>
        <w:rPr>
          <w:spacing w:val="-8"/>
          <w:sz w:val="24"/>
        </w:rPr>
        <w:t> </w:t>
      </w:r>
      <w:r>
        <w:rPr>
          <w:sz w:val="24"/>
        </w:rPr>
        <w:t>à</w:t>
      </w:r>
      <w:r>
        <w:rPr>
          <w:spacing w:val="-9"/>
          <w:sz w:val="24"/>
        </w:rPr>
        <w:t> </w:t>
      </w:r>
      <w:r>
        <w:rPr>
          <w:sz w:val="24"/>
        </w:rPr>
        <w:t>l’alphabétisation,</w:t>
      </w:r>
      <w:r>
        <w:rPr>
          <w:spacing w:val="-8"/>
          <w:sz w:val="24"/>
        </w:rPr>
        <w:t> </w:t>
      </w:r>
      <w:r>
        <w:rPr>
          <w:sz w:val="24"/>
        </w:rPr>
        <w:t>à</w:t>
      </w:r>
      <w:r>
        <w:rPr>
          <w:spacing w:val="-9"/>
          <w:sz w:val="24"/>
        </w:rPr>
        <w:t> </w:t>
      </w:r>
      <w:r>
        <w:rPr>
          <w:sz w:val="24"/>
        </w:rPr>
        <w:t>l’éducation</w:t>
      </w:r>
      <w:r>
        <w:rPr>
          <w:spacing w:val="-8"/>
          <w:sz w:val="24"/>
        </w:rPr>
        <w:t> </w:t>
      </w:r>
      <w:r>
        <w:rPr>
          <w:sz w:val="24"/>
        </w:rPr>
        <w:t>populaire</w:t>
      </w:r>
      <w:r>
        <w:rPr>
          <w:spacing w:val="-9"/>
          <w:sz w:val="24"/>
        </w:rPr>
        <w:t> </w:t>
      </w:r>
      <w:r>
        <w:rPr>
          <w:sz w:val="24"/>
        </w:rPr>
        <w:t>et</w:t>
      </w:r>
      <w:r>
        <w:rPr>
          <w:spacing w:val="-8"/>
          <w:sz w:val="24"/>
        </w:rPr>
        <w:t> </w:t>
      </w:r>
      <w:r>
        <w:rPr>
          <w:sz w:val="24"/>
        </w:rPr>
        <w:t>à</w:t>
      </w:r>
      <w:r>
        <w:rPr>
          <w:spacing w:val="-9"/>
          <w:sz w:val="24"/>
        </w:rPr>
        <w:t> </w:t>
      </w:r>
      <w:r>
        <w:rPr>
          <w:sz w:val="24"/>
        </w:rPr>
        <w:t>la</w:t>
      </w:r>
      <w:r>
        <w:rPr>
          <w:spacing w:val="-9"/>
          <w:sz w:val="24"/>
        </w:rPr>
        <w:t> </w:t>
      </w:r>
      <w:r>
        <w:rPr>
          <w:sz w:val="24"/>
        </w:rPr>
        <w:t>propagande</w:t>
      </w:r>
      <w:r>
        <w:rPr>
          <w:spacing w:val="-9"/>
          <w:sz w:val="24"/>
        </w:rPr>
        <w:t> </w:t>
      </w:r>
      <w:r>
        <w:rPr>
          <w:sz w:val="24"/>
        </w:rPr>
        <w:t>politique</w:t>
      </w:r>
      <w:r>
        <w:rPr>
          <w:spacing w:val="-9"/>
          <w:sz w:val="24"/>
        </w:rPr>
        <w:t> </w:t>
      </w:r>
      <w:r>
        <w:rPr>
          <w:sz w:val="24"/>
        </w:rPr>
        <w:t>(1 par commune soit 77)</w:t>
      </w:r>
    </w:p>
    <w:p>
      <w:pPr>
        <w:pStyle w:val="BodyText"/>
      </w:pPr>
    </w:p>
    <w:p>
      <w:pPr>
        <w:pStyle w:val="BodyText"/>
      </w:pPr>
    </w:p>
    <w:p>
      <w:pPr>
        <w:pStyle w:val="BodyText"/>
        <w:spacing w:before="83"/>
      </w:pPr>
    </w:p>
    <w:p>
      <w:pPr>
        <w:pStyle w:val="Heading4"/>
        <w:numPr>
          <w:ilvl w:val="0"/>
          <w:numId w:val="8"/>
        </w:numPr>
        <w:tabs>
          <w:tab w:pos="1003" w:val="left" w:leader="none"/>
        </w:tabs>
        <w:spacing w:line="343" w:lineRule="auto" w:before="0" w:after="0"/>
        <w:ind w:left="1003" w:right="142" w:hanging="360"/>
        <w:jc w:val="left"/>
      </w:pPr>
      <w:r>
        <w:rPr/>
        <w:t>LA</w:t>
      </w:r>
      <w:r>
        <w:rPr>
          <w:spacing w:val="40"/>
        </w:rPr>
        <w:t> </w:t>
      </w:r>
      <w:r>
        <w:rPr/>
        <w:t>GRANDE</w:t>
      </w:r>
      <w:r>
        <w:rPr>
          <w:spacing w:val="40"/>
        </w:rPr>
        <w:t> </w:t>
      </w:r>
      <w:r>
        <w:rPr/>
        <w:t>LIGUE</w:t>
      </w:r>
      <w:r>
        <w:rPr>
          <w:spacing w:val="40"/>
        </w:rPr>
        <w:t> </w:t>
      </w:r>
      <w:r>
        <w:rPr/>
        <w:t>NATIONALE</w:t>
      </w:r>
      <w:r>
        <w:rPr>
          <w:spacing w:val="40"/>
        </w:rPr>
        <w:t> </w:t>
      </w:r>
      <w:r>
        <w:rPr/>
        <w:t>DES</w:t>
      </w:r>
      <w:r>
        <w:rPr>
          <w:spacing w:val="40"/>
        </w:rPr>
        <w:t> </w:t>
      </w:r>
      <w:r>
        <w:rPr/>
        <w:t>ARTISANS,</w:t>
      </w:r>
      <w:r>
        <w:rPr>
          <w:spacing w:val="40"/>
        </w:rPr>
        <w:t> </w:t>
      </w:r>
      <w:r>
        <w:rPr/>
        <w:t>OUVRIERS</w:t>
      </w:r>
      <w:r>
        <w:rPr>
          <w:spacing w:val="40"/>
        </w:rPr>
        <w:t> </w:t>
      </w:r>
      <w:r>
        <w:rPr/>
        <w:t>ET</w:t>
      </w:r>
      <w:r>
        <w:rPr>
          <w:spacing w:val="40"/>
        </w:rPr>
        <w:t> </w:t>
      </w:r>
      <w:r>
        <w:rPr/>
        <w:t>PAYSANS SOCIAUX LIBERAUX</w:t>
      </w:r>
    </w:p>
    <w:p>
      <w:pPr>
        <w:pStyle w:val="ListParagraph"/>
        <w:numPr>
          <w:ilvl w:val="0"/>
          <w:numId w:val="6"/>
        </w:numPr>
        <w:tabs>
          <w:tab w:pos="1003" w:val="left" w:leader="none"/>
        </w:tabs>
        <w:spacing w:line="240" w:lineRule="auto" w:before="254" w:after="0"/>
        <w:ind w:left="1003" w:right="0" w:hanging="360"/>
        <w:jc w:val="left"/>
        <w:rPr>
          <w:sz w:val="24"/>
        </w:rPr>
      </w:pPr>
      <w:r>
        <w:rPr>
          <w:sz w:val="24"/>
        </w:rPr>
        <w:t>Coordonnatrice</w:t>
      </w:r>
      <w:r>
        <w:rPr>
          <w:spacing w:val="-4"/>
          <w:sz w:val="24"/>
        </w:rPr>
        <w:t> </w:t>
      </w:r>
      <w:r>
        <w:rPr>
          <w:sz w:val="24"/>
        </w:rPr>
        <w:t>National</w:t>
      </w:r>
      <w:r>
        <w:rPr>
          <w:spacing w:val="-2"/>
          <w:sz w:val="24"/>
        </w:rPr>
        <w:t> </w:t>
      </w:r>
      <w:r>
        <w:rPr>
          <w:sz w:val="24"/>
        </w:rPr>
        <w:t>Délégué</w:t>
      </w:r>
      <w:r>
        <w:rPr>
          <w:spacing w:val="-3"/>
          <w:sz w:val="24"/>
        </w:rPr>
        <w:t> </w:t>
      </w:r>
      <w:r>
        <w:rPr>
          <w:spacing w:val="-2"/>
          <w:sz w:val="24"/>
        </w:rPr>
        <w:t>(C.N.D)</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Secrétaire</w:t>
      </w:r>
      <w:r>
        <w:rPr>
          <w:spacing w:val="-5"/>
          <w:sz w:val="24"/>
        </w:rPr>
        <w:t> </w:t>
      </w:r>
      <w:r>
        <w:rPr>
          <w:sz w:val="24"/>
        </w:rPr>
        <w:t>Général</w:t>
      </w:r>
      <w:r>
        <w:rPr>
          <w:spacing w:val="-2"/>
          <w:sz w:val="24"/>
        </w:rPr>
        <w:t> </w:t>
      </w:r>
      <w:r>
        <w:rPr>
          <w:sz w:val="24"/>
        </w:rPr>
        <w:t>/</w:t>
      </w:r>
      <w:r>
        <w:rPr>
          <w:spacing w:val="-1"/>
          <w:sz w:val="24"/>
        </w:rPr>
        <w:t> </w:t>
      </w:r>
      <w:r>
        <w:rPr>
          <w:sz w:val="24"/>
        </w:rPr>
        <w:t>Coordination</w:t>
      </w:r>
      <w:r>
        <w:rPr>
          <w:spacing w:val="-2"/>
          <w:sz w:val="24"/>
        </w:rPr>
        <w:t> </w:t>
      </w:r>
      <w:r>
        <w:rPr>
          <w:sz w:val="24"/>
        </w:rPr>
        <w:t>Départementale Déléguée</w:t>
      </w:r>
      <w:r>
        <w:rPr>
          <w:spacing w:val="-3"/>
          <w:sz w:val="24"/>
        </w:rPr>
        <w:t> </w:t>
      </w:r>
      <w:r>
        <w:rPr>
          <w:sz w:val="24"/>
        </w:rPr>
        <w:t>(12</w:t>
      </w:r>
      <w:r>
        <w:rPr>
          <w:spacing w:val="-1"/>
          <w:sz w:val="24"/>
        </w:rPr>
        <w:t> </w:t>
      </w:r>
      <w:r>
        <w:rPr>
          <w:spacing w:val="-2"/>
          <w:sz w:val="24"/>
        </w:rPr>
        <w:t>SG/CDD)</w:t>
      </w:r>
    </w:p>
    <w:p>
      <w:pPr>
        <w:pStyle w:val="BodyText"/>
        <w:spacing w:before="100"/>
      </w:pPr>
    </w:p>
    <w:p>
      <w:pPr>
        <w:pStyle w:val="ListParagraph"/>
        <w:numPr>
          <w:ilvl w:val="0"/>
          <w:numId w:val="6"/>
        </w:numPr>
        <w:tabs>
          <w:tab w:pos="1003" w:val="left" w:leader="none"/>
        </w:tabs>
        <w:spacing w:line="240" w:lineRule="auto" w:before="0" w:after="0"/>
        <w:ind w:left="1003" w:right="0" w:hanging="360"/>
        <w:jc w:val="left"/>
        <w:rPr>
          <w:sz w:val="24"/>
        </w:rPr>
      </w:pPr>
      <w:r>
        <w:rPr>
          <w:sz w:val="24"/>
        </w:rPr>
        <w:t>Secrétaire</w:t>
      </w:r>
      <w:r>
        <w:rPr>
          <w:spacing w:val="-2"/>
          <w:sz w:val="24"/>
        </w:rPr>
        <w:t> </w:t>
      </w:r>
      <w:r>
        <w:rPr>
          <w:sz w:val="24"/>
        </w:rPr>
        <w:t>à</w:t>
      </w:r>
      <w:r>
        <w:rPr>
          <w:spacing w:val="-1"/>
          <w:sz w:val="24"/>
        </w:rPr>
        <w:t> </w:t>
      </w:r>
      <w:r>
        <w:rPr>
          <w:sz w:val="24"/>
        </w:rPr>
        <w:t>l’organisation</w:t>
      </w:r>
      <w:r>
        <w:rPr>
          <w:spacing w:val="-1"/>
          <w:sz w:val="24"/>
        </w:rPr>
        <w:t> </w:t>
      </w:r>
      <w:r>
        <w:rPr>
          <w:sz w:val="24"/>
        </w:rPr>
        <w:t>(12</w:t>
      </w:r>
      <w:r>
        <w:rPr>
          <w:spacing w:val="-1"/>
          <w:sz w:val="24"/>
        </w:rPr>
        <w:t> </w:t>
      </w:r>
      <w:r>
        <w:rPr>
          <w:sz w:val="24"/>
        </w:rPr>
        <w:t>soit</w:t>
      </w:r>
      <w:r>
        <w:rPr>
          <w:spacing w:val="-1"/>
          <w:sz w:val="24"/>
        </w:rPr>
        <w:t> </w:t>
      </w:r>
      <w:r>
        <w:rPr>
          <w:sz w:val="24"/>
        </w:rPr>
        <w:t>1 par</w:t>
      </w:r>
      <w:r>
        <w:rPr>
          <w:spacing w:val="-2"/>
          <w:sz w:val="24"/>
        </w:rPr>
        <w:t> département)</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aux élections</w:t>
      </w:r>
      <w:r>
        <w:rPr>
          <w:spacing w:val="-2"/>
          <w:sz w:val="24"/>
        </w:rPr>
        <w:t> </w:t>
      </w:r>
      <w:r>
        <w:rPr>
          <w:sz w:val="24"/>
        </w:rPr>
        <w:t>et</w:t>
      </w:r>
      <w:r>
        <w:rPr>
          <w:spacing w:val="-1"/>
          <w:sz w:val="24"/>
        </w:rPr>
        <w:t> </w:t>
      </w:r>
      <w:r>
        <w:rPr>
          <w:sz w:val="24"/>
        </w:rPr>
        <w:t>du</w:t>
      </w:r>
      <w:r>
        <w:rPr>
          <w:spacing w:val="-1"/>
          <w:sz w:val="24"/>
        </w:rPr>
        <w:t> </w:t>
      </w:r>
      <w:r>
        <w:rPr>
          <w:sz w:val="24"/>
        </w:rPr>
        <w:t>contentieux électoral</w:t>
      </w:r>
      <w:r>
        <w:rPr>
          <w:spacing w:val="-1"/>
          <w:sz w:val="24"/>
        </w:rPr>
        <w:t> </w:t>
      </w:r>
      <w:r>
        <w:rPr>
          <w:sz w:val="24"/>
        </w:rPr>
        <w:t>(1</w:t>
      </w:r>
      <w:r>
        <w:rPr>
          <w:spacing w:val="-2"/>
          <w:sz w:val="24"/>
        </w:rPr>
        <w:t> </w:t>
      </w:r>
      <w:r>
        <w:rPr>
          <w:sz w:val="24"/>
        </w:rPr>
        <w:t>par commune</w:t>
      </w:r>
      <w:r>
        <w:rPr>
          <w:spacing w:val="-2"/>
          <w:sz w:val="24"/>
        </w:rPr>
        <w:t> </w:t>
      </w:r>
      <w:r>
        <w:rPr>
          <w:sz w:val="24"/>
        </w:rPr>
        <w:t>soit</w:t>
      </w:r>
      <w:r>
        <w:rPr>
          <w:spacing w:val="-1"/>
          <w:sz w:val="24"/>
        </w:rPr>
        <w:t> </w:t>
      </w:r>
      <w:r>
        <w:rPr>
          <w:spacing w:val="-5"/>
          <w:sz w:val="24"/>
        </w:rPr>
        <w:t>77)</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Secrétariat</w:t>
      </w:r>
      <w:r>
        <w:rPr>
          <w:spacing w:val="-2"/>
          <w:sz w:val="24"/>
        </w:rPr>
        <w:t> </w:t>
      </w:r>
      <w:r>
        <w:rPr>
          <w:sz w:val="24"/>
        </w:rPr>
        <w:t>aux</w:t>
      </w:r>
      <w:r>
        <w:rPr>
          <w:spacing w:val="-1"/>
          <w:sz w:val="24"/>
        </w:rPr>
        <w:t> </w:t>
      </w:r>
      <w:r>
        <w:rPr>
          <w:sz w:val="24"/>
        </w:rPr>
        <w:t>Finances</w:t>
      </w:r>
      <w:r>
        <w:rPr>
          <w:spacing w:val="-2"/>
          <w:sz w:val="24"/>
        </w:rPr>
        <w:t> </w:t>
      </w:r>
      <w:r>
        <w:rPr>
          <w:sz w:val="24"/>
        </w:rPr>
        <w:t>(1</w:t>
      </w:r>
      <w:r>
        <w:rPr>
          <w:spacing w:val="-1"/>
          <w:sz w:val="24"/>
        </w:rPr>
        <w:t> </w:t>
      </w:r>
      <w:r>
        <w:rPr>
          <w:sz w:val="24"/>
        </w:rPr>
        <w:t>par</w:t>
      </w:r>
      <w:r>
        <w:rPr>
          <w:spacing w:val="-2"/>
          <w:sz w:val="24"/>
        </w:rPr>
        <w:t> </w:t>
      </w:r>
      <w:r>
        <w:rPr>
          <w:sz w:val="24"/>
        </w:rPr>
        <w:t>commune</w:t>
      </w:r>
      <w:r>
        <w:rPr>
          <w:spacing w:val="-3"/>
          <w:sz w:val="24"/>
        </w:rPr>
        <w:t> </w:t>
      </w:r>
      <w:r>
        <w:rPr>
          <w:sz w:val="24"/>
        </w:rPr>
        <w:t>soit</w:t>
      </w:r>
      <w:r>
        <w:rPr>
          <w:spacing w:val="-1"/>
          <w:sz w:val="24"/>
        </w:rPr>
        <w:t> </w:t>
      </w:r>
      <w:r>
        <w:rPr>
          <w:spacing w:val="-5"/>
          <w:sz w:val="24"/>
        </w:rPr>
        <w:t>77)</w:t>
      </w:r>
    </w:p>
    <w:p>
      <w:pPr>
        <w:pStyle w:val="BodyText"/>
        <w:spacing w:before="100"/>
      </w:pPr>
    </w:p>
    <w:p>
      <w:pPr>
        <w:pStyle w:val="ListParagraph"/>
        <w:numPr>
          <w:ilvl w:val="0"/>
          <w:numId w:val="6"/>
        </w:numPr>
        <w:tabs>
          <w:tab w:pos="1003" w:val="left" w:leader="none"/>
        </w:tabs>
        <w:spacing w:line="240" w:lineRule="auto" w:before="0" w:after="0"/>
        <w:ind w:left="1003" w:right="0" w:hanging="360"/>
        <w:jc w:val="left"/>
        <w:rPr>
          <w:sz w:val="24"/>
        </w:rPr>
      </w:pPr>
      <w:r>
        <w:rPr>
          <w:sz w:val="24"/>
        </w:rPr>
        <w:t>Auditrice</w:t>
      </w:r>
      <w:r>
        <w:rPr>
          <w:spacing w:val="-1"/>
          <w:sz w:val="24"/>
        </w:rPr>
        <w:t> </w:t>
      </w:r>
      <w:r>
        <w:rPr>
          <w:sz w:val="24"/>
        </w:rPr>
        <w:t>Interne/Contrôleuse</w:t>
      </w:r>
      <w:r>
        <w:rPr>
          <w:spacing w:val="-3"/>
          <w:sz w:val="24"/>
        </w:rPr>
        <w:t> </w:t>
      </w:r>
      <w:r>
        <w:rPr>
          <w:sz w:val="24"/>
        </w:rPr>
        <w:t>de gestion</w:t>
      </w:r>
      <w:r>
        <w:rPr>
          <w:spacing w:val="-1"/>
          <w:sz w:val="24"/>
        </w:rPr>
        <w:t> </w:t>
      </w:r>
      <w:r>
        <w:rPr>
          <w:sz w:val="24"/>
        </w:rPr>
        <w:t>(1</w:t>
      </w:r>
      <w:r>
        <w:rPr>
          <w:spacing w:val="-2"/>
          <w:sz w:val="24"/>
        </w:rPr>
        <w:t> </w:t>
      </w:r>
      <w:r>
        <w:rPr>
          <w:sz w:val="24"/>
        </w:rPr>
        <w:t>par</w:t>
      </w:r>
      <w:r>
        <w:rPr>
          <w:spacing w:val="-1"/>
          <w:sz w:val="24"/>
        </w:rPr>
        <w:t> </w:t>
      </w:r>
      <w:r>
        <w:rPr>
          <w:sz w:val="24"/>
        </w:rPr>
        <w:t>commune</w:t>
      </w:r>
      <w:r>
        <w:rPr>
          <w:spacing w:val="-2"/>
          <w:sz w:val="24"/>
        </w:rPr>
        <w:t> </w:t>
      </w:r>
      <w:r>
        <w:rPr>
          <w:sz w:val="24"/>
        </w:rPr>
        <w:t>soit</w:t>
      </w:r>
      <w:r>
        <w:rPr>
          <w:spacing w:val="-1"/>
          <w:sz w:val="24"/>
        </w:rPr>
        <w:t> </w:t>
      </w:r>
      <w:r>
        <w:rPr>
          <w:spacing w:val="-5"/>
          <w:sz w:val="24"/>
        </w:rPr>
        <w:t>77)</w:t>
      </w:r>
    </w:p>
    <w:p>
      <w:pPr>
        <w:pStyle w:val="BodyText"/>
        <w:spacing w:before="102"/>
      </w:pPr>
    </w:p>
    <w:p>
      <w:pPr>
        <w:pStyle w:val="ListParagraph"/>
        <w:numPr>
          <w:ilvl w:val="0"/>
          <w:numId w:val="6"/>
        </w:numPr>
        <w:tabs>
          <w:tab w:pos="1003" w:val="left" w:leader="none"/>
        </w:tabs>
        <w:spacing w:line="352" w:lineRule="auto" w:before="0" w:after="0"/>
        <w:ind w:left="1003" w:right="142" w:hanging="360"/>
        <w:jc w:val="left"/>
        <w:rPr>
          <w:sz w:val="24"/>
        </w:rPr>
      </w:pPr>
      <w:r>
        <w:rPr>
          <w:sz w:val="24"/>
        </w:rPr>
        <w:t>Secrétariat</w:t>
      </w:r>
      <w:r>
        <w:rPr>
          <w:spacing w:val="-2"/>
          <w:sz w:val="24"/>
        </w:rPr>
        <w:t> </w:t>
      </w:r>
      <w:r>
        <w:rPr>
          <w:sz w:val="24"/>
        </w:rPr>
        <w:t>National</w:t>
      </w:r>
      <w:r>
        <w:rPr>
          <w:spacing w:val="-2"/>
          <w:sz w:val="24"/>
        </w:rPr>
        <w:t> </w:t>
      </w:r>
      <w:r>
        <w:rPr>
          <w:sz w:val="24"/>
        </w:rPr>
        <w:t>à</w:t>
      </w:r>
      <w:r>
        <w:rPr>
          <w:spacing w:val="-3"/>
          <w:sz w:val="24"/>
        </w:rPr>
        <w:t> </w:t>
      </w:r>
      <w:r>
        <w:rPr>
          <w:sz w:val="24"/>
        </w:rPr>
        <w:t>la</w:t>
      </w:r>
      <w:r>
        <w:rPr>
          <w:spacing w:val="-3"/>
          <w:sz w:val="24"/>
        </w:rPr>
        <w:t> </w:t>
      </w:r>
      <w:r>
        <w:rPr>
          <w:sz w:val="24"/>
        </w:rPr>
        <w:t>communication</w:t>
      </w:r>
      <w:r>
        <w:rPr>
          <w:spacing w:val="-2"/>
          <w:sz w:val="24"/>
        </w:rPr>
        <w:t> </w:t>
      </w:r>
      <w:r>
        <w:rPr>
          <w:sz w:val="24"/>
        </w:rPr>
        <w:t>point</w:t>
      </w:r>
      <w:r>
        <w:rPr>
          <w:spacing w:val="-2"/>
          <w:sz w:val="24"/>
        </w:rPr>
        <w:t> </w:t>
      </w:r>
      <w:r>
        <w:rPr>
          <w:sz w:val="24"/>
        </w:rPr>
        <w:t>focaux en</w:t>
      </w:r>
      <w:r>
        <w:rPr>
          <w:spacing w:val="-2"/>
          <w:sz w:val="24"/>
        </w:rPr>
        <w:t> </w:t>
      </w:r>
      <w:r>
        <w:rPr>
          <w:sz w:val="24"/>
        </w:rPr>
        <w:t>charge</w:t>
      </w:r>
      <w:r>
        <w:rPr>
          <w:spacing w:val="-3"/>
          <w:sz w:val="24"/>
        </w:rPr>
        <w:t> </w:t>
      </w:r>
      <w:r>
        <w:rPr>
          <w:sz w:val="24"/>
        </w:rPr>
        <w:t>du</w:t>
      </w:r>
      <w:r>
        <w:rPr>
          <w:spacing w:val="-2"/>
          <w:sz w:val="24"/>
        </w:rPr>
        <w:t> </w:t>
      </w:r>
      <w:r>
        <w:rPr>
          <w:sz w:val="24"/>
        </w:rPr>
        <w:t>recueil, du</w:t>
      </w:r>
      <w:r>
        <w:rPr>
          <w:spacing w:val="-2"/>
          <w:sz w:val="24"/>
        </w:rPr>
        <w:t> </w:t>
      </w:r>
      <w:r>
        <w:rPr>
          <w:sz w:val="24"/>
        </w:rPr>
        <w:t>traitement</w:t>
      </w:r>
      <w:r>
        <w:rPr>
          <w:spacing w:val="-2"/>
          <w:sz w:val="24"/>
        </w:rPr>
        <w:t> </w:t>
      </w:r>
      <w:r>
        <w:rPr>
          <w:sz w:val="24"/>
        </w:rPr>
        <w:t>des données et de leur transfert (1 par commune soit 77)</w:t>
      </w:r>
    </w:p>
    <w:p>
      <w:pPr>
        <w:pStyle w:val="ListParagraph"/>
        <w:numPr>
          <w:ilvl w:val="0"/>
          <w:numId w:val="6"/>
        </w:numPr>
        <w:tabs>
          <w:tab w:pos="1003" w:val="left" w:leader="none"/>
        </w:tabs>
        <w:spacing w:line="352" w:lineRule="auto" w:before="247" w:after="0"/>
        <w:ind w:left="1003" w:right="144" w:hanging="360"/>
        <w:jc w:val="left"/>
        <w:rPr>
          <w:sz w:val="24"/>
        </w:rPr>
      </w:pPr>
      <w:r>
        <w:rPr>
          <w:sz w:val="24"/>
        </w:rPr>
        <w:t>Secrétaire</w:t>
      </w:r>
      <w:r>
        <w:rPr>
          <w:spacing w:val="-12"/>
          <w:sz w:val="24"/>
        </w:rPr>
        <w:t> </w:t>
      </w:r>
      <w:r>
        <w:rPr>
          <w:sz w:val="24"/>
        </w:rPr>
        <w:t>National</w:t>
      </w:r>
      <w:r>
        <w:rPr>
          <w:spacing w:val="-10"/>
          <w:sz w:val="24"/>
        </w:rPr>
        <w:t> </w:t>
      </w:r>
      <w:r>
        <w:rPr>
          <w:sz w:val="24"/>
        </w:rPr>
        <w:t>en</w:t>
      </w:r>
      <w:r>
        <w:rPr>
          <w:spacing w:val="-9"/>
          <w:sz w:val="24"/>
        </w:rPr>
        <w:t> </w:t>
      </w:r>
      <w:r>
        <w:rPr>
          <w:sz w:val="24"/>
        </w:rPr>
        <w:t>charge</w:t>
      </w:r>
      <w:r>
        <w:rPr>
          <w:spacing w:val="-12"/>
          <w:sz w:val="24"/>
        </w:rPr>
        <w:t> </w:t>
      </w:r>
      <w:r>
        <w:rPr>
          <w:sz w:val="24"/>
        </w:rPr>
        <w:t>de</w:t>
      </w:r>
      <w:r>
        <w:rPr>
          <w:spacing w:val="-12"/>
          <w:sz w:val="24"/>
        </w:rPr>
        <w:t> </w:t>
      </w:r>
      <w:r>
        <w:rPr>
          <w:sz w:val="24"/>
        </w:rPr>
        <w:t>la</w:t>
      </w:r>
      <w:r>
        <w:rPr>
          <w:spacing w:val="-9"/>
          <w:sz w:val="24"/>
        </w:rPr>
        <w:t> </w:t>
      </w:r>
      <w:r>
        <w:rPr>
          <w:sz w:val="24"/>
        </w:rPr>
        <w:t>promotion</w:t>
      </w:r>
      <w:r>
        <w:rPr>
          <w:spacing w:val="-11"/>
          <w:sz w:val="24"/>
        </w:rPr>
        <w:t> </w:t>
      </w:r>
      <w:r>
        <w:rPr>
          <w:sz w:val="24"/>
        </w:rPr>
        <w:t>des</w:t>
      </w:r>
      <w:r>
        <w:rPr>
          <w:spacing w:val="-8"/>
          <w:sz w:val="24"/>
        </w:rPr>
        <w:t> </w:t>
      </w:r>
      <w:r>
        <w:rPr>
          <w:sz w:val="24"/>
        </w:rPr>
        <w:t>PMI/PME,</w:t>
      </w:r>
      <w:r>
        <w:rPr>
          <w:spacing w:val="-11"/>
          <w:sz w:val="24"/>
        </w:rPr>
        <w:t> </w:t>
      </w:r>
      <w:r>
        <w:rPr>
          <w:sz w:val="24"/>
        </w:rPr>
        <w:t>des</w:t>
      </w:r>
      <w:r>
        <w:rPr>
          <w:spacing w:val="-8"/>
          <w:sz w:val="24"/>
        </w:rPr>
        <w:t> </w:t>
      </w:r>
      <w:r>
        <w:rPr>
          <w:sz w:val="24"/>
        </w:rPr>
        <w:t>coopératives</w:t>
      </w:r>
      <w:r>
        <w:rPr>
          <w:spacing w:val="-10"/>
          <w:sz w:val="24"/>
        </w:rPr>
        <w:t> </w:t>
      </w:r>
      <w:r>
        <w:rPr>
          <w:sz w:val="24"/>
        </w:rPr>
        <w:t>de</w:t>
      </w:r>
      <w:r>
        <w:rPr>
          <w:spacing w:val="-12"/>
          <w:sz w:val="24"/>
        </w:rPr>
        <w:t> </w:t>
      </w:r>
      <w:r>
        <w:rPr>
          <w:sz w:val="24"/>
        </w:rPr>
        <w:t>production, des centrales d’achat et des bourses du vivriers (1 par commune soit 77)</w:t>
      </w:r>
    </w:p>
    <w:p>
      <w:pPr>
        <w:pStyle w:val="ListParagraph"/>
        <w:numPr>
          <w:ilvl w:val="0"/>
          <w:numId w:val="6"/>
        </w:numPr>
        <w:tabs>
          <w:tab w:pos="1003" w:val="left" w:leader="none"/>
        </w:tabs>
        <w:spacing w:line="240" w:lineRule="auto" w:before="247" w:after="0"/>
        <w:ind w:left="1003" w:right="0" w:hanging="360"/>
        <w:jc w:val="left"/>
        <w:rPr>
          <w:sz w:val="24"/>
        </w:rPr>
      </w:pPr>
      <w:r>
        <w:rPr>
          <w:sz w:val="24"/>
        </w:rPr>
        <w:t>Secrétariat</w:t>
      </w:r>
      <w:r>
        <w:rPr>
          <w:spacing w:val="-4"/>
          <w:sz w:val="24"/>
        </w:rPr>
        <w:t> </w:t>
      </w:r>
      <w:r>
        <w:rPr>
          <w:sz w:val="24"/>
        </w:rPr>
        <w:t>National</w:t>
      </w:r>
      <w:r>
        <w:rPr>
          <w:spacing w:val="-1"/>
          <w:sz w:val="24"/>
        </w:rPr>
        <w:t> </w:t>
      </w:r>
      <w:r>
        <w:rPr>
          <w:sz w:val="24"/>
        </w:rPr>
        <w:t>en</w:t>
      </w:r>
      <w:r>
        <w:rPr>
          <w:spacing w:val="-1"/>
          <w:sz w:val="24"/>
        </w:rPr>
        <w:t> </w:t>
      </w:r>
      <w:r>
        <w:rPr>
          <w:sz w:val="24"/>
        </w:rPr>
        <w:t>charge</w:t>
      </w:r>
      <w:r>
        <w:rPr>
          <w:spacing w:val="-2"/>
          <w:sz w:val="24"/>
        </w:rPr>
        <w:t> </w:t>
      </w:r>
      <w:r>
        <w:rPr>
          <w:sz w:val="24"/>
        </w:rPr>
        <w:t>de</w:t>
      </w:r>
      <w:r>
        <w:rPr>
          <w:spacing w:val="-2"/>
          <w:sz w:val="24"/>
        </w:rPr>
        <w:t> </w:t>
      </w:r>
      <w:r>
        <w:rPr>
          <w:sz w:val="24"/>
        </w:rPr>
        <w:t>la</w:t>
      </w:r>
      <w:r>
        <w:rPr>
          <w:spacing w:val="-3"/>
          <w:sz w:val="24"/>
        </w:rPr>
        <w:t> </w:t>
      </w:r>
      <w:r>
        <w:rPr>
          <w:sz w:val="24"/>
        </w:rPr>
        <w:t>logistique</w:t>
      </w:r>
      <w:r>
        <w:rPr>
          <w:spacing w:val="-1"/>
          <w:sz w:val="24"/>
        </w:rPr>
        <w:t> </w:t>
      </w:r>
      <w:r>
        <w:rPr>
          <w:sz w:val="24"/>
        </w:rPr>
        <w:t>(1</w:t>
      </w:r>
      <w:r>
        <w:rPr>
          <w:spacing w:val="1"/>
          <w:sz w:val="24"/>
        </w:rPr>
        <w:t> </w:t>
      </w:r>
      <w:r>
        <w:rPr>
          <w:sz w:val="24"/>
        </w:rPr>
        <w:t>par</w:t>
      </w:r>
      <w:r>
        <w:rPr>
          <w:spacing w:val="-2"/>
          <w:sz w:val="24"/>
        </w:rPr>
        <w:t> </w:t>
      </w:r>
      <w:r>
        <w:rPr>
          <w:sz w:val="24"/>
        </w:rPr>
        <w:t>département,</w:t>
      </w:r>
      <w:r>
        <w:rPr>
          <w:spacing w:val="-1"/>
          <w:sz w:val="24"/>
        </w:rPr>
        <w:t> </w:t>
      </w:r>
      <w:r>
        <w:rPr>
          <w:sz w:val="24"/>
        </w:rPr>
        <w:t>soit</w:t>
      </w:r>
      <w:r>
        <w:rPr>
          <w:spacing w:val="-1"/>
          <w:sz w:val="24"/>
        </w:rPr>
        <w:t> </w:t>
      </w:r>
      <w:r>
        <w:rPr>
          <w:spacing w:val="-5"/>
          <w:sz w:val="24"/>
        </w:rPr>
        <w:t>12)</w:t>
      </w:r>
    </w:p>
    <w:p>
      <w:pPr>
        <w:pStyle w:val="ListParagraph"/>
        <w:spacing w:after="0" w:line="240" w:lineRule="auto"/>
        <w:jc w:val="left"/>
        <w:rPr>
          <w:sz w:val="24"/>
        </w:rPr>
        <w:sectPr>
          <w:pgSz w:w="11910" w:h="16840"/>
          <w:pgMar w:header="612" w:footer="849" w:top="840" w:bottom="1040" w:left="1133" w:right="708"/>
        </w:sectPr>
      </w:pPr>
    </w:p>
    <w:p>
      <w:pPr>
        <w:pStyle w:val="BodyText"/>
        <w:spacing w:before="8"/>
      </w:pPr>
    </w:p>
    <w:p>
      <w:pPr>
        <w:pStyle w:val="ListParagraph"/>
        <w:numPr>
          <w:ilvl w:val="0"/>
          <w:numId w:val="6"/>
        </w:numPr>
        <w:tabs>
          <w:tab w:pos="1003" w:val="left" w:leader="none"/>
        </w:tabs>
        <w:spacing w:line="352" w:lineRule="auto" w:before="0" w:after="0"/>
        <w:ind w:left="1003" w:right="142" w:hanging="360"/>
        <w:jc w:val="left"/>
        <w:rPr>
          <w:sz w:val="24"/>
        </w:rPr>
      </w:pPr>
      <w:r>
        <w:rPr>
          <w:sz w:val="24"/>
        </w:rPr>
        <w:t>Secrétariat</w:t>
      </w:r>
      <w:r>
        <w:rPr>
          <w:spacing w:val="-8"/>
          <w:sz w:val="24"/>
        </w:rPr>
        <w:t> </w:t>
      </w:r>
      <w:r>
        <w:rPr>
          <w:sz w:val="24"/>
        </w:rPr>
        <w:t>National</w:t>
      </w:r>
      <w:r>
        <w:rPr>
          <w:spacing w:val="-8"/>
          <w:sz w:val="24"/>
        </w:rPr>
        <w:t> </w:t>
      </w:r>
      <w:r>
        <w:rPr>
          <w:sz w:val="24"/>
        </w:rPr>
        <w:t>en</w:t>
      </w:r>
      <w:r>
        <w:rPr>
          <w:spacing w:val="-8"/>
          <w:sz w:val="24"/>
        </w:rPr>
        <w:t> </w:t>
      </w:r>
      <w:r>
        <w:rPr>
          <w:sz w:val="24"/>
        </w:rPr>
        <w:t>charge</w:t>
      </w:r>
      <w:r>
        <w:rPr>
          <w:spacing w:val="-9"/>
          <w:sz w:val="24"/>
        </w:rPr>
        <w:t> </w:t>
      </w:r>
      <w:r>
        <w:rPr>
          <w:sz w:val="24"/>
        </w:rPr>
        <w:t>de</w:t>
      </w:r>
      <w:r>
        <w:rPr>
          <w:spacing w:val="-9"/>
          <w:sz w:val="24"/>
        </w:rPr>
        <w:t> </w:t>
      </w:r>
      <w:r>
        <w:rPr>
          <w:sz w:val="24"/>
        </w:rPr>
        <w:t>la</w:t>
      </w:r>
      <w:r>
        <w:rPr>
          <w:spacing w:val="-9"/>
          <w:sz w:val="24"/>
        </w:rPr>
        <w:t> </w:t>
      </w:r>
      <w:r>
        <w:rPr>
          <w:sz w:val="24"/>
        </w:rPr>
        <w:t>vigilance</w:t>
      </w:r>
      <w:r>
        <w:rPr>
          <w:spacing w:val="-7"/>
          <w:sz w:val="24"/>
        </w:rPr>
        <w:t> </w:t>
      </w:r>
      <w:r>
        <w:rPr>
          <w:sz w:val="24"/>
        </w:rPr>
        <w:t>et</w:t>
      </w:r>
      <w:r>
        <w:rPr>
          <w:spacing w:val="-8"/>
          <w:sz w:val="24"/>
        </w:rPr>
        <w:t> </w:t>
      </w:r>
      <w:r>
        <w:rPr>
          <w:sz w:val="24"/>
        </w:rPr>
        <w:t>de</w:t>
      </w:r>
      <w:r>
        <w:rPr>
          <w:spacing w:val="-9"/>
          <w:sz w:val="24"/>
        </w:rPr>
        <w:t> </w:t>
      </w:r>
      <w:r>
        <w:rPr>
          <w:sz w:val="24"/>
        </w:rPr>
        <w:t>la</w:t>
      </w:r>
      <w:r>
        <w:rPr>
          <w:spacing w:val="-9"/>
          <w:sz w:val="24"/>
        </w:rPr>
        <w:t> </w:t>
      </w:r>
      <w:r>
        <w:rPr>
          <w:sz w:val="24"/>
        </w:rPr>
        <w:t>mobilisation</w:t>
      </w:r>
      <w:r>
        <w:rPr>
          <w:spacing w:val="-8"/>
          <w:sz w:val="24"/>
        </w:rPr>
        <w:t> </w:t>
      </w:r>
      <w:r>
        <w:rPr>
          <w:sz w:val="24"/>
        </w:rPr>
        <w:t>électorale</w:t>
      </w:r>
      <w:r>
        <w:rPr>
          <w:spacing w:val="-9"/>
          <w:sz w:val="24"/>
        </w:rPr>
        <w:t> </w:t>
      </w:r>
      <w:r>
        <w:rPr>
          <w:sz w:val="24"/>
        </w:rPr>
        <w:t>(1</w:t>
      </w:r>
      <w:r>
        <w:rPr>
          <w:spacing w:val="-9"/>
          <w:sz w:val="24"/>
        </w:rPr>
        <w:t> </w:t>
      </w:r>
      <w:r>
        <w:rPr>
          <w:sz w:val="24"/>
        </w:rPr>
        <w:t>par</w:t>
      </w:r>
      <w:r>
        <w:rPr>
          <w:spacing w:val="-9"/>
          <w:sz w:val="24"/>
        </w:rPr>
        <w:t> </w:t>
      </w:r>
      <w:r>
        <w:rPr>
          <w:sz w:val="24"/>
        </w:rPr>
        <w:t>commune soit 77)</w:t>
      </w:r>
    </w:p>
    <w:p>
      <w:pPr>
        <w:pStyle w:val="ListParagraph"/>
        <w:numPr>
          <w:ilvl w:val="0"/>
          <w:numId w:val="6"/>
        </w:numPr>
        <w:tabs>
          <w:tab w:pos="1003" w:val="left" w:leader="none"/>
        </w:tabs>
        <w:spacing w:line="240" w:lineRule="auto" w:before="247" w:after="0"/>
        <w:ind w:left="1003" w:right="0" w:hanging="360"/>
        <w:jc w:val="left"/>
        <w:rPr>
          <w:sz w:val="24"/>
        </w:rPr>
      </w:pPr>
      <w:r>
        <w:rPr>
          <w:sz w:val="24"/>
        </w:rPr>
        <w:t>Conseiller</w:t>
      </w:r>
      <w:r>
        <w:rPr>
          <w:spacing w:val="-5"/>
          <w:sz w:val="24"/>
        </w:rPr>
        <w:t> </w:t>
      </w:r>
      <w:r>
        <w:rPr>
          <w:sz w:val="24"/>
        </w:rPr>
        <w:t>Sénior</w:t>
      </w:r>
      <w:r>
        <w:rPr>
          <w:spacing w:val="-1"/>
          <w:sz w:val="24"/>
        </w:rPr>
        <w:t> </w:t>
      </w:r>
      <w:r>
        <w:rPr>
          <w:sz w:val="24"/>
        </w:rPr>
        <w:t>(1</w:t>
      </w:r>
      <w:r>
        <w:rPr>
          <w:spacing w:val="-1"/>
          <w:sz w:val="24"/>
        </w:rPr>
        <w:t> </w:t>
      </w:r>
      <w:r>
        <w:rPr>
          <w:sz w:val="24"/>
        </w:rPr>
        <w:t>par commune</w:t>
      </w:r>
      <w:r>
        <w:rPr>
          <w:spacing w:val="-2"/>
          <w:sz w:val="24"/>
        </w:rPr>
        <w:t> </w:t>
      </w:r>
      <w:r>
        <w:rPr>
          <w:sz w:val="24"/>
        </w:rPr>
        <w:t>soit </w:t>
      </w:r>
      <w:r>
        <w:rPr>
          <w:spacing w:val="-5"/>
          <w:sz w:val="24"/>
        </w:rPr>
        <w:t>77)</w:t>
      </w:r>
    </w:p>
    <w:p>
      <w:pPr>
        <w:pStyle w:val="BodyText"/>
        <w:spacing w:before="102"/>
      </w:pPr>
    </w:p>
    <w:p>
      <w:pPr>
        <w:pStyle w:val="ListParagraph"/>
        <w:numPr>
          <w:ilvl w:val="0"/>
          <w:numId w:val="6"/>
        </w:numPr>
        <w:tabs>
          <w:tab w:pos="1003" w:val="left" w:leader="none"/>
        </w:tabs>
        <w:spacing w:line="352" w:lineRule="auto" w:before="0" w:after="0"/>
        <w:ind w:left="1003" w:right="135" w:hanging="360"/>
        <w:jc w:val="left"/>
        <w:rPr>
          <w:sz w:val="24"/>
        </w:rPr>
      </w:pPr>
      <w:r>
        <w:rPr>
          <w:sz w:val="24"/>
        </w:rPr>
        <w:t>Secrétaire</w:t>
      </w:r>
      <w:r>
        <w:rPr>
          <w:spacing w:val="-9"/>
          <w:sz w:val="24"/>
        </w:rPr>
        <w:t> </w:t>
      </w:r>
      <w:r>
        <w:rPr>
          <w:sz w:val="24"/>
        </w:rPr>
        <w:t>National</w:t>
      </w:r>
      <w:r>
        <w:rPr>
          <w:spacing w:val="-8"/>
          <w:sz w:val="24"/>
        </w:rPr>
        <w:t> </w:t>
      </w:r>
      <w:r>
        <w:rPr>
          <w:sz w:val="24"/>
        </w:rPr>
        <w:t>à</w:t>
      </w:r>
      <w:r>
        <w:rPr>
          <w:spacing w:val="-9"/>
          <w:sz w:val="24"/>
        </w:rPr>
        <w:t> </w:t>
      </w:r>
      <w:r>
        <w:rPr>
          <w:sz w:val="24"/>
        </w:rPr>
        <w:t>l’alphabétisation,</w:t>
      </w:r>
      <w:r>
        <w:rPr>
          <w:spacing w:val="-8"/>
          <w:sz w:val="24"/>
        </w:rPr>
        <w:t> </w:t>
      </w:r>
      <w:r>
        <w:rPr>
          <w:sz w:val="24"/>
        </w:rPr>
        <w:t>à</w:t>
      </w:r>
      <w:r>
        <w:rPr>
          <w:spacing w:val="-9"/>
          <w:sz w:val="24"/>
        </w:rPr>
        <w:t> </w:t>
      </w:r>
      <w:r>
        <w:rPr>
          <w:sz w:val="24"/>
        </w:rPr>
        <w:t>l’éducation</w:t>
      </w:r>
      <w:r>
        <w:rPr>
          <w:spacing w:val="-8"/>
          <w:sz w:val="24"/>
        </w:rPr>
        <w:t> </w:t>
      </w:r>
      <w:r>
        <w:rPr>
          <w:sz w:val="24"/>
        </w:rPr>
        <w:t>populaire</w:t>
      </w:r>
      <w:r>
        <w:rPr>
          <w:spacing w:val="-9"/>
          <w:sz w:val="24"/>
        </w:rPr>
        <w:t> </w:t>
      </w:r>
      <w:r>
        <w:rPr>
          <w:sz w:val="24"/>
        </w:rPr>
        <w:t>et</w:t>
      </w:r>
      <w:r>
        <w:rPr>
          <w:spacing w:val="-8"/>
          <w:sz w:val="24"/>
        </w:rPr>
        <w:t> </w:t>
      </w:r>
      <w:r>
        <w:rPr>
          <w:sz w:val="24"/>
        </w:rPr>
        <w:t>à</w:t>
      </w:r>
      <w:r>
        <w:rPr>
          <w:spacing w:val="-9"/>
          <w:sz w:val="24"/>
        </w:rPr>
        <w:t> </w:t>
      </w:r>
      <w:r>
        <w:rPr>
          <w:sz w:val="24"/>
        </w:rPr>
        <w:t>la</w:t>
      </w:r>
      <w:r>
        <w:rPr>
          <w:spacing w:val="-9"/>
          <w:sz w:val="24"/>
        </w:rPr>
        <w:t> </w:t>
      </w:r>
      <w:r>
        <w:rPr>
          <w:sz w:val="24"/>
        </w:rPr>
        <w:t>propagande</w:t>
      </w:r>
      <w:r>
        <w:rPr>
          <w:spacing w:val="-9"/>
          <w:sz w:val="24"/>
        </w:rPr>
        <w:t> </w:t>
      </w:r>
      <w:r>
        <w:rPr>
          <w:sz w:val="24"/>
        </w:rPr>
        <w:t>politique</w:t>
      </w:r>
      <w:r>
        <w:rPr>
          <w:spacing w:val="-9"/>
          <w:sz w:val="24"/>
        </w:rPr>
        <w:t> </w:t>
      </w:r>
      <w:r>
        <w:rPr>
          <w:sz w:val="24"/>
        </w:rPr>
        <w:t>(1 par commune soit 77)</w:t>
      </w:r>
    </w:p>
    <w:p>
      <w:pPr>
        <w:pStyle w:val="BodyText"/>
      </w:pPr>
    </w:p>
    <w:p>
      <w:pPr>
        <w:pStyle w:val="BodyText"/>
      </w:pPr>
    </w:p>
    <w:p>
      <w:pPr>
        <w:pStyle w:val="BodyText"/>
        <w:spacing w:before="80"/>
      </w:pPr>
    </w:p>
    <w:p>
      <w:pPr>
        <w:pStyle w:val="Heading4"/>
        <w:numPr>
          <w:ilvl w:val="0"/>
          <w:numId w:val="8"/>
        </w:numPr>
        <w:tabs>
          <w:tab w:pos="1003" w:val="left" w:leader="none"/>
        </w:tabs>
        <w:spacing w:line="340" w:lineRule="auto" w:before="0" w:after="0"/>
        <w:ind w:left="1003" w:right="139" w:hanging="360"/>
        <w:jc w:val="left"/>
      </w:pPr>
      <w:r>
        <w:rPr/>
        <w:t>LA</w:t>
      </w:r>
      <w:r>
        <w:rPr>
          <w:spacing w:val="-15"/>
        </w:rPr>
        <w:t> </w:t>
      </w:r>
      <w:r>
        <w:rPr/>
        <w:t>GRANDE</w:t>
      </w:r>
      <w:r>
        <w:rPr>
          <w:spacing w:val="-14"/>
        </w:rPr>
        <w:t> </w:t>
      </w:r>
      <w:r>
        <w:rPr/>
        <w:t>LIGUE</w:t>
      </w:r>
      <w:r>
        <w:rPr>
          <w:spacing w:val="-11"/>
        </w:rPr>
        <w:t> </w:t>
      </w:r>
      <w:r>
        <w:rPr/>
        <w:t>NATIONALE</w:t>
      </w:r>
      <w:r>
        <w:rPr>
          <w:spacing w:val="-13"/>
        </w:rPr>
        <w:t> </w:t>
      </w:r>
      <w:r>
        <w:rPr/>
        <w:t>DES</w:t>
      </w:r>
      <w:r>
        <w:rPr>
          <w:spacing w:val="-13"/>
        </w:rPr>
        <w:t> </w:t>
      </w:r>
      <w:r>
        <w:rPr/>
        <w:t>INTELLECTUELS</w:t>
      </w:r>
      <w:r>
        <w:rPr>
          <w:spacing w:val="-13"/>
        </w:rPr>
        <w:t> </w:t>
      </w:r>
      <w:r>
        <w:rPr/>
        <w:t>ET</w:t>
      </w:r>
      <w:r>
        <w:rPr>
          <w:spacing w:val="-14"/>
        </w:rPr>
        <w:t> </w:t>
      </w:r>
      <w:r>
        <w:rPr/>
        <w:t>CADRES</w:t>
      </w:r>
      <w:r>
        <w:rPr>
          <w:spacing w:val="-13"/>
        </w:rPr>
        <w:t> </w:t>
      </w:r>
      <w:r>
        <w:rPr/>
        <w:t>SOCIAUX </w:t>
      </w:r>
      <w:r>
        <w:rPr>
          <w:spacing w:val="-2"/>
        </w:rPr>
        <w:t>LIBERAUX</w:t>
      </w:r>
    </w:p>
    <w:p>
      <w:pPr>
        <w:pStyle w:val="ListParagraph"/>
        <w:numPr>
          <w:ilvl w:val="0"/>
          <w:numId w:val="6"/>
        </w:numPr>
        <w:tabs>
          <w:tab w:pos="1003" w:val="left" w:leader="none"/>
        </w:tabs>
        <w:spacing w:line="352" w:lineRule="auto" w:before="258" w:after="0"/>
        <w:ind w:left="1003" w:right="140" w:hanging="360"/>
        <w:jc w:val="left"/>
        <w:rPr>
          <w:sz w:val="24"/>
        </w:rPr>
      </w:pPr>
      <w:r>
        <w:rPr>
          <w:sz w:val="24"/>
        </w:rPr>
        <w:t>Coordonnateur National Délégué (C.N.D) responsable académique de l’école nationale du</w:t>
      </w:r>
      <w:r>
        <w:rPr>
          <w:spacing w:val="40"/>
          <w:sz w:val="24"/>
        </w:rPr>
        <w:t> </w:t>
      </w:r>
      <w:r>
        <w:rPr>
          <w:sz w:val="24"/>
        </w:rPr>
        <w:t>parti pour la formation des formateurs politiques sociaux libéraux</w:t>
      </w:r>
    </w:p>
    <w:p>
      <w:pPr>
        <w:pStyle w:val="ListParagraph"/>
        <w:numPr>
          <w:ilvl w:val="0"/>
          <w:numId w:val="6"/>
        </w:numPr>
        <w:tabs>
          <w:tab w:pos="1003" w:val="left" w:leader="none"/>
        </w:tabs>
        <w:spacing w:line="240" w:lineRule="auto" w:before="249" w:after="0"/>
        <w:ind w:left="1003" w:right="0" w:hanging="360"/>
        <w:jc w:val="left"/>
        <w:rPr>
          <w:sz w:val="24"/>
        </w:rPr>
      </w:pPr>
      <w:r>
        <w:rPr>
          <w:sz w:val="24"/>
        </w:rPr>
        <w:t>Secrétaire</w:t>
      </w:r>
      <w:r>
        <w:rPr>
          <w:spacing w:val="-5"/>
          <w:sz w:val="24"/>
        </w:rPr>
        <w:t> </w:t>
      </w:r>
      <w:r>
        <w:rPr>
          <w:sz w:val="24"/>
        </w:rPr>
        <w:t>Général</w:t>
      </w:r>
      <w:r>
        <w:rPr>
          <w:spacing w:val="-2"/>
          <w:sz w:val="24"/>
        </w:rPr>
        <w:t> </w:t>
      </w:r>
      <w:r>
        <w:rPr>
          <w:sz w:val="24"/>
        </w:rPr>
        <w:t>/</w:t>
      </w:r>
      <w:r>
        <w:rPr>
          <w:spacing w:val="-1"/>
          <w:sz w:val="24"/>
        </w:rPr>
        <w:t> </w:t>
      </w:r>
      <w:r>
        <w:rPr>
          <w:sz w:val="24"/>
        </w:rPr>
        <w:t>Coordonnateur</w:t>
      </w:r>
      <w:r>
        <w:rPr>
          <w:spacing w:val="-2"/>
          <w:sz w:val="24"/>
        </w:rPr>
        <w:t> </w:t>
      </w:r>
      <w:r>
        <w:rPr>
          <w:sz w:val="24"/>
        </w:rPr>
        <w:t>Départemental</w:t>
      </w:r>
      <w:r>
        <w:rPr>
          <w:spacing w:val="1"/>
          <w:sz w:val="24"/>
        </w:rPr>
        <w:t> </w:t>
      </w:r>
      <w:r>
        <w:rPr>
          <w:sz w:val="24"/>
        </w:rPr>
        <w:t>Délégué</w:t>
      </w:r>
      <w:r>
        <w:rPr>
          <w:spacing w:val="-3"/>
          <w:sz w:val="24"/>
        </w:rPr>
        <w:t> </w:t>
      </w:r>
      <w:r>
        <w:rPr>
          <w:sz w:val="24"/>
        </w:rPr>
        <w:t>(12</w:t>
      </w:r>
      <w:r>
        <w:rPr>
          <w:spacing w:val="-1"/>
          <w:sz w:val="24"/>
        </w:rPr>
        <w:t> </w:t>
      </w:r>
      <w:r>
        <w:rPr>
          <w:spacing w:val="-2"/>
          <w:sz w:val="24"/>
        </w:rPr>
        <w:t>SG/CDD)</w:t>
      </w:r>
    </w:p>
    <w:p>
      <w:pPr>
        <w:pStyle w:val="BodyText"/>
        <w:spacing w:before="99"/>
      </w:pPr>
    </w:p>
    <w:p>
      <w:pPr>
        <w:pStyle w:val="ListParagraph"/>
        <w:numPr>
          <w:ilvl w:val="0"/>
          <w:numId w:val="6"/>
        </w:numPr>
        <w:tabs>
          <w:tab w:pos="1003" w:val="left" w:leader="none"/>
        </w:tabs>
        <w:spacing w:line="240" w:lineRule="auto" w:before="1"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aux élections</w:t>
      </w:r>
      <w:r>
        <w:rPr>
          <w:spacing w:val="-2"/>
          <w:sz w:val="24"/>
        </w:rPr>
        <w:t> </w:t>
      </w:r>
      <w:r>
        <w:rPr>
          <w:sz w:val="24"/>
        </w:rPr>
        <w:t>et</w:t>
      </w:r>
      <w:r>
        <w:rPr>
          <w:spacing w:val="-1"/>
          <w:sz w:val="24"/>
        </w:rPr>
        <w:t> </w:t>
      </w:r>
      <w:r>
        <w:rPr>
          <w:sz w:val="24"/>
        </w:rPr>
        <w:t>du</w:t>
      </w:r>
      <w:r>
        <w:rPr>
          <w:spacing w:val="-1"/>
          <w:sz w:val="24"/>
        </w:rPr>
        <w:t> </w:t>
      </w:r>
      <w:r>
        <w:rPr>
          <w:sz w:val="24"/>
        </w:rPr>
        <w:t>contentieux électoral</w:t>
      </w:r>
      <w:r>
        <w:rPr>
          <w:spacing w:val="-1"/>
          <w:sz w:val="24"/>
        </w:rPr>
        <w:t> </w:t>
      </w:r>
      <w:r>
        <w:rPr>
          <w:sz w:val="24"/>
        </w:rPr>
        <w:t>(1</w:t>
      </w:r>
      <w:r>
        <w:rPr>
          <w:spacing w:val="-2"/>
          <w:sz w:val="24"/>
        </w:rPr>
        <w:t> </w:t>
      </w:r>
      <w:r>
        <w:rPr>
          <w:sz w:val="24"/>
        </w:rPr>
        <w:t>par commune</w:t>
      </w:r>
      <w:r>
        <w:rPr>
          <w:spacing w:val="-2"/>
          <w:sz w:val="24"/>
        </w:rPr>
        <w:t> </w:t>
      </w:r>
      <w:r>
        <w:rPr>
          <w:sz w:val="24"/>
        </w:rPr>
        <w:t>soit</w:t>
      </w:r>
      <w:r>
        <w:rPr>
          <w:spacing w:val="-1"/>
          <w:sz w:val="24"/>
        </w:rPr>
        <w:t> </w:t>
      </w:r>
      <w:r>
        <w:rPr>
          <w:spacing w:val="-5"/>
          <w:sz w:val="24"/>
        </w:rPr>
        <w:t>77)</w:t>
      </w:r>
    </w:p>
    <w:p>
      <w:pPr>
        <w:pStyle w:val="BodyText"/>
        <w:spacing w:before="101"/>
      </w:pPr>
    </w:p>
    <w:p>
      <w:pPr>
        <w:pStyle w:val="ListParagraph"/>
        <w:numPr>
          <w:ilvl w:val="0"/>
          <w:numId w:val="6"/>
        </w:numPr>
        <w:tabs>
          <w:tab w:pos="1003" w:val="left" w:leader="none"/>
        </w:tabs>
        <w:spacing w:line="240" w:lineRule="auto" w:before="1" w:after="0"/>
        <w:ind w:left="1003" w:right="0" w:hanging="360"/>
        <w:jc w:val="left"/>
        <w:rPr>
          <w:sz w:val="24"/>
        </w:rPr>
      </w:pPr>
      <w:r>
        <w:rPr>
          <w:sz w:val="24"/>
        </w:rPr>
        <w:t>Auditeur</w:t>
      </w:r>
      <w:r>
        <w:rPr>
          <w:spacing w:val="-3"/>
          <w:sz w:val="24"/>
        </w:rPr>
        <w:t> </w:t>
      </w:r>
      <w:r>
        <w:rPr>
          <w:sz w:val="24"/>
        </w:rPr>
        <w:t>interne/</w:t>
      </w:r>
      <w:r>
        <w:rPr>
          <w:spacing w:val="-1"/>
          <w:sz w:val="24"/>
        </w:rPr>
        <w:t> </w:t>
      </w:r>
      <w:r>
        <w:rPr>
          <w:sz w:val="24"/>
        </w:rPr>
        <w:t>contrôleur de</w:t>
      </w:r>
      <w:r>
        <w:rPr>
          <w:spacing w:val="-1"/>
          <w:sz w:val="24"/>
        </w:rPr>
        <w:t> </w:t>
      </w:r>
      <w:r>
        <w:rPr>
          <w:sz w:val="24"/>
        </w:rPr>
        <w:t>gestion</w:t>
      </w:r>
      <w:r>
        <w:rPr>
          <w:spacing w:val="-1"/>
          <w:sz w:val="24"/>
        </w:rPr>
        <w:t> </w:t>
      </w:r>
      <w:r>
        <w:rPr>
          <w:sz w:val="24"/>
        </w:rPr>
        <w:t>(1</w:t>
      </w:r>
      <w:r>
        <w:rPr>
          <w:spacing w:val="-1"/>
          <w:sz w:val="24"/>
        </w:rPr>
        <w:t> </w:t>
      </w:r>
      <w:r>
        <w:rPr>
          <w:sz w:val="24"/>
        </w:rPr>
        <w:t>par</w:t>
      </w:r>
      <w:r>
        <w:rPr>
          <w:spacing w:val="-1"/>
          <w:sz w:val="24"/>
        </w:rPr>
        <w:t> </w:t>
      </w:r>
      <w:r>
        <w:rPr>
          <w:sz w:val="24"/>
        </w:rPr>
        <w:t>commune</w:t>
      </w:r>
      <w:r>
        <w:rPr>
          <w:spacing w:val="-1"/>
          <w:sz w:val="24"/>
        </w:rPr>
        <w:t> </w:t>
      </w:r>
      <w:r>
        <w:rPr>
          <w:sz w:val="24"/>
        </w:rPr>
        <w:t>soit </w:t>
      </w:r>
      <w:r>
        <w:rPr>
          <w:spacing w:val="-5"/>
          <w:sz w:val="24"/>
        </w:rPr>
        <w:t>77)</w:t>
      </w:r>
    </w:p>
    <w:p>
      <w:pPr>
        <w:pStyle w:val="BodyText"/>
        <w:spacing w:before="102"/>
      </w:pPr>
    </w:p>
    <w:p>
      <w:pPr>
        <w:pStyle w:val="ListParagraph"/>
        <w:numPr>
          <w:ilvl w:val="0"/>
          <w:numId w:val="6"/>
        </w:numPr>
        <w:tabs>
          <w:tab w:pos="1003" w:val="left" w:leader="none"/>
        </w:tabs>
        <w:spacing w:line="350" w:lineRule="auto" w:before="0" w:after="0"/>
        <w:ind w:left="1003" w:right="137" w:hanging="360"/>
        <w:jc w:val="left"/>
        <w:rPr>
          <w:sz w:val="24"/>
        </w:rPr>
      </w:pPr>
      <w:r>
        <w:rPr>
          <w:sz w:val="24"/>
        </w:rPr>
        <w:t>Secrétaire</w:t>
      </w:r>
      <w:r>
        <w:rPr>
          <w:spacing w:val="-11"/>
          <w:sz w:val="24"/>
        </w:rPr>
        <w:t> </w:t>
      </w:r>
      <w:r>
        <w:rPr>
          <w:sz w:val="24"/>
        </w:rPr>
        <w:t>National</w:t>
      </w:r>
      <w:r>
        <w:rPr>
          <w:spacing w:val="-9"/>
          <w:sz w:val="24"/>
        </w:rPr>
        <w:t> </w:t>
      </w:r>
      <w:r>
        <w:rPr>
          <w:sz w:val="24"/>
        </w:rPr>
        <w:t>à</w:t>
      </w:r>
      <w:r>
        <w:rPr>
          <w:spacing w:val="-8"/>
          <w:sz w:val="24"/>
        </w:rPr>
        <w:t> </w:t>
      </w:r>
      <w:r>
        <w:rPr>
          <w:sz w:val="24"/>
        </w:rPr>
        <w:t>la</w:t>
      </w:r>
      <w:r>
        <w:rPr>
          <w:spacing w:val="-8"/>
          <w:sz w:val="24"/>
        </w:rPr>
        <w:t> </w:t>
      </w:r>
      <w:r>
        <w:rPr>
          <w:sz w:val="24"/>
        </w:rPr>
        <w:t>communication</w:t>
      </w:r>
      <w:r>
        <w:rPr>
          <w:spacing w:val="-10"/>
          <w:sz w:val="24"/>
        </w:rPr>
        <w:t> </w:t>
      </w:r>
      <w:r>
        <w:rPr>
          <w:sz w:val="24"/>
        </w:rPr>
        <w:t>et</w:t>
      </w:r>
      <w:r>
        <w:rPr>
          <w:spacing w:val="-9"/>
          <w:sz w:val="24"/>
        </w:rPr>
        <w:t> </w:t>
      </w:r>
      <w:r>
        <w:rPr>
          <w:sz w:val="24"/>
        </w:rPr>
        <w:t>point</w:t>
      </w:r>
      <w:r>
        <w:rPr>
          <w:spacing w:val="-9"/>
          <w:sz w:val="24"/>
        </w:rPr>
        <w:t> </w:t>
      </w:r>
      <w:r>
        <w:rPr>
          <w:sz w:val="24"/>
        </w:rPr>
        <w:t>focaux</w:t>
      </w:r>
      <w:r>
        <w:rPr>
          <w:spacing w:val="-8"/>
          <w:sz w:val="24"/>
        </w:rPr>
        <w:t> </w:t>
      </w:r>
      <w:r>
        <w:rPr>
          <w:sz w:val="24"/>
        </w:rPr>
        <w:t>en</w:t>
      </w:r>
      <w:r>
        <w:rPr>
          <w:spacing w:val="-10"/>
          <w:sz w:val="24"/>
        </w:rPr>
        <w:t> </w:t>
      </w:r>
      <w:r>
        <w:rPr>
          <w:sz w:val="24"/>
        </w:rPr>
        <w:t>charge</w:t>
      </w:r>
      <w:r>
        <w:rPr>
          <w:spacing w:val="-8"/>
          <w:sz w:val="24"/>
        </w:rPr>
        <w:t> </w:t>
      </w:r>
      <w:r>
        <w:rPr>
          <w:sz w:val="24"/>
        </w:rPr>
        <w:t>du</w:t>
      </w:r>
      <w:r>
        <w:rPr>
          <w:spacing w:val="-10"/>
          <w:sz w:val="24"/>
        </w:rPr>
        <w:t> </w:t>
      </w:r>
      <w:r>
        <w:rPr>
          <w:sz w:val="24"/>
        </w:rPr>
        <w:t>recueil</w:t>
      </w:r>
      <w:r>
        <w:rPr>
          <w:spacing w:val="-9"/>
          <w:sz w:val="24"/>
        </w:rPr>
        <w:t> </w:t>
      </w:r>
      <w:r>
        <w:rPr>
          <w:sz w:val="24"/>
        </w:rPr>
        <w:t>du</w:t>
      </w:r>
      <w:r>
        <w:rPr>
          <w:spacing w:val="-10"/>
          <w:sz w:val="24"/>
        </w:rPr>
        <w:t> </w:t>
      </w:r>
      <w:r>
        <w:rPr>
          <w:sz w:val="24"/>
        </w:rPr>
        <w:t>traitement</w:t>
      </w:r>
      <w:r>
        <w:rPr>
          <w:spacing w:val="-8"/>
          <w:sz w:val="24"/>
        </w:rPr>
        <w:t> </w:t>
      </w:r>
      <w:r>
        <w:rPr>
          <w:sz w:val="24"/>
        </w:rPr>
        <w:t>des données et de leur transfert (1 par commune soit 77)</w:t>
      </w:r>
    </w:p>
    <w:p>
      <w:pPr>
        <w:pStyle w:val="ListParagraph"/>
        <w:numPr>
          <w:ilvl w:val="0"/>
          <w:numId w:val="6"/>
        </w:numPr>
        <w:tabs>
          <w:tab w:pos="1003" w:val="left" w:leader="none"/>
        </w:tabs>
        <w:spacing w:line="350" w:lineRule="auto" w:before="253" w:after="0"/>
        <w:ind w:left="1003" w:right="147" w:hanging="360"/>
        <w:jc w:val="left"/>
        <w:rPr>
          <w:sz w:val="24"/>
        </w:rPr>
      </w:pPr>
      <w:r>
        <w:rPr>
          <w:sz w:val="24"/>
        </w:rPr>
        <w:t>Secrétaire National en charge de la promotion des PMI/PME des coopératives du vivrier (1 par commune soit 77)</w:t>
      </w:r>
    </w:p>
    <w:p>
      <w:pPr>
        <w:pStyle w:val="ListParagraph"/>
        <w:numPr>
          <w:ilvl w:val="0"/>
          <w:numId w:val="6"/>
        </w:numPr>
        <w:tabs>
          <w:tab w:pos="1003" w:val="left" w:leader="none"/>
        </w:tabs>
        <w:spacing w:line="240" w:lineRule="auto" w:before="252" w:after="0"/>
        <w:ind w:left="1003" w:right="0" w:hanging="360"/>
        <w:jc w:val="left"/>
        <w:rPr>
          <w:sz w:val="24"/>
        </w:rPr>
      </w:pPr>
      <w:r>
        <w:rPr>
          <w:sz w:val="24"/>
        </w:rPr>
        <w:t>Secrétaire</w:t>
      </w:r>
      <w:r>
        <w:rPr>
          <w:spacing w:val="-2"/>
          <w:sz w:val="24"/>
        </w:rPr>
        <w:t> </w:t>
      </w:r>
      <w:r>
        <w:rPr>
          <w:sz w:val="24"/>
        </w:rPr>
        <w:t>National</w:t>
      </w:r>
      <w:r>
        <w:rPr>
          <w:spacing w:val="-1"/>
          <w:sz w:val="24"/>
        </w:rPr>
        <w:t> </w:t>
      </w:r>
      <w:r>
        <w:rPr>
          <w:sz w:val="24"/>
        </w:rPr>
        <w:t>en</w:t>
      </w:r>
      <w:r>
        <w:rPr>
          <w:spacing w:val="1"/>
          <w:sz w:val="24"/>
        </w:rPr>
        <w:t> </w:t>
      </w:r>
      <w:r>
        <w:rPr>
          <w:sz w:val="24"/>
        </w:rPr>
        <w:t>charge</w:t>
      </w:r>
      <w:r>
        <w:rPr>
          <w:spacing w:val="-2"/>
          <w:sz w:val="24"/>
        </w:rPr>
        <w:t> </w:t>
      </w:r>
      <w:r>
        <w:rPr>
          <w:sz w:val="24"/>
        </w:rPr>
        <w:t>de</w:t>
      </w:r>
      <w:r>
        <w:rPr>
          <w:spacing w:val="-2"/>
          <w:sz w:val="24"/>
        </w:rPr>
        <w:t> </w:t>
      </w:r>
      <w:r>
        <w:rPr>
          <w:sz w:val="24"/>
        </w:rPr>
        <w:t>la</w:t>
      </w:r>
      <w:r>
        <w:rPr>
          <w:spacing w:val="-1"/>
          <w:sz w:val="24"/>
        </w:rPr>
        <w:t> </w:t>
      </w:r>
      <w:r>
        <w:rPr>
          <w:sz w:val="24"/>
        </w:rPr>
        <w:t>logistique</w:t>
      </w:r>
      <w:r>
        <w:rPr>
          <w:spacing w:val="-1"/>
          <w:sz w:val="24"/>
        </w:rPr>
        <w:t> </w:t>
      </w:r>
      <w:r>
        <w:rPr>
          <w:sz w:val="24"/>
        </w:rPr>
        <w:t>(1</w:t>
      </w:r>
      <w:r>
        <w:rPr>
          <w:spacing w:val="-1"/>
          <w:sz w:val="24"/>
        </w:rPr>
        <w:t> </w:t>
      </w:r>
      <w:r>
        <w:rPr>
          <w:sz w:val="24"/>
        </w:rPr>
        <w:t>par département</w:t>
      </w:r>
      <w:r>
        <w:rPr>
          <w:spacing w:val="-1"/>
          <w:sz w:val="24"/>
        </w:rPr>
        <w:t> </w:t>
      </w:r>
      <w:r>
        <w:rPr>
          <w:sz w:val="24"/>
        </w:rPr>
        <w:t>soit </w:t>
      </w:r>
      <w:r>
        <w:rPr>
          <w:spacing w:val="-5"/>
          <w:sz w:val="24"/>
        </w:rPr>
        <w:t>12)</w:t>
      </w:r>
    </w:p>
    <w:p>
      <w:pPr>
        <w:pStyle w:val="BodyText"/>
        <w:spacing w:before="100"/>
      </w:pPr>
    </w:p>
    <w:p>
      <w:pPr>
        <w:pStyle w:val="ListParagraph"/>
        <w:numPr>
          <w:ilvl w:val="0"/>
          <w:numId w:val="6"/>
        </w:numPr>
        <w:tabs>
          <w:tab w:pos="1003" w:val="left" w:leader="none"/>
        </w:tabs>
        <w:spacing w:line="352" w:lineRule="auto" w:before="0" w:after="0"/>
        <w:ind w:left="1003" w:right="146" w:hanging="360"/>
        <w:jc w:val="left"/>
        <w:rPr>
          <w:sz w:val="24"/>
        </w:rPr>
      </w:pPr>
      <w:r>
        <w:rPr>
          <w:sz w:val="24"/>
        </w:rPr>
        <w:t>Secrétaire National en charge de vigilance et la mobilisation électorale (1 par commune soit </w:t>
      </w:r>
      <w:r>
        <w:rPr>
          <w:spacing w:val="-4"/>
          <w:sz w:val="24"/>
        </w:rPr>
        <w:t>77)</w:t>
      </w:r>
    </w:p>
    <w:p>
      <w:pPr>
        <w:pStyle w:val="ListParagraph"/>
        <w:numPr>
          <w:ilvl w:val="0"/>
          <w:numId w:val="6"/>
        </w:numPr>
        <w:tabs>
          <w:tab w:pos="1003" w:val="left" w:leader="none"/>
        </w:tabs>
        <w:spacing w:line="240" w:lineRule="auto" w:before="250" w:after="0"/>
        <w:ind w:left="1003" w:right="0" w:hanging="360"/>
        <w:jc w:val="left"/>
        <w:rPr>
          <w:sz w:val="24"/>
        </w:rPr>
      </w:pPr>
      <w:r>
        <w:rPr>
          <w:sz w:val="24"/>
        </w:rPr>
        <w:t>Conseillers</w:t>
      </w:r>
      <w:r>
        <w:rPr>
          <w:spacing w:val="-2"/>
          <w:sz w:val="24"/>
        </w:rPr>
        <w:t> </w:t>
      </w:r>
      <w:r>
        <w:rPr>
          <w:sz w:val="24"/>
        </w:rPr>
        <w:t>Séniors/</w:t>
      </w:r>
      <w:r>
        <w:rPr>
          <w:spacing w:val="-2"/>
          <w:sz w:val="24"/>
        </w:rPr>
        <w:t> </w:t>
      </w:r>
      <w:r>
        <w:rPr>
          <w:sz w:val="24"/>
        </w:rPr>
        <w:t>Encadreurs (1</w:t>
      </w:r>
      <w:r>
        <w:rPr>
          <w:spacing w:val="-2"/>
          <w:sz w:val="24"/>
        </w:rPr>
        <w:t> </w:t>
      </w:r>
      <w:r>
        <w:rPr>
          <w:sz w:val="24"/>
        </w:rPr>
        <w:t>par commune</w:t>
      </w:r>
      <w:r>
        <w:rPr>
          <w:spacing w:val="-1"/>
          <w:sz w:val="24"/>
        </w:rPr>
        <w:t> </w:t>
      </w:r>
      <w:r>
        <w:rPr>
          <w:sz w:val="24"/>
        </w:rPr>
        <w:t>soit</w:t>
      </w:r>
      <w:r>
        <w:rPr>
          <w:spacing w:val="-1"/>
          <w:sz w:val="24"/>
        </w:rPr>
        <w:t> </w:t>
      </w:r>
      <w:r>
        <w:rPr>
          <w:spacing w:val="-5"/>
          <w:sz w:val="24"/>
        </w:rPr>
        <w:t>77)</w:t>
      </w:r>
    </w:p>
    <w:p>
      <w:pPr>
        <w:pStyle w:val="BodyText"/>
        <w:spacing w:before="99"/>
      </w:pPr>
    </w:p>
    <w:p>
      <w:pPr>
        <w:pStyle w:val="ListParagraph"/>
        <w:numPr>
          <w:ilvl w:val="0"/>
          <w:numId w:val="6"/>
        </w:numPr>
        <w:tabs>
          <w:tab w:pos="1003" w:val="left" w:leader="none"/>
        </w:tabs>
        <w:spacing w:line="352" w:lineRule="auto" w:before="0" w:after="0"/>
        <w:ind w:left="1003" w:right="135" w:hanging="360"/>
        <w:jc w:val="left"/>
        <w:rPr>
          <w:sz w:val="24"/>
        </w:rPr>
      </w:pPr>
      <w:r>
        <w:rPr>
          <w:sz w:val="24"/>
        </w:rPr>
        <w:t>Secrétaire</w:t>
      </w:r>
      <w:r>
        <w:rPr>
          <w:spacing w:val="-9"/>
          <w:sz w:val="24"/>
        </w:rPr>
        <w:t> </w:t>
      </w:r>
      <w:r>
        <w:rPr>
          <w:sz w:val="24"/>
        </w:rPr>
        <w:t>National</w:t>
      </w:r>
      <w:r>
        <w:rPr>
          <w:spacing w:val="-8"/>
          <w:sz w:val="24"/>
        </w:rPr>
        <w:t> </w:t>
      </w:r>
      <w:r>
        <w:rPr>
          <w:sz w:val="24"/>
        </w:rPr>
        <w:t>à</w:t>
      </w:r>
      <w:r>
        <w:rPr>
          <w:spacing w:val="-9"/>
          <w:sz w:val="24"/>
        </w:rPr>
        <w:t> </w:t>
      </w:r>
      <w:r>
        <w:rPr>
          <w:sz w:val="24"/>
        </w:rPr>
        <w:t>l’alphabétisation,</w:t>
      </w:r>
      <w:r>
        <w:rPr>
          <w:spacing w:val="-8"/>
          <w:sz w:val="24"/>
        </w:rPr>
        <w:t> </w:t>
      </w:r>
      <w:r>
        <w:rPr>
          <w:sz w:val="24"/>
        </w:rPr>
        <w:t>à</w:t>
      </w:r>
      <w:r>
        <w:rPr>
          <w:spacing w:val="-9"/>
          <w:sz w:val="24"/>
        </w:rPr>
        <w:t> </w:t>
      </w:r>
      <w:r>
        <w:rPr>
          <w:sz w:val="24"/>
        </w:rPr>
        <w:t>l’éducation</w:t>
      </w:r>
      <w:r>
        <w:rPr>
          <w:spacing w:val="-8"/>
          <w:sz w:val="24"/>
        </w:rPr>
        <w:t> </w:t>
      </w:r>
      <w:r>
        <w:rPr>
          <w:sz w:val="24"/>
        </w:rPr>
        <w:t>populaire</w:t>
      </w:r>
      <w:r>
        <w:rPr>
          <w:spacing w:val="-9"/>
          <w:sz w:val="24"/>
        </w:rPr>
        <w:t> </w:t>
      </w:r>
      <w:r>
        <w:rPr>
          <w:sz w:val="24"/>
        </w:rPr>
        <w:t>et</w:t>
      </w:r>
      <w:r>
        <w:rPr>
          <w:spacing w:val="-8"/>
          <w:sz w:val="24"/>
        </w:rPr>
        <w:t> </w:t>
      </w:r>
      <w:r>
        <w:rPr>
          <w:sz w:val="24"/>
        </w:rPr>
        <w:t>à</w:t>
      </w:r>
      <w:r>
        <w:rPr>
          <w:spacing w:val="-9"/>
          <w:sz w:val="24"/>
        </w:rPr>
        <w:t> </w:t>
      </w:r>
      <w:r>
        <w:rPr>
          <w:sz w:val="24"/>
        </w:rPr>
        <w:t>la</w:t>
      </w:r>
      <w:r>
        <w:rPr>
          <w:spacing w:val="-9"/>
          <w:sz w:val="24"/>
        </w:rPr>
        <w:t> </w:t>
      </w:r>
      <w:r>
        <w:rPr>
          <w:sz w:val="24"/>
        </w:rPr>
        <w:t>propagande</w:t>
      </w:r>
      <w:r>
        <w:rPr>
          <w:spacing w:val="-9"/>
          <w:sz w:val="24"/>
        </w:rPr>
        <w:t> </w:t>
      </w:r>
      <w:r>
        <w:rPr>
          <w:sz w:val="24"/>
        </w:rPr>
        <w:t>politique</w:t>
      </w:r>
      <w:r>
        <w:rPr>
          <w:spacing w:val="-9"/>
          <w:sz w:val="24"/>
        </w:rPr>
        <w:t> </w:t>
      </w:r>
      <w:r>
        <w:rPr>
          <w:sz w:val="24"/>
        </w:rPr>
        <w:t>(1 par commune soit 77)</w:t>
      </w:r>
    </w:p>
    <w:p>
      <w:pPr>
        <w:pStyle w:val="BodyText"/>
      </w:pPr>
    </w:p>
    <w:p>
      <w:pPr>
        <w:pStyle w:val="BodyText"/>
      </w:pPr>
    </w:p>
    <w:p>
      <w:pPr>
        <w:pStyle w:val="BodyText"/>
        <w:spacing w:before="80"/>
      </w:pPr>
    </w:p>
    <w:p>
      <w:pPr>
        <w:pStyle w:val="Heading4"/>
        <w:numPr>
          <w:ilvl w:val="0"/>
          <w:numId w:val="8"/>
        </w:numPr>
        <w:tabs>
          <w:tab w:pos="1003" w:val="left" w:leader="none"/>
        </w:tabs>
        <w:spacing w:line="240" w:lineRule="auto" w:before="0" w:after="0"/>
        <w:ind w:left="1003" w:right="0" w:hanging="360"/>
        <w:jc w:val="left"/>
      </w:pPr>
      <w:r>
        <w:rPr/>
        <w:t>LA</w:t>
      </w:r>
      <w:r>
        <w:rPr>
          <w:spacing w:val="48"/>
        </w:rPr>
        <w:t> </w:t>
      </w:r>
      <w:r>
        <w:rPr/>
        <w:t>GRANDE</w:t>
      </w:r>
      <w:r>
        <w:rPr>
          <w:spacing w:val="51"/>
        </w:rPr>
        <w:t> </w:t>
      </w:r>
      <w:r>
        <w:rPr/>
        <w:t>LIGUE</w:t>
      </w:r>
      <w:r>
        <w:rPr>
          <w:spacing w:val="52"/>
        </w:rPr>
        <w:t> </w:t>
      </w:r>
      <w:r>
        <w:rPr/>
        <w:t>NATIONALE</w:t>
      </w:r>
      <w:r>
        <w:rPr>
          <w:spacing w:val="51"/>
        </w:rPr>
        <w:t> </w:t>
      </w:r>
      <w:r>
        <w:rPr/>
        <w:t>DES</w:t>
      </w:r>
      <w:r>
        <w:rPr>
          <w:spacing w:val="51"/>
        </w:rPr>
        <w:t> </w:t>
      </w:r>
      <w:r>
        <w:rPr/>
        <w:t>HOMMES</w:t>
      </w:r>
      <w:r>
        <w:rPr>
          <w:spacing w:val="51"/>
        </w:rPr>
        <w:t> </w:t>
      </w:r>
      <w:r>
        <w:rPr/>
        <w:t>ET</w:t>
      </w:r>
      <w:r>
        <w:rPr>
          <w:spacing w:val="51"/>
        </w:rPr>
        <w:t> </w:t>
      </w:r>
      <w:r>
        <w:rPr/>
        <w:t>FEMMES</w:t>
      </w:r>
      <w:r>
        <w:rPr>
          <w:spacing w:val="52"/>
        </w:rPr>
        <w:t> </w:t>
      </w:r>
      <w:r>
        <w:rPr>
          <w:spacing w:val="-2"/>
        </w:rPr>
        <w:t>D’AFFAIRES</w:t>
      </w:r>
    </w:p>
    <w:p>
      <w:pPr>
        <w:pStyle w:val="Heading4"/>
        <w:spacing w:after="0" w:line="240" w:lineRule="auto"/>
        <w:jc w:val="left"/>
        <w:sectPr>
          <w:pgSz w:w="11910" w:h="16840"/>
          <w:pgMar w:header="612" w:footer="849" w:top="840" w:bottom="1060" w:left="1133" w:right="708"/>
        </w:sectPr>
      </w:pPr>
    </w:p>
    <w:p>
      <w:pPr>
        <w:pStyle w:val="BodyText"/>
        <w:spacing w:before="13"/>
        <w:rPr>
          <w:b/>
        </w:rPr>
      </w:pPr>
    </w:p>
    <w:p>
      <w:pPr>
        <w:spacing w:before="0"/>
        <w:ind w:left="1003" w:right="0" w:firstLine="0"/>
        <w:jc w:val="left"/>
        <w:rPr>
          <w:b/>
          <w:sz w:val="24"/>
        </w:rPr>
      </w:pPr>
      <w:r>
        <w:rPr>
          <w:b/>
          <w:sz w:val="24"/>
        </w:rPr>
        <w:t>SOCIAUX</w:t>
      </w:r>
      <w:r>
        <w:rPr>
          <w:b/>
          <w:spacing w:val="-1"/>
          <w:sz w:val="24"/>
        </w:rPr>
        <w:t> </w:t>
      </w:r>
      <w:r>
        <w:rPr>
          <w:b/>
          <w:spacing w:val="-2"/>
          <w:sz w:val="24"/>
        </w:rPr>
        <w:t>LIBERAUX</w:t>
      </w:r>
    </w:p>
    <w:p>
      <w:pPr>
        <w:pStyle w:val="BodyText"/>
        <w:spacing w:before="98"/>
        <w:rPr>
          <w:b/>
        </w:rPr>
      </w:pPr>
    </w:p>
    <w:p>
      <w:pPr>
        <w:pStyle w:val="ListParagraph"/>
        <w:numPr>
          <w:ilvl w:val="0"/>
          <w:numId w:val="6"/>
        </w:numPr>
        <w:tabs>
          <w:tab w:pos="1003" w:val="left" w:leader="none"/>
        </w:tabs>
        <w:spacing w:line="350" w:lineRule="auto" w:before="1" w:after="0"/>
        <w:ind w:left="1003" w:right="140" w:hanging="360"/>
        <w:jc w:val="left"/>
        <w:rPr>
          <w:sz w:val="24"/>
        </w:rPr>
      </w:pPr>
      <w:r>
        <w:rPr>
          <w:sz w:val="24"/>
        </w:rPr>
        <w:t>Coordonnateur National Délégué (C.N.D) responsable académique de l’école nationale du</w:t>
      </w:r>
      <w:r>
        <w:rPr>
          <w:spacing w:val="40"/>
          <w:sz w:val="24"/>
        </w:rPr>
        <w:t> </w:t>
      </w:r>
      <w:r>
        <w:rPr>
          <w:sz w:val="24"/>
        </w:rPr>
        <w:t>parti pour la formation des formateurs politiques sociaux libéraux</w:t>
      </w:r>
    </w:p>
    <w:p>
      <w:pPr>
        <w:pStyle w:val="ListParagraph"/>
        <w:numPr>
          <w:ilvl w:val="0"/>
          <w:numId w:val="6"/>
        </w:numPr>
        <w:tabs>
          <w:tab w:pos="1003" w:val="left" w:leader="none"/>
        </w:tabs>
        <w:spacing w:line="240" w:lineRule="auto" w:before="252" w:after="0"/>
        <w:ind w:left="1003" w:right="0" w:hanging="360"/>
        <w:jc w:val="left"/>
        <w:rPr>
          <w:sz w:val="24"/>
        </w:rPr>
      </w:pPr>
      <w:r>
        <w:rPr>
          <w:sz w:val="24"/>
        </w:rPr>
        <w:t>Secrétaire</w:t>
      </w:r>
      <w:r>
        <w:rPr>
          <w:spacing w:val="-5"/>
          <w:sz w:val="24"/>
        </w:rPr>
        <w:t> </w:t>
      </w:r>
      <w:r>
        <w:rPr>
          <w:sz w:val="24"/>
        </w:rPr>
        <w:t>Général</w:t>
      </w:r>
      <w:r>
        <w:rPr>
          <w:spacing w:val="-2"/>
          <w:sz w:val="24"/>
        </w:rPr>
        <w:t> </w:t>
      </w:r>
      <w:r>
        <w:rPr>
          <w:sz w:val="24"/>
        </w:rPr>
        <w:t>/</w:t>
      </w:r>
      <w:r>
        <w:rPr>
          <w:spacing w:val="-2"/>
          <w:sz w:val="24"/>
        </w:rPr>
        <w:t> </w:t>
      </w:r>
      <w:r>
        <w:rPr>
          <w:sz w:val="24"/>
        </w:rPr>
        <w:t>Coordonnateur</w:t>
      </w:r>
      <w:r>
        <w:rPr>
          <w:spacing w:val="-4"/>
          <w:sz w:val="24"/>
        </w:rPr>
        <w:t> </w:t>
      </w:r>
      <w:r>
        <w:rPr>
          <w:sz w:val="24"/>
        </w:rPr>
        <w:t>Départemental Délégué</w:t>
      </w:r>
      <w:r>
        <w:rPr>
          <w:spacing w:val="-3"/>
          <w:sz w:val="24"/>
        </w:rPr>
        <w:t> </w:t>
      </w:r>
      <w:r>
        <w:rPr>
          <w:sz w:val="24"/>
        </w:rPr>
        <w:t>(12</w:t>
      </w:r>
      <w:r>
        <w:rPr>
          <w:spacing w:val="-1"/>
          <w:sz w:val="24"/>
        </w:rPr>
        <w:t> </w:t>
      </w:r>
      <w:r>
        <w:rPr>
          <w:spacing w:val="-2"/>
          <w:sz w:val="24"/>
        </w:rPr>
        <w:t>SG/CDD)</w:t>
      </w:r>
    </w:p>
    <w:p>
      <w:pPr>
        <w:pStyle w:val="BodyText"/>
        <w:spacing w:before="100"/>
      </w:pPr>
    </w:p>
    <w:p>
      <w:pPr>
        <w:pStyle w:val="ListParagraph"/>
        <w:numPr>
          <w:ilvl w:val="0"/>
          <w:numId w:val="6"/>
        </w:numPr>
        <w:tabs>
          <w:tab w:pos="1003" w:val="left" w:leader="none"/>
        </w:tabs>
        <w:spacing w:line="240" w:lineRule="auto" w:before="0"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aux élections</w:t>
      </w:r>
      <w:r>
        <w:rPr>
          <w:spacing w:val="-2"/>
          <w:sz w:val="24"/>
        </w:rPr>
        <w:t> </w:t>
      </w:r>
      <w:r>
        <w:rPr>
          <w:sz w:val="24"/>
        </w:rPr>
        <w:t>et</w:t>
      </w:r>
      <w:r>
        <w:rPr>
          <w:spacing w:val="-1"/>
          <w:sz w:val="24"/>
        </w:rPr>
        <w:t> </w:t>
      </w:r>
      <w:r>
        <w:rPr>
          <w:sz w:val="24"/>
        </w:rPr>
        <w:t>du</w:t>
      </w:r>
      <w:r>
        <w:rPr>
          <w:spacing w:val="-1"/>
          <w:sz w:val="24"/>
        </w:rPr>
        <w:t> </w:t>
      </w:r>
      <w:r>
        <w:rPr>
          <w:sz w:val="24"/>
        </w:rPr>
        <w:t>contentieux électoral</w:t>
      </w:r>
      <w:r>
        <w:rPr>
          <w:spacing w:val="-1"/>
          <w:sz w:val="24"/>
        </w:rPr>
        <w:t> </w:t>
      </w:r>
      <w:r>
        <w:rPr>
          <w:sz w:val="24"/>
        </w:rPr>
        <w:t>(1</w:t>
      </w:r>
      <w:r>
        <w:rPr>
          <w:spacing w:val="-2"/>
          <w:sz w:val="24"/>
        </w:rPr>
        <w:t> </w:t>
      </w:r>
      <w:r>
        <w:rPr>
          <w:sz w:val="24"/>
        </w:rPr>
        <w:t>par commune</w:t>
      </w:r>
      <w:r>
        <w:rPr>
          <w:spacing w:val="-2"/>
          <w:sz w:val="24"/>
        </w:rPr>
        <w:t> </w:t>
      </w:r>
      <w:r>
        <w:rPr>
          <w:sz w:val="24"/>
        </w:rPr>
        <w:t>soit</w:t>
      </w:r>
      <w:r>
        <w:rPr>
          <w:spacing w:val="-1"/>
          <w:sz w:val="24"/>
        </w:rPr>
        <w:t> </w:t>
      </w:r>
      <w:r>
        <w:rPr>
          <w:spacing w:val="-5"/>
          <w:sz w:val="24"/>
        </w:rPr>
        <w:t>77)</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Auditeur</w:t>
      </w:r>
      <w:r>
        <w:rPr>
          <w:spacing w:val="-3"/>
          <w:sz w:val="24"/>
        </w:rPr>
        <w:t> </w:t>
      </w:r>
      <w:r>
        <w:rPr>
          <w:sz w:val="24"/>
        </w:rPr>
        <w:t>interne/</w:t>
      </w:r>
      <w:r>
        <w:rPr>
          <w:spacing w:val="-1"/>
          <w:sz w:val="24"/>
        </w:rPr>
        <w:t> </w:t>
      </w:r>
      <w:r>
        <w:rPr>
          <w:sz w:val="24"/>
        </w:rPr>
        <w:t>contrôleur de</w:t>
      </w:r>
      <w:r>
        <w:rPr>
          <w:spacing w:val="-1"/>
          <w:sz w:val="24"/>
        </w:rPr>
        <w:t> </w:t>
      </w:r>
      <w:r>
        <w:rPr>
          <w:sz w:val="24"/>
        </w:rPr>
        <w:t>gestion</w:t>
      </w:r>
      <w:r>
        <w:rPr>
          <w:spacing w:val="-1"/>
          <w:sz w:val="24"/>
        </w:rPr>
        <w:t> </w:t>
      </w:r>
      <w:r>
        <w:rPr>
          <w:sz w:val="24"/>
        </w:rPr>
        <w:t>(1</w:t>
      </w:r>
      <w:r>
        <w:rPr>
          <w:spacing w:val="-1"/>
          <w:sz w:val="24"/>
        </w:rPr>
        <w:t> </w:t>
      </w:r>
      <w:r>
        <w:rPr>
          <w:sz w:val="24"/>
        </w:rPr>
        <w:t>par</w:t>
      </w:r>
      <w:r>
        <w:rPr>
          <w:spacing w:val="-1"/>
          <w:sz w:val="24"/>
        </w:rPr>
        <w:t> </w:t>
      </w:r>
      <w:r>
        <w:rPr>
          <w:sz w:val="24"/>
        </w:rPr>
        <w:t>commune</w:t>
      </w:r>
      <w:r>
        <w:rPr>
          <w:spacing w:val="-1"/>
          <w:sz w:val="24"/>
        </w:rPr>
        <w:t> </w:t>
      </w:r>
      <w:r>
        <w:rPr>
          <w:sz w:val="24"/>
        </w:rPr>
        <w:t>soit </w:t>
      </w:r>
      <w:r>
        <w:rPr>
          <w:spacing w:val="-5"/>
          <w:sz w:val="24"/>
        </w:rPr>
        <w:t>77)</w:t>
      </w:r>
    </w:p>
    <w:p>
      <w:pPr>
        <w:pStyle w:val="BodyText"/>
        <w:spacing w:before="102"/>
      </w:pPr>
    </w:p>
    <w:p>
      <w:pPr>
        <w:pStyle w:val="ListParagraph"/>
        <w:numPr>
          <w:ilvl w:val="0"/>
          <w:numId w:val="6"/>
        </w:numPr>
        <w:tabs>
          <w:tab w:pos="1003" w:val="left" w:leader="none"/>
        </w:tabs>
        <w:spacing w:line="350" w:lineRule="auto" w:before="0" w:after="0"/>
        <w:ind w:left="1003" w:right="139" w:hanging="360"/>
        <w:jc w:val="left"/>
        <w:rPr>
          <w:sz w:val="24"/>
        </w:rPr>
      </w:pPr>
      <w:r>
        <w:rPr>
          <w:sz w:val="24"/>
        </w:rPr>
        <w:t>Secrétaire</w:t>
      </w:r>
      <w:r>
        <w:rPr>
          <w:spacing w:val="-11"/>
          <w:sz w:val="24"/>
        </w:rPr>
        <w:t> </w:t>
      </w:r>
      <w:r>
        <w:rPr>
          <w:sz w:val="24"/>
        </w:rPr>
        <w:t>National</w:t>
      </w:r>
      <w:r>
        <w:rPr>
          <w:spacing w:val="-9"/>
          <w:sz w:val="24"/>
        </w:rPr>
        <w:t> </w:t>
      </w:r>
      <w:r>
        <w:rPr>
          <w:sz w:val="24"/>
        </w:rPr>
        <w:t>à</w:t>
      </w:r>
      <w:r>
        <w:rPr>
          <w:spacing w:val="-8"/>
          <w:sz w:val="24"/>
        </w:rPr>
        <w:t> </w:t>
      </w:r>
      <w:r>
        <w:rPr>
          <w:sz w:val="24"/>
        </w:rPr>
        <w:t>la</w:t>
      </w:r>
      <w:r>
        <w:rPr>
          <w:spacing w:val="-8"/>
          <w:sz w:val="24"/>
        </w:rPr>
        <w:t> </w:t>
      </w:r>
      <w:r>
        <w:rPr>
          <w:sz w:val="24"/>
        </w:rPr>
        <w:t>communication</w:t>
      </w:r>
      <w:r>
        <w:rPr>
          <w:spacing w:val="-10"/>
          <w:sz w:val="24"/>
        </w:rPr>
        <w:t> </w:t>
      </w:r>
      <w:r>
        <w:rPr>
          <w:sz w:val="24"/>
        </w:rPr>
        <w:t>et</w:t>
      </w:r>
      <w:r>
        <w:rPr>
          <w:spacing w:val="-9"/>
          <w:sz w:val="24"/>
        </w:rPr>
        <w:t> </w:t>
      </w:r>
      <w:r>
        <w:rPr>
          <w:sz w:val="24"/>
        </w:rPr>
        <w:t>point</w:t>
      </w:r>
      <w:r>
        <w:rPr>
          <w:spacing w:val="-9"/>
          <w:sz w:val="24"/>
        </w:rPr>
        <w:t> </w:t>
      </w:r>
      <w:r>
        <w:rPr>
          <w:sz w:val="24"/>
        </w:rPr>
        <w:t>focaux</w:t>
      </w:r>
      <w:r>
        <w:rPr>
          <w:spacing w:val="-8"/>
          <w:sz w:val="24"/>
        </w:rPr>
        <w:t> </w:t>
      </w:r>
      <w:r>
        <w:rPr>
          <w:sz w:val="24"/>
        </w:rPr>
        <w:t>en</w:t>
      </w:r>
      <w:r>
        <w:rPr>
          <w:spacing w:val="-10"/>
          <w:sz w:val="24"/>
        </w:rPr>
        <w:t> </w:t>
      </w:r>
      <w:r>
        <w:rPr>
          <w:sz w:val="24"/>
        </w:rPr>
        <w:t>charge</w:t>
      </w:r>
      <w:r>
        <w:rPr>
          <w:spacing w:val="-8"/>
          <w:sz w:val="24"/>
        </w:rPr>
        <w:t> </w:t>
      </w:r>
      <w:r>
        <w:rPr>
          <w:sz w:val="24"/>
        </w:rPr>
        <w:t>du</w:t>
      </w:r>
      <w:r>
        <w:rPr>
          <w:spacing w:val="-10"/>
          <w:sz w:val="24"/>
        </w:rPr>
        <w:t> </w:t>
      </w:r>
      <w:r>
        <w:rPr>
          <w:sz w:val="24"/>
        </w:rPr>
        <w:t>recueil</w:t>
      </w:r>
      <w:r>
        <w:rPr>
          <w:spacing w:val="-9"/>
          <w:sz w:val="24"/>
        </w:rPr>
        <w:t> </w:t>
      </w:r>
      <w:r>
        <w:rPr>
          <w:sz w:val="24"/>
        </w:rPr>
        <w:t>du</w:t>
      </w:r>
      <w:r>
        <w:rPr>
          <w:spacing w:val="-10"/>
          <w:sz w:val="24"/>
        </w:rPr>
        <w:t> </w:t>
      </w:r>
      <w:r>
        <w:rPr>
          <w:sz w:val="24"/>
        </w:rPr>
        <w:t>traitement</w:t>
      </w:r>
      <w:r>
        <w:rPr>
          <w:spacing w:val="-8"/>
          <w:sz w:val="24"/>
        </w:rPr>
        <w:t> </w:t>
      </w:r>
      <w:r>
        <w:rPr>
          <w:sz w:val="24"/>
        </w:rPr>
        <w:t>des données et de leur transfert (1 par commune soit 77)</w:t>
      </w:r>
    </w:p>
    <w:p>
      <w:pPr>
        <w:pStyle w:val="ListParagraph"/>
        <w:numPr>
          <w:ilvl w:val="0"/>
          <w:numId w:val="6"/>
        </w:numPr>
        <w:tabs>
          <w:tab w:pos="1003" w:val="left" w:leader="none"/>
        </w:tabs>
        <w:spacing w:line="352" w:lineRule="auto" w:before="253" w:after="0"/>
        <w:ind w:left="1003" w:right="147" w:hanging="360"/>
        <w:jc w:val="left"/>
        <w:rPr>
          <w:sz w:val="24"/>
        </w:rPr>
      </w:pPr>
      <w:r>
        <w:rPr>
          <w:sz w:val="24"/>
        </w:rPr>
        <w:t>Secrétaire National en charge de la promotion des PMI/PME des coopératives du vivrier (1 par commune soit 77)</w:t>
      </w:r>
    </w:p>
    <w:p>
      <w:pPr>
        <w:pStyle w:val="ListParagraph"/>
        <w:numPr>
          <w:ilvl w:val="0"/>
          <w:numId w:val="6"/>
        </w:numPr>
        <w:tabs>
          <w:tab w:pos="1003" w:val="left" w:leader="none"/>
        </w:tabs>
        <w:spacing w:line="240" w:lineRule="auto" w:before="247" w:after="0"/>
        <w:ind w:left="1003" w:right="0" w:hanging="360"/>
        <w:jc w:val="left"/>
        <w:rPr>
          <w:sz w:val="24"/>
        </w:rPr>
      </w:pPr>
      <w:r>
        <w:rPr>
          <w:sz w:val="24"/>
        </w:rPr>
        <w:t>Secrétaire</w:t>
      </w:r>
      <w:r>
        <w:rPr>
          <w:spacing w:val="-4"/>
          <w:sz w:val="24"/>
        </w:rPr>
        <w:t> </w:t>
      </w:r>
      <w:r>
        <w:rPr>
          <w:sz w:val="24"/>
        </w:rPr>
        <w:t>National</w:t>
      </w:r>
      <w:r>
        <w:rPr>
          <w:spacing w:val="-1"/>
          <w:sz w:val="24"/>
        </w:rPr>
        <w:t> </w:t>
      </w:r>
      <w:r>
        <w:rPr>
          <w:sz w:val="24"/>
        </w:rPr>
        <w:t>en charge</w:t>
      </w:r>
      <w:r>
        <w:rPr>
          <w:spacing w:val="-1"/>
          <w:sz w:val="24"/>
        </w:rPr>
        <w:t> </w:t>
      </w:r>
      <w:r>
        <w:rPr>
          <w:sz w:val="24"/>
        </w:rPr>
        <w:t>de</w:t>
      </w:r>
      <w:r>
        <w:rPr>
          <w:spacing w:val="-2"/>
          <w:sz w:val="24"/>
        </w:rPr>
        <w:t> </w:t>
      </w:r>
      <w:r>
        <w:rPr>
          <w:sz w:val="24"/>
        </w:rPr>
        <w:t>la</w:t>
      </w:r>
      <w:r>
        <w:rPr>
          <w:spacing w:val="-2"/>
          <w:sz w:val="24"/>
        </w:rPr>
        <w:t> </w:t>
      </w:r>
      <w:r>
        <w:rPr>
          <w:sz w:val="24"/>
        </w:rPr>
        <w:t>logistique</w:t>
      </w:r>
      <w:r>
        <w:rPr>
          <w:spacing w:val="-1"/>
          <w:sz w:val="24"/>
        </w:rPr>
        <w:t> </w:t>
      </w:r>
      <w:r>
        <w:rPr>
          <w:sz w:val="24"/>
        </w:rPr>
        <w:t>(1 par</w:t>
      </w:r>
      <w:r>
        <w:rPr>
          <w:spacing w:val="-1"/>
          <w:sz w:val="24"/>
        </w:rPr>
        <w:t> </w:t>
      </w:r>
      <w:r>
        <w:rPr>
          <w:sz w:val="24"/>
        </w:rPr>
        <w:t>département</w:t>
      </w:r>
      <w:r>
        <w:rPr>
          <w:spacing w:val="-1"/>
          <w:sz w:val="24"/>
        </w:rPr>
        <w:t> </w:t>
      </w:r>
      <w:r>
        <w:rPr>
          <w:sz w:val="24"/>
        </w:rPr>
        <w:t>soit </w:t>
      </w:r>
      <w:r>
        <w:rPr>
          <w:spacing w:val="-5"/>
          <w:sz w:val="24"/>
        </w:rPr>
        <w:t>12)</w:t>
      </w:r>
    </w:p>
    <w:p>
      <w:pPr>
        <w:pStyle w:val="BodyText"/>
        <w:spacing w:before="102"/>
      </w:pPr>
    </w:p>
    <w:p>
      <w:pPr>
        <w:pStyle w:val="ListParagraph"/>
        <w:numPr>
          <w:ilvl w:val="0"/>
          <w:numId w:val="6"/>
        </w:numPr>
        <w:tabs>
          <w:tab w:pos="1003" w:val="left" w:leader="none"/>
        </w:tabs>
        <w:spacing w:line="350" w:lineRule="auto" w:before="0" w:after="0"/>
        <w:ind w:left="1003" w:right="146" w:hanging="360"/>
        <w:jc w:val="left"/>
        <w:rPr>
          <w:sz w:val="24"/>
        </w:rPr>
      </w:pPr>
      <w:r>
        <w:rPr>
          <w:sz w:val="24"/>
        </w:rPr>
        <w:t>Secrétaire National en charge de vigilance et la mobilisation électorale (1 par commune soit </w:t>
      </w:r>
      <w:r>
        <w:rPr>
          <w:spacing w:val="-4"/>
          <w:sz w:val="24"/>
        </w:rPr>
        <w:t>77)</w:t>
      </w:r>
    </w:p>
    <w:p>
      <w:pPr>
        <w:pStyle w:val="ListParagraph"/>
        <w:numPr>
          <w:ilvl w:val="0"/>
          <w:numId w:val="6"/>
        </w:numPr>
        <w:tabs>
          <w:tab w:pos="1003" w:val="left" w:leader="none"/>
        </w:tabs>
        <w:spacing w:line="240" w:lineRule="auto" w:before="253" w:after="0"/>
        <w:ind w:left="1003" w:right="0" w:hanging="360"/>
        <w:jc w:val="left"/>
        <w:rPr>
          <w:sz w:val="24"/>
        </w:rPr>
      </w:pPr>
      <w:r>
        <w:rPr>
          <w:sz w:val="24"/>
        </w:rPr>
        <w:t>Conseillers</w:t>
      </w:r>
      <w:r>
        <w:rPr>
          <w:spacing w:val="-2"/>
          <w:sz w:val="24"/>
        </w:rPr>
        <w:t> </w:t>
      </w:r>
      <w:r>
        <w:rPr>
          <w:sz w:val="24"/>
        </w:rPr>
        <w:t>Séniors/</w:t>
      </w:r>
      <w:r>
        <w:rPr>
          <w:spacing w:val="-2"/>
          <w:sz w:val="24"/>
        </w:rPr>
        <w:t> </w:t>
      </w:r>
      <w:r>
        <w:rPr>
          <w:sz w:val="24"/>
        </w:rPr>
        <w:t>Encadreurs (1</w:t>
      </w:r>
      <w:r>
        <w:rPr>
          <w:spacing w:val="-2"/>
          <w:sz w:val="24"/>
        </w:rPr>
        <w:t> </w:t>
      </w:r>
      <w:r>
        <w:rPr>
          <w:sz w:val="24"/>
        </w:rPr>
        <w:t>par commune</w:t>
      </w:r>
      <w:r>
        <w:rPr>
          <w:spacing w:val="-1"/>
          <w:sz w:val="24"/>
        </w:rPr>
        <w:t> </w:t>
      </w:r>
      <w:r>
        <w:rPr>
          <w:sz w:val="24"/>
        </w:rPr>
        <w:t>soit</w:t>
      </w:r>
      <w:r>
        <w:rPr>
          <w:spacing w:val="-1"/>
          <w:sz w:val="24"/>
        </w:rPr>
        <w:t> </w:t>
      </w:r>
      <w:r>
        <w:rPr>
          <w:spacing w:val="-5"/>
          <w:sz w:val="24"/>
        </w:rPr>
        <w:t>77)</w:t>
      </w:r>
    </w:p>
    <w:p>
      <w:pPr>
        <w:pStyle w:val="BodyText"/>
        <w:spacing w:before="102"/>
      </w:pPr>
    </w:p>
    <w:p>
      <w:pPr>
        <w:pStyle w:val="ListParagraph"/>
        <w:numPr>
          <w:ilvl w:val="0"/>
          <w:numId w:val="6"/>
        </w:numPr>
        <w:tabs>
          <w:tab w:pos="1003" w:val="left" w:leader="none"/>
        </w:tabs>
        <w:spacing w:line="350" w:lineRule="auto" w:before="0" w:after="0"/>
        <w:ind w:left="1003" w:right="133" w:hanging="360"/>
        <w:jc w:val="left"/>
        <w:rPr>
          <w:sz w:val="24"/>
        </w:rPr>
      </w:pPr>
      <w:r>
        <w:rPr>
          <w:sz w:val="24"/>
        </w:rPr>
        <w:t>Secrétaire</w:t>
      </w:r>
      <w:r>
        <w:rPr>
          <w:spacing w:val="-9"/>
          <w:sz w:val="24"/>
        </w:rPr>
        <w:t> </w:t>
      </w:r>
      <w:r>
        <w:rPr>
          <w:sz w:val="24"/>
        </w:rPr>
        <w:t>National</w:t>
      </w:r>
      <w:r>
        <w:rPr>
          <w:spacing w:val="-8"/>
          <w:sz w:val="24"/>
        </w:rPr>
        <w:t> </w:t>
      </w:r>
      <w:r>
        <w:rPr>
          <w:sz w:val="24"/>
        </w:rPr>
        <w:t>à</w:t>
      </w:r>
      <w:r>
        <w:rPr>
          <w:spacing w:val="-9"/>
          <w:sz w:val="24"/>
        </w:rPr>
        <w:t> </w:t>
      </w:r>
      <w:r>
        <w:rPr>
          <w:sz w:val="24"/>
        </w:rPr>
        <w:t>l’alphabétisation,</w:t>
      </w:r>
      <w:r>
        <w:rPr>
          <w:spacing w:val="-8"/>
          <w:sz w:val="24"/>
        </w:rPr>
        <w:t> </w:t>
      </w:r>
      <w:r>
        <w:rPr>
          <w:sz w:val="24"/>
        </w:rPr>
        <w:t>à</w:t>
      </w:r>
      <w:r>
        <w:rPr>
          <w:spacing w:val="-9"/>
          <w:sz w:val="24"/>
        </w:rPr>
        <w:t> </w:t>
      </w:r>
      <w:r>
        <w:rPr>
          <w:sz w:val="24"/>
        </w:rPr>
        <w:t>l’éducation</w:t>
      </w:r>
      <w:r>
        <w:rPr>
          <w:spacing w:val="-8"/>
          <w:sz w:val="24"/>
        </w:rPr>
        <w:t> </w:t>
      </w:r>
      <w:r>
        <w:rPr>
          <w:sz w:val="24"/>
        </w:rPr>
        <w:t>populaire</w:t>
      </w:r>
      <w:r>
        <w:rPr>
          <w:spacing w:val="-9"/>
          <w:sz w:val="24"/>
        </w:rPr>
        <w:t> </w:t>
      </w:r>
      <w:r>
        <w:rPr>
          <w:sz w:val="24"/>
        </w:rPr>
        <w:t>et</w:t>
      </w:r>
      <w:r>
        <w:rPr>
          <w:spacing w:val="-8"/>
          <w:sz w:val="24"/>
        </w:rPr>
        <w:t> </w:t>
      </w:r>
      <w:r>
        <w:rPr>
          <w:sz w:val="24"/>
        </w:rPr>
        <w:t>à</w:t>
      </w:r>
      <w:r>
        <w:rPr>
          <w:spacing w:val="-7"/>
          <w:sz w:val="24"/>
        </w:rPr>
        <w:t> </w:t>
      </w:r>
      <w:r>
        <w:rPr>
          <w:sz w:val="24"/>
        </w:rPr>
        <w:t>la</w:t>
      </w:r>
      <w:r>
        <w:rPr>
          <w:spacing w:val="-9"/>
          <w:sz w:val="24"/>
        </w:rPr>
        <w:t> </w:t>
      </w:r>
      <w:r>
        <w:rPr>
          <w:sz w:val="24"/>
        </w:rPr>
        <w:t>propagande</w:t>
      </w:r>
      <w:r>
        <w:rPr>
          <w:spacing w:val="-9"/>
          <w:sz w:val="24"/>
        </w:rPr>
        <w:t> </w:t>
      </w:r>
      <w:r>
        <w:rPr>
          <w:sz w:val="24"/>
        </w:rPr>
        <w:t>politique</w:t>
      </w:r>
      <w:r>
        <w:rPr>
          <w:spacing w:val="-9"/>
          <w:sz w:val="24"/>
        </w:rPr>
        <w:t> </w:t>
      </w:r>
      <w:r>
        <w:rPr>
          <w:sz w:val="24"/>
        </w:rPr>
        <w:t>(1 par commune soit 77)</w:t>
      </w:r>
    </w:p>
    <w:p>
      <w:pPr>
        <w:pStyle w:val="BodyText"/>
      </w:pPr>
    </w:p>
    <w:p>
      <w:pPr>
        <w:pStyle w:val="BodyText"/>
      </w:pPr>
    </w:p>
    <w:p>
      <w:pPr>
        <w:pStyle w:val="BodyText"/>
        <w:spacing w:before="83"/>
      </w:pPr>
    </w:p>
    <w:p>
      <w:pPr>
        <w:pStyle w:val="Heading4"/>
        <w:numPr>
          <w:ilvl w:val="0"/>
          <w:numId w:val="8"/>
        </w:numPr>
        <w:tabs>
          <w:tab w:pos="1003" w:val="left" w:leader="none"/>
        </w:tabs>
        <w:spacing w:line="340" w:lineRule="auto" w:before="0" w:after="0"/>
        <w:ind w:left="1003" w:right="138" w:hanging="360"/>
        <w:jc w:val="left"/>
      </w:pPr>
      <w:r>
        <w:rPr/>
        <w:t>LA</w:t>
      </w:r>
      <w:r>
        <w:rPr>
          <w:spacing w:val="-15"/>
        </w:rPr>
        <w:t> </w:t>
      </w:r>
      <w:r>
        <w:rPr/>
        <w:t>GRANDE</w:t>
      </w:r>
      <w:r>
        <w:rPr>
          <w:spacing w:val="-15"/>
        </w:rPr>
        <w:t> </w:t>
      </w:r>
      <w:r>
        <w:rPr/>
        <w:t>LIGUE</w:t>
      </w:r>
      <w:r>
        <w:rPr>
          <w:spacing w:val="-15"/>
        </w:rPr>
        <w:t> </w:t>
      </w:r>
      <w:r>
        <w:rPr/>
        <w:t>EXTERIEURE</w:t>
      </w:r>
      <w:r>
        <w:rPr>
          <w:spacing w:val="-15"/>
        </w:rPr>
        <w:t> </w:t>
      </w:r>
      <w:r>
        <w:rPr/>
        <w:t>DES</w:t>
      </w:r>
      <w:r>
        <w:rPr>
          <w:spacing w:val="-15"/>
        </w:rPr>
        <w:t> </w:t>
      </w:r>
      <w:r>
        <w:rPr/>
        <w:t>SOCIAUX</w:t>
      </w:r>
      <w:r>
        <w:rPr>
          <w:spacing w:val="-15"/>
        </w:rPr>
        <w:t> </w:t>
      </w:r>
      <w:r>
        <w:rPr/>
        <w:t>LIBERAUX</w:t>
      </w:r>
      <w:r>
        <w:rPr>
          <w:spacing w:val="-15"/>
        </w:rPr>
        <w:t> </w:t>
      </w:r>
      <w:r>
        <w:rPr/>
        <w:t>DE</w:t>
      </w:r>
      <w:r>
        <w:rPr>
          <w:spacing w:val="-15"/>
        </w:rPr>
        <w:t> </w:t>
      </w:r>
      <w:r>
        <w:rPr/>
        <w:t>LA</w:t>
      </w:r>
      <w:r>
        <w:rPr>
          <w:spacing w:val="-15"/>
        </w:rPr>
        <w:t> </w:t>
      </w:r>
      <w:r>
        <w:rPr/>
        <w:t>DIASPORA </w:t>
      </w:r>
      <w:r>
        <w:rPr>
          <w:spacing w:val="-2"/>
        </w:rPr>
        <w:t>BENINOISE</w:t>
      </w:r>
    </w:p>
    <w:p>
      <w:pPr>
        <w:pStyle w:val="ListParagraph"/>
        <w:numPr>
          <w:ilvl w:val="0"/>
          <w:numId w:val="6"/>
        </w:numPr>
        <w:tabs>
          <w:tab w:pos="1003" w:val="left" w:leader="none"/>
        </w:tabs>
        <w:spacing w:line="240" w:lineRule="auto" w:before="260" w:after="0"/>
        <w:ind w:left="1003" w:right="0" w:hanging="360"/>
        <w:jc w:val="left"/>
        <w:rPr>
          <w:sz w:val="24"/>
        </w:rPr>
      </w:pPr>
      <w:r>
        <w:rPr>
          <w:sz w:val="24"/>
        </w:rPr>
        <w:t>Coordonnateur</w:t>
      </w:r>
      <w:r>
        <w:rPr>
          <w:spacing w:val="-4"/>
          <w:sz w:val="24"/>
        </w:rPr>
        <w:t> </w:t>
      </w:r>
      <w:r>
        <w:rPr>
          <w:sz w:val="24"/>
        </w:rPr>
        <w:t>Régional</w:t>
      </w:r>
      <w:r>
        <w:rPr>
          <w:spacing w:val="1"/>
          <w:sz w:val="24"/>
        </w:rPr>
        <w:t> </w:t>
      </w:r>
      <w:r>
        <w:rPr>
          <w:sz w:val="24"/>
        </w:rPr>
        <w:t>en</w:t>
      </w:r>
      <w:r>
        <w:rPr>
          <w:spacing w:val="-1"/>
          <w:sz w:val="24"/>
        </w:rPr>
        <w:t> </w:t>
      </w:r>
      <w:r>
        <w:rPr>
          <w:sz w:val="24"/>
        </w:rPr>
        <w:t>charge</w:t>
      </w:r>
      <w:r>
        <w:rPr>
          <w:spacing w:val="-2"/>
          <w:sz w:val="24"/>
        </w:rPr>
        <w:t> </w:t>
      </w:r>
      <w:r>
        <w:rPr>
          <w:sz w:val="24"/>
        </w:rPr>
        <w:t>du</w:t>
      </w:r>
      <w:r>
        <w:rPr>
          <w:spacing w:val="-1"/>
          <w:sz w:val="24"/>
        </w:rPr>
        <w:t> </w:t>
      </w:r>
      <w:r>
        <w:rPr>
          <w:spacing w:val="-4"/>
          <w:sz w:val="24"/>
        </w:rPr>
        <w:t>pays</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Secrétaire</w:t>
      </w:r>
      <w:r>
        <w:rPr>
          <w:spacing w:val="-3"/>
          <w:sz w:val="24"/>
        </w:rPr>
        <w:t> </w:t>
      </w:r>
      <w:r>
        <w:rPr>
          <w:sz w:val="24"/>
        </w:rPr>
        <w:t>Général</w:t>
      </w:r>
      <w:r>
        <w:rPr>
          <w:spacing w:val="-1"/>
          <w:sz w:val="24"/>
        </w:rPr>
        <w:t> </w:t>
      </w:r>
      <w:r>
        <w:rPr>
          <w:sz w:val="24"/>
        </w:rPr>
        <w:t>du</w:t>
      </w:r>
      <w:r>
        <w:rPr>
          <w:spacing w:val="-2"/>
          <w:sz w:val="24"/>
        </w:rPr>
        <w:t> </w:t>
      </w:r>
      <w:r>
        <w:rPr>
          <w:sz w:val="24"/>
        </w:rPr>
        <w:t>pays</w:t>
      </w:r>
      <w:r>
        <w:rPr>
          <w:spacing w:val="1"/>
          <w:sz w:val="24"/>
        </w:rPr>
        <w:t> </w:t>
      </w:r>
      <w:r>
        <w:rPr>
          <w:sz w:val="24"/>
        </w:rPr>
        <w:t>et</w:t>
      </w:r>
      <w:r>
        <w:rPr>
          <w:spacing w:val="-2"/>
          <w:sz w:val="24"/>
        </w:rPr>
        <w:t> </w:t>
      </w:r>
      <w:r>
        <w:rPr>
          <w:sz w:val="24"/>
        </w:rPr>
        <w:t>son</w:t>
      </w:r>
      <w:r>
        <w:rPr>
          <w:spacing w:val="-1"/>
          <w:sz w:val="24"/>
        </w:rPr>
        <w:t> </w:t>
      </w:r>
      <w:r>
        <w:rPr>
          <w:spacing w:val="-2"/>
          <w:sz w:val="24"/>
        </w:rPr>
        <w:t>adjoint</w:t>
      </w:r>
    </w:p>
    <w:p>
      <w:pPr>
        <w:pStyle w:val="BodyText"/>
        <w:spacing w:before="99"/>
      </w:pPr>
    </w:p>
    <w:p>
      <w:pPr>
        <w:pStyle w:val="ListParagraph"/>
        <w:numPr>
          <w:ilvl w:val="0"/>
          <w:numId w:val="6"/>
        </w:numPr>
        <w:tabs>
          <w:tab w:pos="1003" w:val="left" w:leader="none"/>
        </w:tabs>
        <w:spacing w:line="352" w:lineRule="auto" w:before="1" w:after="0"/>
        <w:ind w:left="1003" w:right="139" w:hanging="360"/>
        <w:jc w:val="left"/>
        <w:rPr>
          <w:sz w:val="24"/>
        </w:rPr>
      </w:pPr>
      <w:r>
        <w:rPr>
          <w:sz w:val="24"/>
        </w:rPr>
        <w:t>Responsable du</w:t>
      </w:r>
      <w:r>
        <w:rPr>
          <w:spacing w:val="29"/>
          <w:sz w:val="24"/>
        </w:rPr>
        <w:t> </w:t>
      </w:r>
      <w:r>
        <w:rPr>
          <w:sz w:val="24"/>
        </w:rPr>
        <w:t>pays</w:t>
      </w:r>
      <w:r>
        <w:rPr>
          <w:spacing w:val="31"/>
          <w:sz w:val="24"/>
        </w:rPr>
        <w:t> </w:t>
      </w:r>
      <w:r>
        <w:rPr>
          <w:sz w:val="24"/>
        </w:rPr>
        <w:t>à</w:t>
      </w:r>
      <w:r>
        <w:rPr>
          <w:spacing w:val="30"/>
          <w:sz w:val="24"/>
        </w:rPr>
        <w:t> </w:t>
      </w:r>
      <w:r>
        <w:rPr>
          <w:sz w:val="24"/>
        </w:rPr>
        <w:t>la coopération</w:t>
      </w:r>
      <w:r>
        <w:rPr>
          <w:spacing w:val="29"/>
          <w:sz w:val="24"/>
        </w:rPr>
        <w:t> </w:t>
      </w:r>
      <w:r>
        <w:rPr>
          <w:sz w:val="24"/>
        </w:rPr>
        <w:t>culturelle,</w:t>
      </w:r>
      <w:r>
        <w:rPr>
          <w:spacing w:val="37"/>
          <w:sz w:val="24"/>
        </w:rPr>
        <w:t> </w:t>
      </w:r>
      <w:r>
        <w:rPr>
          <w:sz w:val="24"/>
        </w:rPr>
        <w:t>scientifique,</w:t>
      </w:r>
      <w:r>
        <w:rPr>
          <w:spacing w:val="29"/>
          <w:sz w:val="24"/>
        </w:rPr>
        <w:t> </w:t>
      </w:r>
      <w:r>
        <w:rPr>
          <w:sz w:val="24"/>
        </w:rPr>
        <w:t>technique</w:t>
      </w:r>
      <w:r>
        <w:rPr>
          <w:spacing w:val="31"/>
          <w:sz w:val="24"/>
        </w:rPr>
        <w:t> </w:t>
      </w:r>
      <w:r>
        <w:rPr>
          <w:sz w:val="24"/>
        </w:rPr>
        <w:t>et</w:t>
      </w:r>
      <w:r>
        <w:rPr>
          <w:spacing w:val="29"/>
          <w:sz w:val="24"/>
        </w:rPr>
        <w:t> </w:t>
      </w:r>
      <w:r>
        <w:rPr>
          <w:sz w:val="24"/>
        </w:rPr>
        <w:t>technologique, industriel, financier et commerciale</w:t>
      </w:r>
    </w:p>
    <w:p>
      <w:pPr>
        <w:pStyle w:val="ListParagraph"/>
        <w:numPr>
          <w:ilvl w:val="0"/>
          <w:numId w:val="6"/>
        </w:numPr>
        <w:tabs>
          <w:tab w:pos="1003" w:val="left" w:leader="none"/>
        </w:tabs>
        <w:spacing w:line="352" w:lineRule="auto" w:before="246" w:after="0"/>
        <w:ind w:left="1003" w:right="139" w:hanging="360"/>
        <w:jc w:val="left"/>
        <w:rPr>
          <w:sz w:val="24"/>
        </w:rPr>
      </w:pPr>
      <w:r>
        <w:rPr>
          <w:sz w:val="24"/>
        </w:rPr>
        <w:t>Responsable</w:t>
      </w:r>
      <w:r>
        <w:rPr>
          <w:spacing w:val="38"/>
          <w:sz w:val="24"/>
        </w:rPr>
        <w:t> </w:t>
      </w:r>
      <w:r>
        <w:rPr>
          <w:sz w:val="24"/>
        </w:rPr>
        <w:t>du</w:t>
      </w:r>
      <w:r>
        <w:rPr>
          <w:spacing w:val="39"/>
          <w:sz w:val="24"/>
        </w:rPr>
        <w:t> </w:t>
      </w:r>
      <w:r>
        <w:rPr>
          <w:sz w:val="24"/>
        </w:rPr>
        <w:t>pays</w:t>
      </w:r>
      <w:r>
        <w:rPr>
          <w:spacing w:val="39"/>
          <w:sz w:val="24"/>
        </w:rPr>
        <w:t> </w:t>
      </w:r>
      <w:r>
        <w:rPr>
          <w:sz w:val="24"/>
        </w:rPr>
        <w:t>délégué</w:t>
      </w:r>
      <w:r>
        <w:rPr>
          <w:spacing w:val="38"/>
          <w:sz w:val="24"/>
        </w:rPr>
        <w:t> </w:t>
      </w:r>
      <w:r>
        <w:rPr>
          <w:sz w:val="24"/>
        </w:rPr>
        <w:t>(e)</w:t>
      </w:r>
      <w:r>
        <w:rPr>
          <w:spacing w:val="38"/>
          <w:sz w:val="24"/>
        </w:rPr>
        <w:t> </w:t>
      </w:r>
      <w:r>
        <w:rPr>
          <w:sz w:val="24"/>
        </w:rPr>
        <w:t>à</w:t>
      </w:r>
      <w:r>
        <w:rPr>
          <w:spacing w:val="38"/>
          <w:sz w:val="24"/>
        </w:rPr>
        <w:t> </w:t>
      </w:r>
      <w:r>
        <w:rPr>
          <w:sz w:val="24"/>
        </w:rPr>
        <w:t>la</w:t>
      </w:r>
      <w:r>
        <w:rPr>
          <w:spacing w:val="39"/>
          <w:sz w:val="24"/>
        </w:rPr>
        <w:t> </w:t>
      </w:r>
      <w:r>
        <w:rPr>
          <w:sz w:val="24"/>
        </w:rPr>
        <w:t>promotion</w:t>
      </w:r>
      <w:r>
        <w:rPr>
          <w:spacing w:val="39"/>
          <w:sz w:val="24"/>
        </w:rPr>
        <w:t> </w:t>
      </w:r>
      <w:r>
        <w:rPr>
          <w:sz w:val="24"/>
        </w:rPr>
        <w:t>de</w:t>
      </w:r>
      <w:r>
        <w:rPr>
          <w:spacing w:val="38"/>
          <w:sz w:val="24"/>
        </w:rPr>
        <w:t> </w:t>
      </w:r>
      <w:r>
        <w:rPr>
          <w:sz w:val="24"/>
        </w:rPr>
        <w:t>l’image</w:t>
      </w:r>
      <w:r>
        <w:rPr>
          <w:spacing w:val="38"/>
          <w:sz w:val="24"/>
        </w:rPr>
        <w:t> </w:t>
      </w:r>
      <w:r>
        <w:rPr>
          <w:sz w:val="24"/>
        </w:rPr>
        <w:t>du</w:t>
      </w:r>
      <w:r>
        <w:rPr>
          <w:spacing w:val="39"/>
          <w:sz w:val="24"/>
        </w:rPr>
        <w:t> </w:t>
      </w:r>
      <w:r>
        <w:rPr>
          <w:sz w:val="24"/>
        </w:rPr>
        <w:t>PSL</w:t>
      </w:r>
      <w:r>
        <w:rPr>
          <w:spacing w:val="34"/>
          <w:sz w:val="24"/>
        </w:rPr>
        <w:t> </w:t>
      </w:r>
      <w:r>
        <w:rPr>
          <w:sz w:val="24"/>
        </w:rPr>
        <w:t>et</w:t>
      </w:r>
      <w:r>
        <w:rPr>
          <w:spacing w:val="40"/>
          <w:sz w:val="24"/>
        </w:rPr>
        <w:t> </w:t>
      </w:r>
      <w:r>
        <w:rPr>
          <w:sz w:val="24"/>
        </w:rPr>
        <w:t>à</w:t>
      </w:r>
      <w:r>
        <w:rPr>
          <w:spacing w:val="38"/>
          <w:sz w:val="24"/>
        </w:rPr>
        <w:t> </w:t>
      </w:r>
      <w:r>
        <w:rPr>
          <w:sz w:val="24"/>
        </w:rPr>
        <w:t>sa</w:t>
      </w:r>
      <w:r>
        <w:rPr>
          <w:spacing w:val="38"/>
          <w:sz w:val="24"/>
        </w:rPr>
        <w:t> </w:t>
      </w:r>
      <w:r>
        <w:rPr>
          <w:sz w:val="24"/>
        </w:rPr>
        <w:t>coopération politique</w:t>
      </w:r>
      <w:r>
        <w:rPr>
          <w:spacing w:val="-4"/>
          <w:sz w:val="24"/>
        </w:rPr>
        <w:t> </w:t>
      </w:r>
      <w:r>
        <w:rPr>
          <w:sz w:val="24"/>
        </w:rPr>
        <w:t>avec</w:t>
      </w:r>
      <w:r>
        <w:rPr>
          <w:spacing w:val="-4"/>
          <w:sz w:val="24"/>
        </w:rPr>
        <w:t> </w:t>
      </w:r>
      <w:r>
        <w:rPr>
          <w:sz w:val="24"/>
        </w:rPr>
        <w:t>les</w:t>
      </w:r>
      <w:r>
        <w:rPr>
          <w:spacing w:val="-4"/>
          <w:sz w:val="24"/>
        </w:rPr>
        <w:t> </w:t>
      </w:r>
      <w:r>
        <w:rPr>
          <w:sz w:val="24"/>
        </w:rPr>
        <w:t>grands</w:t>
      </w:r>
      <w:r>
        <w:rPr>
          <w:spacing w:val="-4"/>
          <w:sz w:val="24"/>
        </w:rPr>
        <w:t> </w:t>
      </w:r>
      <w:r>
        <w:rPr>
          <w:sz w:val="24"/>
        </w:rPr>
        <w:t>partis</w:t>
      </w:r>
      <w:r>
        <w:rPr>
          <w:spacing w:val="-4"/>
          <w:sz w:val="24"/>
        </w:rPr>
        <w:t> </w:t>
      </w:r>
      <w:r>
        <w:rPr>
          <w:sz w:val="24"/>
        </w:rPr>
        <w:t>politiques</w:t>
      </w:r>
      <w:r>
        <w:rPr>
          <w:spacing w:val="-4"/>
          <w:sz w:val="24"/>
        </w:rPr>
        <w:t> </w:t>
      </w:r>
      <w:r>
        <w:rPr>
          <w:sz w:val="24"/>
        </w:rPr>
        <w:t>nationaux</w:t>
      </w:r>
      <w:r>
        <w:rPr>
          <w:spacing w:val="-1"/>
          <w:sz w:val="24"/>
        </w:rPr>
        <w:t> </w:t>
      </w:r>
      <w:r>
        <w:rPr>
          <w:sz w:val="24"/>
        </w:rPr>
        <w:t>du</w:t>
      </w:r>
      <w:r>
        <w:rPr>
          <w:spacing w:val="-6"/>
          <w:sz w:val="24"/>
        </w:rPr>
        <w:t> </w:t>
      </w:r>
      <w:r>
        <w:rPr>
          <w:sz w:val="24"/>
        </w:rPr>
        <w:t>pays</w:t>
      </w:r>
      <w:r>
        <w:rPr>
          <w:spacing w:val="-4"/>
          <w:sz w:val="24"/>
        </w:rPr>
        <w:t> </w:t>
      </w:r>
      <w:r>
        <w:rPr>
          <w:sz w:val="24"/>
        </w:rPr>
        <w:t>d’accueil</w:t>
      </w:r>
      <w:r>
        <w:rPr>
          <w:spacing w:val="-3"/>
          <w:sz w:val="24"/>
        </w:rPr>
        <w:t> </w:t>
      </w:r>
      <w:r>
        <w:rPr>
          <w:sz w:val="24"/>
        </w:rPr>
        <w:t>du</w:t>
      </w:r>
      <w:r>
        <w:rPr>
          <w:spacing w:val="-3"/>
          <w:sz w:val="24"/>
        </w:rPr>
        <w:t> </w:t>
      </w:r>
      <w:r>
        <w:rPr>
          <w:sz w:val="24"/>
        </w:rPr>
        <w:t>centre</w:t>
      </w:r>
      <w:r>
        <w:rPr>
          <w:spacing w:val="-5"/>
          <w:sz w:val="24"/>
        </w:rPr>
        <w:t> </w:t>
      </w:r>
      <w:r>
        <w:rPr>
          <w:sz w:val="24"/>
        </w:rPr>
        <w:t>et</w:t>
      </w:r>
      <w:r>
        <w:rPr>
          <w:spacing w:val="-3"/>
          <w:sz w:val="24"/>
        </w:rPr>
        <w:t> </w:t>
      </w:r>
      <w:r>
        <w:rPr>
          <w:sz w:val="24"/>
        </w:rPr>
        <w:t>du</w:t>
      </w:r>
      <w:r>
        <w:rPr>
          <w:spacing w:val="-3"/>
          <w:sz w:val="24"/>
        </w:rPr>
        <w:t> </w:t>
      </w:r>
      <w:r>
        <w:rPr>
          <w:sz w:val="24"/>
        </w:rPr>
        <w:t>centre-</w:t>
      </w:r>
    </w:p>
    <w:p>
      <w:pPr>
        <w:pStyle w:val="ListParagraph"/>
        <w:spacing w:after="0" w:line="352" w:lineRule="auto"/>
        <w:jc w:val="left"/>
        <w:rPr>
          <w:sz w:val="24"/>
        </w:rPr>
        <w:sectPr>
          <w:pgSz w:w="11910" w:h="16840"/>
          <w:pgMar w:header="612" w:footer="849" w:top="840" w:bottom="1060" w:left="1133" w:right="708"/>
        </w:sectPr>
      </w:pPr>
    </w:p>
    <w:p>
      <w:pPr>
        <w:pStyle w:val="BodyText"/>
        <w:spacing w:before="8"/>
      </w:pPr>
    </w:p>
    <w:p>
      <w:pPr>
        <w:pStyle w:val="BodyText"/>
        <w:ind w:left="1003"/>
      </w:pPr>
      <w:r>
        <w:rPr/>
        <w:t>Droit</w:t>
      </w:r>
      <w:r>
        <w:rPr>
          <w:spacing w:val="-2"/>
        </w:rPr>
        <w:t> </w:t>
      </w:r>
      <w:r>
        <w:rPr/>
        <w:t>(les</w:t>
      </w:r>
      <w:r>
        <w:rPr>
          <w:spacing w:val="-2"/>
        </w:rPr>
        <w:t> </w:t>
      </w:r>
      <w:r>
        <w:rPr/>
        <w:t>libéraux,</w:t>
      </w:r>
      <w:r>
        <w:rPr>
          <w:spacing w:val="-2"/>
        </w:rPr>
        <w:t> </w:t>
      </w:r>
      <w:r>
        <w:rPr/>
        <w:t>les</w:t>
      </w:r>
      <w:r>
        <w:rPr>
          <w:spacing w:val="-1"/>
        </w:rPr>
        <w:t> </w:t>
      </w:r>
      <w:r>
        <w:rPr/>
        <w:t>conservateurs et</w:t>
      </w:r>
      <w:r>
        <w:rPr>
          <w:spacing w:val="-2"/>
        </w:rPr>
        <w:t> </w:t>
      </w:r>
      <w:r>
        <w:rPr/>
        <w:t>les</w:t>
      </w:r>
      <w:r>
        <w:rPr>
          <w:spacing w:val="-1"/>
        </w:rPr>
        <w:t> </w:t>
      </w:r>
      <w:r>
        <w:rPr>
          <w:spacing w:val="-2"/>
        </w:rPr>
        <w:t>républicains)</w:t>
      </w:r>
    </w:p>
    <w:p>
      <w:pPr>
        <w:pStyle w:val="BodyText"/>
        <w:spacing w:before="103"/>
      </w:pPr>
    </w:p>
    <w:p>
      <w:pPr>
        <w:pStyle w:val="ListParagraph"/>
        <w:numPr>
          <w:ilvl w:val="0"/>
          <w:numId w:val="6"/>
        </w:numPr>
        <w:tabs>
          <w:tab w:pos="1003" w:val="left" w:leader="none"/>
        </w:tabs>
        <w:spacing w:line="240" w:lineRule="auto" w:before="1" w:after="0"/>
        <w:ind w:left="1003" w:right="0" w:hanging="360"/>
        <w:jc w:val="left"/>
        <w:rPr>
          <w:sz w:val="24"/>
        </w:rPr>
      </w:pPr>
      <w:r>
        <w:rPr>
          <w:sz w:val="24"/>
        </w:rPr>
        <w:t>Responsable</w:t>
      </w:r>
      <w:r>
        <w:rPr>
          <w:spacing w:val="-2"/>
          <w:sz w:val="24"/>
        </w:rPr>
        <w:t> </w:t>
      </w:r>
      <w:r>
        <w:rPr>
          <w:sz w:val="24"/>
        </w:rPr>
        <w:t>à</w:t>
      </w:r>
      <w:r>
        <w:rPr>
          <w:spacing w:val="-1"/>
          <w:sz w:val="24"/>
        </w:rPr>
        <w:t> </w:t>
      </w:r>
      <w:r>
        <w:rPr>
          <w:sz w:val="24"/>
        </w:rPr>
        <w:t>l’humanitaire,</w:t>
      </w:r>
      <w:r>
        <w:rPr>
          <w:spacing w:val="-1"/>
          <w:sz w:val="24"/>
        </w:rPr>
        <w:t> </w:t>
      </w:r>
      <w:r>
        <w:rPr>
          <w:sz w:val="24"/>
        </w:rPr>
        <w:t>à</w:t>
      </w:r>
      <w:r>
        <w:rPr>
          <w:spacing w:val="-1"/>
          <w:sz w:val="24"/>
        </w:rPr>
        <w:t> </w:t>
      </w:r>
      <w:r>
        <w:rPr>
          <w:sz w:val="24"/>
        </w:rPr>
        <w:t>la</w:t>
      </w:r>
      <w:r>
        <w:rPr>
          <w:spacing w:val="-1"/>
          <w:sz w:val="24"/>
        </w:rPr>
        <w:t> </w:t>
      </w:r>
      <w:r>
        <w:rPr>
          <w:sz w:val="24"/>
        </w:rPr>
        <w:t>santé, à</w:t>
      </w:r>
      <w:r>
        <w:rPr>
          <w:spacing w:val="-3"/>
          <w:sz w:val="24"/>
        </w:rPr>
        <w:t> </w:t>
      </w:r>
      <w:r>
        <w:rPr>
          <w:sz w:val="24"/>
        </w:rPr>
        <w:t>l’éducation et</w:t>
      </w:r>
      <w:r>
        <w:rPr>
          <w:spacing w:val="-1"/>
          <w:sz w:val="24"/>
        </w:rPr>
        <w:t> </w:t>
      </w:r>
      <w:r>
        <w:rPr>
          <w:sz w:val="24"/>
        </w:rPr>
        <w:t>au développement </w:t>
      </w:r>
      <w:r>
        <w:rPr>
          <w:spacing w:val="-2"/>
          <w:sz w:val="24"/>
        </w:rPr>
        <w:t>durable</w:t>
      </w:r>
    </w:p>
    <w:p>
      <w:pPr>
        <w:pStyle w:val="BodyText"/>
        <w:spacing w:before="99"/>
      </w:pPr>
    </w:p>
    <w:p>
      <w:pPr>
        <w:pStyle w:val="ListParagraph"/>
        <w:numPr>
          <w:ilvl w:val="0"/>
          <w:numId w:val="6"/>
        </w:numPr>
        <w:tabs>
          <w:tab w:pos="1003" w:val="left" w:leader="none"/>
        </w:tabs>
        <w:spacing w:line="352" w:lineRule="auto" w:before="0" w:after="0"/>
        <w:ind w:left="1003" w:right="138" w:hanging="360"/>
        <w:jc w:val="left"/>
        <w:rPr>
          <w:sz w:val="24"/>
        </w:rPr>
      </w:pPr>
      <w:r>
        <w:rPr>
          <w:sz w:val="24"/>
        </w:rPr>
        <w:t>Responsable</w:t>
      </w:r>
      <w:r>
        <w:rPr>
          <w:spacing w:val="-8"/>
          <w:sz w:val="24"/>
        </w:rPr>
        <w:t> </w:t>
      </w:r>
      <w:r>
        <w:rPr>
          <w:sz w:val="24"/>
        </w:rPr>
        <w:t>en</w:t>
      </w:r>
      <w:r>
        <w:rPr>
          <w:spacing w:val="-5"/>
          <w:sz w:val="24"/>
        </w:rPr>
        <w:t> </w:t>
      </w:r>
      <w:r>
        <w:rPr>
          <w:sz w:val="24"/>
        </w:rPr>
        <w:t>charge</w:t>
      </w:r>
      <w:r>
        <w:rPr>
          <w:spacing w:val="-8"/>
          <w:sz w:val="24"/>
        </w:rPr>
        <w:t> </w:t>
      </w:r>
      <w:r>
        <w:rPr>
          <w:sz w:val="24"/>
        </w:rPr>
        <w:t>de</w:t>
      </w:r>
      <w:r>
        <w:rPr>
          <w:spacing w:val="-8"/>
          <w:sz w:val="24"/>
        </w:rPr>
        <w:t> </w:t>
      </w:r>
      <w:r>
        <w:rPr>
          <w:sz w:val="24"/>
        </w:rPr>
        <w:t>l’animation</w:t>
      </w:r>
      <w:r>
        <w:rPr>
          <w:spacing w:val="-7"/>
          <w:sz w:val="24"/>
        </w:rPr>
        <w:t> </w:t>
      </w:r>
      <w:r>
        <w:rPr>
          <w:sz w:val="24"/>
        </w:rPr>
        <w:t>de</w:t>
      </w:r>
      <w:r>
        <w:rPr>
          <w:spacing w:val="-8"/>
          <w:sz w:val="24"/>
        </w:rPr>
        <w:t> </w:t>
      </w:r>
      <w:r>
        <w:rPr>
          <w:sz w:val="24"/>
        </w:rPr>
        <w:t>la</w:t>
      </w:r>
      <w:r>
        <w:rPr>
          <w:spacing w:val="-6"/>
          <w:sz w:val="24"/>
        </w:rPr>
        <w:t> </w:t>
      </w:r>
      <w:r>
        <w:rPr>
          <w:sz w:val="24"/>
        </w:rPr>
        <w:t>cellule</w:t>
      </w:r>
      <w:r>
        <w:rPr>
          <w:spacing w:val="-8"/>
          <w:sz w:val="24"/>
        </w:rPr>
        <w:t> </w:t>
      </w:r>
      <w:r>
        <w:rPr>
          <w:sz w:val="24"/>
        </w:rPr>
        <w:t>d’écoute</w:t>
      </w:r>
      <w:r>
        <w:rPr>
          <w:spacing w:val="-8"/>
          <w:sz w:val="24"/>
        </w:rPr>
        <w:t> </w:t>
      </w:r>
      <w:r>
        <w:rPr>
          <w:sz w:val="24"/>
        </w:rPr>
        <w:t>des</w:t>
      </w:r>
      <w:r>
        <w:rPr>
          <w:spacing w:val="-7"/>
          <w:sz w:val="24"/>
        </w:rPr>
        <w:t> </w:t>
      </w:r>
      <w:r>
        <w:rPr>
          <w:sz w:val="24"/>
        </w:rPr>
        <w:t>béninois</w:t>
      </w:r>
      <w:r>
        <w:rPr>
          <w:spacing w:val="-7"/>
          <w:sz w:val="24"/>
        </w:rPr>
        <w:t> </w:t>
      </w:r>
      <w:r>
        <w:rPr>
          <w:sz w:val="24"/>
        </w:rPr>
        <w:t>et</w:t>
      </w:r>
      <w:r>
        <w:rPr>
          <w:spacing w:val="-7"/>
          <w:sz w:val="24"/>
        </w:rPr>
        <w:t> </w:t>
      </w:r>
      <w:r>
        <w:rPr>
          <w:sz w:val="24"/>
        </w:rPr>
        <w:t>de</w:t>
      </w:r>
      <w:r>
        <w:rPr>
          <w:spacing w:val="-8"/>
          <w:sz w:val="24"/>
        </w:rPr>
        <w:t> </w:t>
      </w:r>
      <w:r>
        <w:rPr>
          <w:sz w:val="24"/>
        </w:rPr>
        <w:t>leur</w:t>
      </w:r>
      <w:r>
        <w:rPr>
          <w:spacing w:val="-8"/>
          <w:sz w:val="24"/>
        </w:rPr>
        <w:t> </w:t>
      </w:r>
      <w:r>
        <w:rPr>
          <w:sz w:val="24"/>
        </w:rPr>
        <w:t>assistance </w:t>
      </w:r>
      <w:r>
        <w:rPr>
          <w:spacing w:val="-2"/>
          <w:sz w:val="24"/>
        </w:rPr>
        <w:t>sociale</w:t>
      </w:r>
    </w:p>
    <w:p>
      <w:pPr>
        <w:pStyle w:val="ListParagraph"/>
        <w:numPr>
          <w:ilvl w:val="0"/>
          <w:numId w:val="6"/>
        </w:numPr>
        <w:tabs>
          <w:tab w:pos="1003" w:val="left" w:leader="none"/>
        </w:tabs>
        <w:spacing w:line="240" w:lineRule="auto" w:before="247" w:after="0"/>
        <w:ind w:left="1003" w:right="0" w:hanging="360"/>
        <w:jc w:val="left"/>
        <w:rPr>
          <w:sz w:val="24"/>
        </w:rPr>
      </w:pPr>
      <w:r>
        <w:rPr>
          <w:sz w:val="24"/>
        </w:rPr>
        <w:t>Trésorier</w:t>
      </w:r>
      <w:r>
        <w:rPr>
          <w:spacing w:val="-2"/>
          <w:sz w:val="24"/>
        </w:rPr>
        <w:t> </w:t>
      </w:r>
      <w:r>
        <w:rPr>
          <w:sz w:val="24"/>
        </w:rPr>
        <w:t>général</w:t>
      </w:r>
      <w:r>
        <w:rPr>
          <w:spacing w:val="-1"/>
          <w:sz w:val="24"/>
        </w:rPr>
        <w:t> </w:t>
      </w:r>
      <w:r>
        <w:rPr>
          <w:sz w:val="24"/>
        </w:rPr>
        <w:t>avec</w:t>
      </w:r>
      <w:r>
        <w:rPr>
          <w:spacing w:val="-2"/>
          <w:sz w:val="24"/>
        </w:rPr>
        <w:t> </w:t>
      </w:r>
      <w:r>
        <w:rPr>
          <w:sz w:val="24"/>
        </w:rPr>
        <w:t>son </w:t>
      </w:r>
      <w:r>
        <w:rPr>
          <w:spacing w:val="-2"/>
          <w:sz w:val="24"/>
        </w:rPr>
        <w:t>adjoint</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Conseiller</w:t>
      </w:r>
      <w:r>
        <w:rPr>
          <w:spacing w:val="-3"/>
          <w:sz w:val="24"/>
        </w:rPr>
        <w:t> </w:t>
      </w:r>
      <w:r>
        <w:rPr>
          <w:sz w:val="24"/>
        </w:rPr>
        <w:t>Sénior pour</w:t>
      </w:r>
      <w:r>
        <w:rPr>
          <w:spacing w:val="-1"/>
          <w:sz w:val="24"/>
        </w:rPr>
        <w:t> </w:t>
      </w:r>
      <w:r>
        <w:rPr>
          <w:sz w:val="24"/>
        </w:rPr>
        <w:t>les problèmes touchant aux</w:t>
      </w:r>
      <w:r>
        <w:rPr>
          <w:spacing w:val="1"/>
          <w:sz w:val="24"/>
        </w:rPr>
        <w:t> </w:t>
      </w:r>
      <w:r>
        <w:rPr>
          <w:sz w:val="24"/>
        </w:rPr>
        <w:t>personnes du 3</w:t>
      </w:r>
      <w:r>
        <w:rPr>
          <w:sz w:val="24"/>
          <w:vertAlign w:val="superscript"/>
        </w:rPr>
        <w:t>eme</w:t>
      </w:r>
      <w:r>
        <w:rPr>
          <w:spacing w:val="-3"/>
          <w:sz w:val="24"/>
          <w:vertAlign w:val="baseline"/>
        </w:rPr>
        <w:t> </w:t>
      </w:r>
      <w:r>
        <w:rPr>
          <w:sz w:val="24"/>
          <w:vertAlign w:val="baseline"/>
        </w:rPr>
        <w:t>âge</w:t>
      </w:r>
      <w:r>
        <w:rPr>
          <w:spacing w:val="-2"/>
          <w:sz w:val="24"/>
          <w:vertAlign w:val="baseline"/>
        </w:rPr>
        <w:t> </w:t>
      </w:r>
      <w:r>
        <w:rPr>
          <w:sz w:val="24"/>
          <w:vertAlign w:val="baseline"/>
        </w:rPr>
        <w:t>et</w:t>
      </w:r>
      <w:r>
        <w:rPr>
          <w:spacing w:val="2"/>
          <w:sz w:val="24"/>
          <w:vertAlign w:val="baseline"/>
        </w:rPr>
        <w:t> </w:t>
      </w:r>
      <w:r>
        <w:rPr>
          <w:sz w:val="24"/>
          <w:vertAlign w:val="baseline"/>
        </w:rPr>
        <w:t>de</w:t>
      </w:r>
      <w:r>
        <w:rPr>
          <w:spacing w:val="-1"/>
          <w:sz w:val="24"/>
          <w:vertAlign w:val="baseline"/>
        </w:rPr>
        <w:t> </w:t>
      </w:r>
      <w:r>
        <w:rPr>
          <w:sz w:val="24"/>
          <w:vertAlign w:val="baseline"/>
        </w:rPr>
        <w:t>leur</w:t>
      </w:r>
      <w:r>
        <w:rPr>
          <w:spacing w:val="-2"/>
          <w:sz w:val="24"/>
          <w:vertAlign w:val="baseline"/>
        </w:rPr>
        <w:t> solution</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Une</w:t>
      </w:r>
      <w:r>
        <w:rPr>
          <w:spacing w:val="-3"/>
          <w:sz w:val="24"/>
        </w:rPr>
        <w:t> </w:t>
      </w:r>
      <w:r>
        <w:rPr>
          <w:sz w:val="24"/>
        </w:rPr>
        <w:t>conseillère</w:t>
      </w:r>
      <w:r>
        <w:rPr>
          <w:spacing w:val="-2"/>
          <w:sz w:val="24"/>
        </w:rPr>
        <w:t> </w:t>
      </w:r>
      <w:r>
        <w:rPr>
          <w:sz w:val="24"/>
        </w:rPr>
        <w:t>Sénior</w:t>
      </w:r>
      <w:r>
        <w:rPr>
          <w:spacing w:val="-1"/>
          <w:sz w:val="24"/>
        </w:rPr>
        <w:t> </w:t>
      </w:r>
      <w:r>
        <w:rPr>
          <w:sz w:val="24"/>
        </w:rPr>
        <w:t>chargée</w:t>
      </w:r>
      <w:r>
        <w:rPr>
          <w:spacing w:val="-2"/>
          <w:sz w:val="24"/>
        </w:rPr>
        <w:t> </w:t>
      </w:r>
      <w:r>
        <w:rPr>
          <w:sz w:val="24"/>
        </w:rPr>
        <w:t>des</w:t>
      </w:r>
      <w:r>
        <w:rPr>
          <w:spacing w:val="-1"/>
          <w:sz w:val="24"/>
        </w:rPr>
        <w:t> </w:t>
      </w:r>
      <w:r>
        <w:rPr>
          <w:sz w:val="24"/>
        </w:rPr>
        <w:t>questions</w:t>
      </w:r>
      <w:r>
        <w:rPr>
          <w:spacing w:val="-1"/>
          <w:sz w:val="24"/>
        </w:rPr>
        <w:t> </w:t>
      </w:r>
      <w:r>
        <w:rPr>
          <w:sz w:val="24"/>
        </w:rPr>
        <w:t>des</w:t>
      </w:r>
      <w:r>
        <w:rPr>
          <w:spacing w:val="1"/>
          <w:sz w:val="24"/>
        </w:rPr>
        <w:t> </w:t>
      </w:r>
      <w:r>
        <w:rPr>
          <w:sz w:val="24"/>
        </w:rPr>
        <w:t>activités de</w:t>
      </w:r>
      <w:r>
        <w:rPr>
          <w:spacing w:val="-2"/>
          <w:sz w:val="24"/>
        </w:rPr>
        <w:t> </w:t>
      </w:r>
      <w:r>
        <w:rPr>
          <w:sz w:val="24"/>
        </w:rPr>
        <w:t>loisir,</w:t>
      </w:r>
      <w:r>
        <w:rPr>
          <w:spacing w:val="-1"/>
          <w:sz w:val="24"/>
        </w:rPr>
        <w:t> </w:t>
      </w:r>
      <w:r>
        <w:rPr>
          <w:sz w:val="24"/>
        </w:rPr>
        <w:t>des</w:t>
      </w:r>
      <w:r>
        <w:rPr>
          <w:spacing w:val="-1"/>
          <w:sz w:val="24"/>
        </w:rPr>
        <w:t> </w:t>
      </w:r>
      <w:r>
        <w:rPr>
          <w:sz w:val="24"/>
        </w:rPr>
        <w:t>arts</w:t>
      </w:r>
      <w:r>
        <w:rPr>
          <w:spacing w:val="-1"/>
          <w:sz w:val="24"/>
        </w:rPr>
        <w:t> </w:t>
      </w:r>
      <w:r>
        <w:rPr>
          <w:sz w:val="24"/>
        </w:rPr>
        <w:t>et</w:t>
      </w:r>
      <w:r>
        <w:rPr>
          <w:spacing w:val="-1"/>
          <w:sz w:val="24"/>
        </w:rPr>
        <w:t> </w:t>
      </w:r>
      <w:r>
        <w:rPr>
          <w:sz w:val="24"/>
        </w:rPr>
        <w:t>de</w:t>
      </w:r>
      <w:r>
        <w:rPr>
          <w:spacing w:val="-1"/>
          <w:sz w:val="24"/>
        </w:rPr>
        <w:t> </w:t>
      </w:r>
      <w:r>
        <w:rPr>
          <w:sz w:val="24"/>
        </w:rPr>
        <w:t>la</w:t>
      </w:r>
      <w:r>
        <w:rPr>
          <w:spacing w:val="-1"/>
          <w:sz w:val="24"/>
        </w:rPr>
        <w:t> </w:t>
      </w:r>
      <w:r>
        <w:rPr>
          <w:spacing w:val="-2"/>
          <w:sz w:val="24"/>
        </w:rPr>
        <w:t>culture</w:t>
      </w:r>
    </w:p>
    <w:p>
      <w:pPr>
        <w:pStyle w:val="BodyText"/>
        <w:spacing w:before="100"/>
      </w:pPr>
    </w:p>
    <w:p>
      <w:pPr>
        <w:pStyle w:val="ListParagraph"/>
        <w:numPr>
          <w:ilvl w:val="0"/>
          <w:numId w:val="6"/>
        </w:numPr>
        <w:tabs>
          <w:tab w:pos="1003" w:val="left" w:leader="none"/>
        </w:tabs>
        <w:spacing w:line="240" w:lineRule="auto" w:before="0" w:after="0"/>
        <w:ind w:left="1003" w:right="0" w:hanging="360"/>
        <w:jc w:val="left"/>
        <w:rPr>
          <w:sz w:val="24"/>
        </w:rPr>
      </w:pPr>
      <w:r>
        <w:rPr>
          <w:sz w:val="24"/>
        </w:rPr>
        <w:t>Responsable</w:t>
      </w:r>
      <w:r>
        <w:rPr>
          <w:spacing w:val="-2"/>
          <w:sz w:val="24"/>
        </w:rPr>
        <w:t> </w:t>
      </w:r>
      <w:r>
        <w:rPr>
          <w:sz w:val="24"/>
        </w:rPr>
        <w:t>avec</w:t>
      </w:r>
      <w:r>
        <w:rPr>
          <w:spacing w:val="-1"/>
          <w:sz w:val="24"/>
        </w:rPr>
        <w:t> </w:t>
      </w:r>
      <w:r>
        <w:rPr>
          <w:sz w:val="24"/>
        </w:rPr>
        <w:t>son adjoint</w:t>
      </w:r>
      <w:r>
        <w:rPr>
          <w:spacing w:val="-1"/>
          <w:sz w:val="24"/>
        </w:rPr>
        <w:t> </w:t>
      </w:r>
      <w:r>
        <w:rPr>
          <w:sz w:val="24"/>
        </w:rPr>
        <w:t>en charge</w:t>
      </w:r>
      <w:r>
        <w:rPr>
          <w:spacing w:val="-1"/>
          <w:sz w:val="24"/>
        </w:rPr>
        <w:t> </w:t>
      </w:r>
      <w:r>
        <w:rPr>
          <w:sz w:val="24"/>
        </w:rPr>
        <w:t>de</w:t>
      </w:r>
      <w:r>
        <w:rPr>
          <w:spacing w:val="-2"/>
          <w:sz w:val="24"/>
        </w:rPr>
        <w:t> </w:t>
      </w:r>
      <w:r>
        <w:rPr>
          <w:sz w:val="24"/>
        </w:rPr>
        <w:t>la communication et</w:t>
      </w:r>
      <w:r>
        <w:rPr>
          <w:spacing w:val="-1"/>
          <w:sz w:val="24"/>
        </w:rPr>
        <w:t> </w:t>
      </w:r>
      <w:r>
        <w:rPr>
          <w:sz w:val="24"/>
        </w:rPr>
        <w:t>de l’éducation </w:t>
      </w:r>
      <w:r>
        <w:rPr>
          <w:spacing w:val="-2"/>
          <w:sz w:val="24"/>
        </w:rPr>
        <w:t>populaire</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Deux responsables</w:t>
      </w:r>
      <w:r>
        <w:rPr>
          <w:spacing w:val="-3"/>
          <w:sz w:val="24"/>
        </w:rPr>
        <w:t> </w:t>
      </w:r>
      <w:r>
        <w:rPr>
          <w:sz w:val="24"/>
        </w:rPr>
        <w:t>à</w:t>
      </w:r>
      <w:r>
        <w:rPr>
          <w:spacing w:val="-2"/>
          <w:sz w:val="24"/>
        </w:rPr>
        <w:t> l’organisation</w:t>
      </w:r>
    </w:p>
    <w:p>
      <w:pPr>
        <w:pStyle w:val="BodyText"/>
        <w:spacing w:before="103"/>
      </w:pPr>
    </w:p>
    <w:p>
      <w:pPr>
        <w:pStyle w:val="BodyText"/>
        <w:ind w:left="283"/>
      </w:pPr>
      <w:r>
        <w:rPr/>
        <w:t>Ils</w:t>
      </w:r>
      <w:r>
        <w:rPr>
          <w:spacing w:val="-3"/>
        </w:rPr>
        <w:t> </w:t>
      </w:r>
      <w:r>
        <w:rPr/>
        <w:t>sont</w:t>
      </w:r>
      <w:r>
        <w:rPr>
          <w:spacing w:val="-1"/>
        </w:rPr>
        <w:t> </w:t>
      </w:r>
      <w:r>
        <w:rPr/>
        <w:t>tous</w:t>
      </w:r>
      <w:r>
        <w:rPr>
          <w:spacing w:val="-1"/>
        </w:rPr>
        <w:t> </w:t>
      </w:r>
      <w:r>
        <w:rPr/>
        <w:t>co-responsable de</w:t>
      </w:r>
      <w:r>
        <w:rPr>
          <w:spacing w:val="-3"/>
        </w:rPr>
        <w:t> </w:t>
      </w:r>
      <w:r>
        <w:rPr/>
        <w:t>la</w:t>
      </w:r>
      <w:r>
        <w:rPr>
          <w:spacing w:val="-1"/>
        </w:rPr>
        <w:t> </w:t>
      </w:r>
      <w:r>
        <w:rPr/>
        <w:t>mobilisation et</w:t>
      </w:r>
      <w:r>
        <w:rPr>
          <w:spacing w:val="-1"/>
        </w:rPr>
        <w:t> </w:t>
      </w:r>
      <w:r>
        <w:rPr/>
        <w:t>de</w:t>
      </w:r>
      <w:r>
        <w:rPr>
          <w:spacing w:val="-2"/>
        </w:rPr>
        <w:t> </w:t>
      </w:r>
      <w:r>
        <w:rPr/>
        <w:t>la</w:t>
      </w:r>
      <w:r>
        <w:rPr>
          <w:spacing w:val="-1"/>
        </w:rPr>
        <w:t> </w:t>
      </w:r>
      <w:r>
        <w:rPr/>
        <w:t>réalisation des</w:t>
      </w:r>
      <w:r>
        <w:rPr>
          <w:spacing w:val="-1"/>
        </w:rPr>
        <w:t> </w:t>
      </w:r>
      <w:r>
        <w:rPr/>
        <w:t>20% score</w:t>
      </w:r>
      <w:r>
        <w:rPr>
          <w:spacing w:val="-2"/>
        </w:rPr>
        <w:t> national.</w:t>
      </w:r>
    </w:p>
    <w:p>
      <w:pPr>
        <w:pStyle w:val="BodyText"/>
        <w:spacing w:before="106"/>
      </w:pPr>
    </w:p>
    <w:p>
      <w:pPr>
        <w:pStyle w:val="Heading4"/>
        <w:numPr>
          <w:ilvl w:val="0"/>
          <w:numId w:val="8"/>
        </w:numPr>
        <w:tabs>
          <w:tab w:pos="1003" w:val="left" w:leader="none"/>
        </w:tabs>
        <w:spacing w:line="240" w:lineRule="auto" w:before="0" w:after="0"/>
        <w:ind w:left="1003" w:right="0" w:hanging="360"/>
        <w:jc w:val="left"/>
      </w:pPr>
      <w:r>
        <w:rPr/>
        <w:t>LA</w:t>
      </w:r>
      <w:r>
        <w:rPr>
          <w:spacing w:val="-4"/>
        </w:rPr>
        <w:t> </w:t>
      </w:r>
      <w:r>
        <w:rPr/>
        <w:t>GRANDE</w:t>
      </w:r>
      <w:r>
        <w:rPr>
          <w:spacing w:val="-2"/>
        </w:rPr>
        <w:t> </w:t>
      </w:r>
      <w:r>
        <w:rPr/>
        <w:t>LIGUE NATIONALE</w:t>
      </w:r>
      <w:r>
        <w:rPr>
          <w:spacing w:val="-1"/>
        </w:rPr>
        <w:t> </w:t>
      </w:r>
      <w:r>
        <w:rPr/>
        <w:t>DES</w:t>
      </w:r>
      <w:r>
        <w:rPr>
          <w:spacing w:val="-2"/>
        </w:rPr>
        <w:t> </w:t>
      </w:r>
      <w:r>
        <w:rPr/>
        <w:t>PERSONNES</w:t>
      </w:r>
      <w:r>
        <w:rPr>
          <w:spacing w:val="-1"/>
        </w:rPr>
        <w:t> </w:t>
      </w:r>
      <w:r>
        <w:rPr>
          <w:spacing w:val="-2"/>
        </w:rPr>
        <w:t>HANDICAPEES</w:t>
      </w:r>
    </w:p>
    <w:p>
      <w:pPr>
        <w:pStyle w:val="BodyText"/>
        <w:spacing w:before="85"/>
        <w:rPr>
          <w:b/>
        </w:rPr>
      </w:pPr>
    </w:p>
    <w:p>
      <w:pPr>
        <w:pStyle w:val="ListParagraph"/>
        <w:numPr>
          <w:ilvl w:val="0"/>
          <w:numId w:val="6"/>
        </w:numPr>
        <w:tabs>
          <w:tab w:pos="1003" w:val="left" w:leader="none"/>
        </w:tabs>
        <w:spacing w:line="240" w:lineRule="auto" w:before="0" w:after="0"/>
        <w:ind w:left="1003" w:right="0" w:hanging="360"/>
        <w:jc w:val="left"/>
        <w:rPr>
          <w:sz w:val="24"/>
        </w:rPr>
      </w:pPr>
      <w:r>
        <w:rPr>
          <w:sz w:val="24"/>
        </w:rPr>
        <w:t>Coordonnatrice</w:t>
      </w:r>
      <w:r>
        <w:rPr>
          <w:spacing w:val="-3"/>
          <w:sz w:val="24"/>
        </w:rPr>
        <w:t> </w:t>
      </w:r>
      <w:r>
        <w:rPr>
          <w:sz w:val="24"/>
        </w:rPr>
        <w:t>Nationale</w:t>
      </w:r>
      <w:r>
        <w:rPr>
          <w:spacing w:val="-3"/>
          <w:sz w:val="24"/>
        </w:rPr>
        <w:t> </w:t>
      </w:r>
      <w:r>
        <w:rPr>
          <w:sz w:val="24"/>
        </w:rPr>
        <w:t>Déléguée</w:t>
      </w:r>
      <w:r>
        <w:rPr>
          <w:spacing w:val="-2"/>
          <w:sz w:val="24"/>
        </w:rPr>
        <w:t> (C.N.D)</w:t>
      </w:r>
    </w:p>
    <w:p>
      <w:pPr>
        <w:pStyle w:val="BodyText"/>
        <w:spacing w:before="100"/>
      </w:pPr>
    </w:p>
    <w:p>
      <w:pPr>
        <w:pStyle w:val="ListParagraph"/>
        <w:numPr>
          <w:ilvl w:val="0"/>
          <w:numId w:val="6"/>
        </w:numPr>
        <w:tabs>
          <w:tab w:pos="1003" w:val="left" w:leader="none"/>
        </w:tabs>
        <w:spacing w:line="240" w:lineRule="auto" w:before="0" w:after="0"/>
        <w:ind w:left="1003" w:right="0" w:hanging="360"/>
        <w:jc w:val="left"/>
        <w:rPr>
          <w:sz w:val="24"/>
        </w:rPr>
      </w:pPr>
      <w:r>
        <w:rPr>
          <w:sz w:val="24"/>
        </w:rPr>
        <w:t>Secrétaire</w:t>
      </w:r>
      <w:r>
        <w:rPr>
          <w:spacing w:val="-5"/>
          <w:sz w:val="24"/>
        </w:rPr>
        <w:t> </w:t>
      </w:r>
      <w:r>
        <w:rPr>
          <w:sz w:val="24"/>
        </w:rPr>
        <w:t>Général/</w:t>
      </w:r>
      <w:r>
        <w:rPr>
          <w:spacing w:val="-2"/>
          <w:sz w:val="24"/>
        </w:rPr>
        <w:t> </w:t>
      </w:r>
      <w:r>
        <w:rPr>
          <w:sz w:val="24"/>
        </w:rPr>
        <w:t>Coordonnatrice</w:t>
      </w:r>
      <w:r>
        <w:rPr>
          <w:spacing w:val="-2"/>
          <w:sz w:val="24"/>
        </w:rPr>
        <w:t> </w:t>
      </w:r>
      <w:r>
        <w:rPr>
          <w:sz w:val="24"/>
        </w:rPr>
        <w:t>Départementale</w:t>
      </w:r>
      <w:r>
        <w:rPr>
          <w:spacing w:val="-2"/>
          <w:sz w:val="24"/>
        </w:rPr>
        <w:t> </w:t>
      </w:r>
      <w:r>
        <w:rPr>
          <w:sz w:val="24"/>
        </w:rPr>
        <w:t>Déléguée</w:t>
      </w:r>
      <w:r>
        <w:rPr>
          <w:spacing w:val="-3"/>
          <w:sz w:val="24"/>
        </w:rPr>
        <w:t> </w:t>
      </w:r>
      <w:r>
        <w:rPr>
          <w:sz w:val="24"/>
        </w:rPr>
        <w:t>(12</w:t>
      </w:r>
      <w:r>
        <w:rPr>
          <w:spacing w:val="-1"/>
          <w:sz w:val="24"/>
        </w:rPr>
        <w:t> </w:t>
      </w:r>
      <w:r>
        <w:rPr>
          <w:spacing w:val="-2"/>
          <w:sz w:val="24"/>
        </w:rPr>
        <w:t>SG/CDD)</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Secrétaire</w:t>
      </w:r>
      <w:r>
        <w:rPr>
          <w:spacing w:val="-3"/>
          <w:sz w:val="24"/>
        </w:rPr>
        <w:t> </w:t>
      </w:r>
      <w:r>
        <w:rPr>
          <w:sz w:val="24"/>
        </w:rPr>
        <w:t>National</w:t>
      </w:r>
      <w:r>
        <w:rPr>
          <w:spacing w:val="-2"/>
          <w:sz w:val="24"/>
        </w:rPr>
        <w:t> </w:t>
      </w:r>
      <w:r>
        <w:rPr>
          <w:sz w:val="24"/>
        </w:rPr>
        <w:t>à</w:t>
      </w:r>
      <w:r>
        <w:rPr>
          <w:spacing w:val="-2"/>
          <w:sz w:val="24"/>
        </w:rPr>
        <w:t> </w:t>
      </w:r>
      <w:r>
        <w:rPr>
          <w:sz w:val="24"/>
        </w:rPr>
        <w:t>l’organisation</w:t>
      </w:r>
      <w:r>
        <w:rPr>
          <w:spacing w:val="-2"/>
          <w:sz w:val="24"/>
        </w:rPr>
        <w:t> </w:t>
      </w:r>
      <w:r>
        <w:rPr>
          <w:spacing w:val="-4"/>
          <w:sz w:val="24"/>
        </w:rPr>
        <w:t>(12)</w:t>
      </w:r>
    </w:p>
    <w:p>
      <w:pPr>
        <w:pStyle w:val="BodyText"/>
        <w:spacing w:before="102"/>
      </w:pPr>
    </w:p>
    <w:p>
      <w:pPr>
        <w:pStyle w:val="ListParagraph"/>
        <w:numPr>
          <w:ilvl w:val="0"/>
          <w:numId w:val="6"/>
        </w:numPr>
        <w:tabs>
          <w:tab w:pos="1003" w:val="left" w:leader="none"/>
        </w:tabs>
        <w:spacing w:line="240" w:lineRule="auto" w:before="0"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aux élections</w:t>
      </w:r>
      <w:r>
        <w:rPr>
          <w:spacing w:val="-2"/>
          <w:sz w:val="24"/>
        </w:rPr>
        <w:t> </w:t>
      </w:r>
      <w:r>
        <w:rPr>
          <w:sz w:val="24"/>
        </w:rPr>
        <w:t>et</w:t>
      </w:r>
      <w:r>
        <w:rPr>
          <w:spacing w:val="-1"/>
          <w:sz w:val="24"/>
        </w:rPr>
        <w:t> </w:t>
      </w:r>
      <w:r>
        <w:rPr>
          <w:sz w:val="24"/>
        </w:rPr>
        <w:t>du</w:t>
      </w:r>
      <w:r>
        <w:rPr>
          <w:spacing w:val="-1"/>
          <w:sz w:val="24"/>
        </w:rPr>
        <w:t> </w:t>
      </w:r>
      <w:r>
        <w:rPr>
          <w:sz w:val="24"/>
        </w:rPr>
        <w:t>contentieux électoral</w:t>
      </w:r>
      <w:r>
        <w:rPr>
          <w:spacing w:val="-1"/>
          <w:sz w:val="24"/>
        </w:rPr>
        <w:t> </w:t>
      </w:r>
      <w:r>
        <w:rPr>
          <w:sz w:val="24"/>
        </w:rPr>
        <w:t>(1</w:t>
      </w:r>
      <w:r>
        <w:rPr>
          <w:spacing w:val="-2"/>
          <w:sz w:val="24"/>
        </w:rPr>
        <w:t> </w:t>
      </w:r>
      <w:r>
        <w:rPr>
          <w:sz w:val="24"/>
        </w:rPr>
        <w:t>par commune</w:t>
      </w:r>
      <w:r>
        <w:rPr>
          <w:spacing w:val="-2"/>
          <w:sz w:val="24"/>
        </w:rPr>
        <w:t> </w:t>
      </w:r>
      <w:r>
        <w:rPr>
          <w:sz w:val="24"/>
        </w:rPr>
        <w:t>soit</w:t>
      </w:r>
      <w:r>
        <w:rPr>
          <w:spacing w:val="-1"/>
          <w:sz w:val="24"/>
        </w:rPr>
        <w:t> </w:t>
      </w:r>
      <w:r>
        <w:rPr>
          <w:spacing w:val="-5"/>
          <w:sz w:val="24"/>
        </w:rPr>
        <w:t>77)</w:t>
      </w:r>
    </w:p>
    <w:p>
      <w:pPr>
        <w:pStyle w:val="BodyText"/>
        <w:spacing w:before="100"/>
      </w:pPr>
    </w:p>
    <w:p>
      <w:pPr>
        <w:pStyle w:val="ListParagraph"/>
        <w:numPr>
          <w:ilvl w:val="0"/>
          <w:numId w:val="6"/>
        </w:numPr>
        <w:tabs>
          <w:tab w:pos="1003" w:val="left" w:leader="none"/>
        </w:tabs>
        <w:spacing w:line="240" w:lineRule="auto" w:before="0" w:after="0"/>
        <w:ind w:left="1003" w:right="0" w:hanging="360"/>
        <w:jc w:val="left"/>
        <w:rPr>
          <w:sz w:val="24"/>
        </w:rPr>
      </w:pPr>
      <w:r>
        <w:rPr>
          <w:sz w:val="24"/>
        </w:rPr>
        <w:t>Auditrice</w:t>
      </w:r>
      <w:r>
        <w:rPr>
          <w:spacing w:val="-2"/>
          <w:sz w:val="24"/>
        </w:rPr>
        <w:t> </w:t>
      </w:r>
      <w:r>
        <w:rPr>
          <w:sz w:val="24"/>
        </w:rPr>
        <w:t>interne/Contrôleuse</w:t>
      </w:r>
      <w:r>
        <w:rPr>
          <w:spacing w:val="-1"/>
          <w:sz w:val="24"/>
        </w:rPr>
        <w:t> </w:t>
      </w:r>
      <w:r>
        <w:rPr>
          <w:sz w:val="24"/>
        </w:rPr>
        <w:t>de gestion (1</w:t>
      </w:r>
      <w:r>
        <w:rPr>
          <w:spacing w:val="-2"/>
          <w:sz w:val="24"/>
        </w:rPr>
        <w:t> </w:t>
      </w:r>
      <w:r>
        <w:rPr>
          <w:sz w:val="24"/>
        </w:rPr>
        <w:t>par commune</w:t>
      </w:r>
      <w:r>
        <w:rPr>
          <w:spacing w:val="-2"/>
          <w:sz w:val="24"/>
        </w:rPr>
        <w:t> </w:t>
      </w:r>
      <w:r>
        <w:rPr>
          <w:sz w:val="24"/>
        </w:rPr>
        <w:t>soit </w:t>
      </w:r>
      <w:r>
        <w:rPr>
          <w:spacing w:val="-5"/>
          <w:sz w:val="24"/>
        </w:rPr>
        <w:t>77)</w:t>
      </w:r>
    </w:p>
    <w:p>
      <w:pPr>
        <w:pStyle w:val="BodyText"/>
        <w:spacing w:before="102"/>
      </w:pPr>
    </w:p>
    <w:p>
      <w:pPr>
        <w:pStyle w:val="ListParagraph"/>
        <w:numPr>
          <w:ilvl w:val="0"/>
          <w:numId w:val="6"/>
        </w:numPr>
        <w:tabs>
          <w:tab w:pos="1003" w:val="left" w:leader="none"/>
        </w:tabs>
        <w:spacing w:line="352" w:lineRule="auto" w:before="0" w:after="0"/>
        <w:ind w:left="1003" w:right="144" w:hanging="360"/>
        <w:jc w:val="left"/>
        <w:rPr>
          <w:sz w:val="24"/>
        </w:rPr>
      </w:pPr>
      <w:r>
        <w:rPr>
          <w:sz w:val="24"/>
        </w:rPr>
        <w:t>Secrétaire National à la communication point focaux en charge du recueil, du traitement des données et de leur transfert (1 par commune soit 77)</w:t>
      </w:r>
    </w:p>
    <w:p>
      <w:pPr>
        <w:pStyle w:val="ListParagraph"/>
        <w:numPr>
          <w:ilvl w:val="0"/>
          <w:numId w:val="6"/>
        </w:numPr>
        <w:tabs>
          <w:tab w:pos="1003" w:val="left" w:leader="none"/>
        </w:tabs>
        <w:spacing w:line="352" w:lineRule="auto" w:before="247" w:after="0"/>
        <w:ind w:left="1003" w:right="137" w:hanging="360"/>
        <w:jc w:val="left"/>
        <w:rPr>
          <w:sz w:val="24"/>
        </w:rPr>
      </w:pPr>
      <w:r>
        <w:rPr>
          <w:sz w:val="24"/>
        </w:rPr>
        <w:t>Secrétaire</w:t>
      </w:r>
      <w:r>
        <w:rPr>
          <w:spacing w:val="-11"/>
          <w:sz w:val="24"/>
        </w:rPr>
        <w:t> </w:t>
      </w:r>
      <w:r>
        <w:rPr>
          <w:sz w:val="24"/>
        </w:rPr>
        <w:t>National</w:t>
      </w:r>
      <w:r>
        <w:rPr>
          <w:spacing w:val="-9"/>
          <w:sz w:val="24"/>
        </w:rPr>
        <w:t> </w:t>
      </w:r>
      <w:r>
        <w:rPr>
          <w:sz w:val="24"/>
        </w:rPr>
        <w:t>en</w:t>
      </w:r>
      <w:r>
        <w:rPr>
          <w:spacing w:val="-8"/>
          <w:sz w:val="24"/>
        </w:rPr>
        <w:t> </w:t>
      </w:r>
      <w:r>
        <w:rPr>
          <w:sz w:val="24"/>
        </w:rPr>
        <w:t>charge</w:t>
      </w:r>
      <w:r>
        <w:rPr>
          <w:spacing w:val="-11"/>
          <w:sz w:val="24"/>
        </w:rPr>
        <w:t> </w:t>
      </w:r>
      <w:r>
        <w:rPr>
          <w:sz w:val="24"/>
        </w:rPr>
        <w:t>de</w:t>
      </w:r>
      <w:r>
        <w:rPr>
          <w:spacing w:val="-11"/>
          <w:sz w:val="24"/>
        </w:rPr>
        <w:t> </w:t>
      </w:r>
      <w:r>
        <w:rPr>
          <w:sz w:val="24"/>
        </w:rPr>
        <w:t>la</w:t>
      </w:r>
      <w:r>
        <w:rPr>
          <w:spacing w:val="-8"/>
          <w:sz w:val="24"/>
        </w:rPr>
        <w:t> </w:t>
      </w:r>
      <w:r>
        <w:rPr>
          <w:sz w:val="24"/>
        </w:rPr>
        <w:t>promotion</w:t>
      </w:r>
      <w:r>
        <w:rPr>
          <w:spacing w:val="-10"/>
          <w:sz w:val="24"/>
        </w:rPr>
        <w:t> </w:t>
      </w:r>
      <w:r>
        <w:rPr>
          <w:sz w:val="24"/>
        </w:rPr>
        <w:t>des</w:t>
      </w:r>
      <w:r>
        <w:rPr>
          <w:spacing w:val="-7"/>
          <w:sz w:val="24"/>
        </w:rPr>
        <w:t> </w:t>
      </w:r>
      <w:r>
        <w:rPr>
          <w:sz w:val="24"/>
        </w:rPr>
        <w:t>PMI/PME,</w:t>
      </w:r>
      <w:r>
        <w:rPr>
          <w:spacing w:val="-10"/>
          <w:sz w:val="24"/>
        </w:rPr>
        <w:t> </w:t>
      </w:r>
      <w:r>
        <w:rPr>
          <w:sz w:val="24"/>
        </w:rPr>
        <w:t>des</w:t>
      </w:r>
      <w:r>
        <w:rPr>
          <w:spacing w:val="-7"/>
          <w:sz w:val="24"/>
        </w:rPr>
        <w:t> </w:t>
      </w:r>
      <w:r>
        <w:rPr>
          <w:sz w:val="24"/>
        </w:rPr>
        <w:t>coopératives</w:t>
      </w:r>
      <w:r>
        <w:rPr>
          <w:spacing w:val="-9"/>
          <w:sz w:val="24"/>
        </w:rPr>
        <w:t> </w:t>
      </w:r>
      <w:r>
        <w:rPr>
          <w:sz w:val="24"/>
        </w:rPr>
        <w:t>de</w:t>
      </w:r>
      <w:r>
        <w:rPr>
          <w:spacing w:val="-11"/>
          <w:sz w:val="24"/>
        </w:rPr>
        <w:t> </w:t>
      </w:r>
      <w:r>
        <w:rPr>
          <w:sz w:val="24"/>
        </w:rPr>
        <w:t>production, des centrales d’achat et des bourses du vivrier (1 par commune soit 77)</w:t>
      </w:r>
    </w:p>
    <w:p>
      <w:pPr>
        <w:pStyle w:val="ListParagraph"/>
        <w:numPr>
          <w:ilvl w:val="0"/>
          <w:numId w:val="6"/>
        </w:numPr>
        <w:tabs>
          <w:tab w:pos="1003" w:val="left" w:leader="none"/>
        </w:tabs>
        <w:spacing w:line="240" w:lineRule="auto" w:before="247"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en charge</w:t>
      </w:r>
      <w:r>
        <w:rPr>
          <w:spacing w:val="-2"/>
          <w:sz w:val="24"/>
        </w:rPr>
        <w:t> </w:t>
      </w:r>
      <w:r>
        <w:rPr>
          <w:sz w:val="24"/>
        </w:rPr>
        <w:t>de</w:t>
      </w:r>
      <w:r>
        <w:rPr>
          <w:spacing w:val="-2"/>
          <w:sz w:val="24"/>
        </w:rPr>
        <w:t> </w:t>
      </w:r>
      <w:r>
        <w:rPr>
          <w:sz w:val="24"/>
        </w:rPr>
        <w:t>la</w:t>
      </w:r>
      <w:r>
        <w:rPr>
          <w:spacing w:val="-2"/>
          <w:sz w:val="24"/>
        </w:rPr>
        <w:t> </w:t>
      </w:r>
      <w:r>
        <w:rPr>
          <w:sz w:val="24"/>
        </w:rPr>
        <w:t>logistique</w:t>
      </w:r>
      <w:r>
        <w:rPr>
          <w:spacing w:val="-1"/>
          <w:sz w:val="24"/>
        </w:rPr>
        <w:t> </w:t>
      </w:r>
      <w:r>
        <w:rPr>
          <w:sz w:val="24"/>
        </w:rPr>
        <w:t>(1</w:t>
      </w:r>
      <w:r>
        <w:rPr>
          <w:spacing w:val="-1"/>
          <w:sz w:val="24"/>
        </w:rPr>
        <w:t> </w:t>
      </w:r>
      <w:r>
        <w:rPr>
          <w:sz w:val="24"/>
        </w:rPr>
        <w:t>par</w:t>
      </w:r>
      <w:r>
        <w:rPr>
          <w:spacing w:val="-1"/>
          <w:sz w:val="24"/>
        </w:rPr>
        <w:t> </w:t>
      </w:r>
      <w:r>
        <w:rPr>
          <w:sz w:val="24"/>
        </w:rPr>
        <w:t>département</w:t>
      </w:r>
      <w:r>
        <w:rPr>
          <w:spacing w:val="-1"/>
          <w:sz w:val="24"/>
        </w:rPr>
        <w:t> </w:t>
      </w:r>
      <w:r>
        <w:rPr>
          <w:sz w:val="24"/>
        </w:rPr>
        <w:t>soit</w:t>
      </w:r>
      <w:r>
        <w:rPr>
          <w:spacing w:val="-1"/>
          <w:sz w:val="24"/>
        </w:rPr>
        <w:t> </w:t>
      </w:r>
      <w:r>
        <w:rPr>
          <w:spacing w:val="-5"/>
          <w:sz w:val="24"/>
        </w:rPr>
        <w:t>12)</w:t>
      </w:r>
    </w:p>
    <w:p>
      <w:pPr>
        <w:pStyle w:val="BodyText"/>
        <w:spacing w:before="102"/>
      </w:pPr>
    </w:p>
    <w:p>
      <w:pPr>
        <w:pStyle w:val="ListParagraph"/>
        <w:numPr>
          <w:ilvl w:val="0"/>
          <w:numId w:val="6"/>
        </w:numPr>
        <w:tabs>
          <w:tab w:pos="1003" w:val="left" w:leader="none"/>
        </w:tabs>
        <w:spacing w:line="352" w:lineRule="auto" w:before="0" w:after="0"/>
        <w:ind w:left="1003" w:right="142" w:hanging="360"/>
        <w:jc w:val="left"/>
        <w:rPr>
          <w:sz w:val="24"/>
        </w:rPr>
      </w:pPr>
      <w:r>
        <w:rPr>
          <w:sz w:val="24"/>
        </w:rPr>
        <w:t>Secrétaire</w:t>
      </w:r>
      <w:r>
        <w:rPr>
          <w:spacing w:val="-4"/>
          <w:sz w:val="24"/>
        </w:rPr>
        <w:t> </w:t>
      </w:r>
      <w:r>
        <w:rPr>
          <w:sz w:val="24"/>
        </w:rPr>
        <w:t>National</w:t>
      </w:r>
      <w:r>
        <w:rPr>
          <w:spacing w:val="-4"/>
          <w:sz w:val="24"/>
        </w:rPr>
        <w:t> </w:t>
      </w:r>
      <w:r>
        <w:rPr>
          <w:sz w:val="24"/>
        </w:rPr>
        <w:t>en</w:t>
      </w:r>
      <w:r>
        <w:rPr>
          <w:spacing w:val="-4"/>
          <w:sz w:val="24"/>
        </w:rPr>
        <w:t> </w:t>
      </w:r>
      <w:r>
        <w:rPr>
          <w:sz w:val="24"/>
        </w:rPr>
        <w:t>charge</w:t>
      </w:r>
      <w:r>
        <w:rPr>
          <w:spacing w:val="-4"/>
          <w:sz w:val="24"/>
        </w:rPr>
        <w:t> </w:t>
      </w:r>
      <w:r>
        <w:rPr>
          <w:sz w:val="24"/>
        </w:rPr>
        <w:t>de</w:t>
      </w:r>
      <w:r>
        <w:rPr>
          <w:spacing w:val="-4"/>
          <w:sz w:val="24"/>
        </w:rPr>
        <w:t> </w:t>
      </w:r>
      <w:r>
        <w:rPr>
          <w:sz w:val="24"/>
        </w:rPr>
        <w:t>la</w:t>
      </w:r>
      <w:r>
        <w:rPr>
          <w:spacing w:val="-4"/>
          <w:sz w:val="24"/>
        </w:rPr>
        <w:t> </w:t>
      </w:r>
      <w:r>
        <w:rPr>
          <w:sz w:val="24"/>
        </w:rPr>
        <w:t>vigilance</w:t>
      </w:r>
      <w:r>
        <w:rPr>
          <w:spacing w:val="-3"/>
          <w:sz w:val="24"/>
        </w:rPr>
        <w:t> </w:t>
      </w:r>
      <w:r>
        <w:rPr>
          <w:sz w:val="24"/>
        </w:rPr>
        <w:t>et</w:t>
      </w:r>
      <w:r>
        <w:rPr>
          <w:spacing w:val="-4"/>
          <w:sz w:val="24"/>
        </w:rPr>
        <w:t> </w:t>
      </w:r>
      <w:r>
        <w:rPr>
          <w:sz w:val="24"/>
        </w:rPr>
        <w:t>de</w:t>
      </w:r>
      <w:r>
        <w:rPr>
          <w:spacing w:val="-4"/>
          <w:sz w:val="24"/>
        </w:rPr>
        <w:t> </w:t>
      </w:r>
      <w:r>
        <w:rPr>
          <w:sz w:val="24"/>
        </w:rPr>
        <w:t>la</w:t>
      </w:r>
      <w:r>
        <w:rPr>
          <w:spacing w:val="-4"/>
          <w:sz w:val="24"/>
        </w:rPr>
        <w:t> </w:t>
      </w:r>
      <w:r>
        <w:rPr>
          <w:sz w:val="24"/>
        </w:rPr>
        <w:t>mobilisation</w:t>
      </w:r>
      <w:r>
        <w:rPr>
          <w:spacing w:val="-4"/>
          <w:sz w:val="24"/>
        </w:rPr>
        <w:t> </w:t>
      </w:r>
      <w:r>
        <w:rPr>
          <w:sz w:val="24"/>
        </w:rPr>
        <w:t>électorale</w:t>
      </w:r>
      <w:r>
        <w:rPr>
          <w:spacing w:val="-4"/>
          <w:sz w:val="24"/>
        </w:rPr>
        <w:t> </w:t>
      </w:r>
      <w:r>
        <w:rPr>
          <w:sz w:val="24"/>
        </w:rPr>
        <w:t>(1</w:t>
      </w:r>
      <w:r>
        <w:rPr>
          <w:spacing w:val="-4"/>
          <w:sz w:val="24"/>
        </w:rPr>
        <w:t> </w:t>
      </w:r>
      <w:r>
        <w:rPr>
          <w:sz w:val="24"/>
        </w:rPr>
        <w:t>par</w:t>
      </w:r>
      <w:r>
        <w:rPr>
          <w:spacing w:val="-4"/>
          <w:sz w:val="24"/>
        </w:rPr>
        <w:t> </w:t>
      </w:r>
      <w:r>
        <w:rPr>
          <w:sz w:val="24"/>
        </w:rPr>
        <w:t>commune soit 77)</w:t>
      </w:r>
    </w:p>
    <w:p>
      <w:pPr>
        <w:pStyle w:val="ListParagraph"/>
        <w:spacing w:after="0" w:line="352" w:lineRule="auto"/>
        <w:jc w:val="left"/>
        <w:rPr>
          <w:sz w:val="24"/>
        </w:rPr>
        <w:sectPr>
          <w:pgSz w:w="11910" w:h="16840"/>
          <w:pgMar w:header="612" w:footer="849" w:top="840" w:bottom="1060" w:left="1133" w:right="708"/>
        </w:sectPr>
      </w:pPr>
    </w:p>
    <w:p>
      <w:pPr>
        <w:pStyle w:val="BodyText"/>
        <w:spacing w:before="8"/>
      </w:pPr>
    </w:p>
    <w:p>
      <w:pPr>
        <w:pStyle w:val="ListParagraph"/>
        <w:numPr>
          <w:ilvl w:val="0"/>
          <w:numId w:val="6"/>
        </w:numPr>
        <w:tabs>
          <w:tab w:pos="1003" w:val="left" w:leader="none"/>
        </w:tabs>
        <w:spacing w:line="240" w:lineRule="auto" w:before="0" w:after="0"/>
        <w:ind w:left="1003" w:right="0" w:hanging="360"/>
        <w:jc w:val="left"/>
        <w:rPr>
          <w:sz w:val="24"/>
        </w:rPr>
      </w:pPr>
      <w:r>
        <w:rPr>
          <w:sz w:val="24"/>
        </w:rPr>
        <w:t>Conseillères</w:t>
      </w:r>
      <w:r>
        <w:rPr>
          <w:spacing w:val="-2"/>
          <w:sz w:val="24"/>
        </w:rPr>
        <w:t> </w:t>
      </w:r>
      <w:r>
        <w:rPr>
          <w:sz w:val="24"/>
        </w:rPr>
        <w:t>Séniors</w:t>
      </w:r>
      <w:r>
        <w:rPr>
          <w:spacing w:val="-1"/>
          <w:sz w:val="24"/>
        </w:rPr>
        <w:t> </w:t>
      </w:r>
      <w:r>
        <w:rPr>
          <w:sz w:val="24"/>
        </w:rPr>
        <w:t>(1</w:t>
      </w:r>
      <w:r>
        <w:rPr>
          <w:spacing w:val="-1"/>
          <w:sz w:val="24"/>
        </w:rPr>
        <w:t> </w:t>
      </w:r>
      <w:r>
        <w:rPr>
          <w:sz w:val="24"/>
        </w:rPr>
        <w:t>par</w:t>
      </w:r>
      <w:r>
        <w:rPr>
          <w:spacing w:val="-1"/>
          <w:sz w:val="24"/>
        </w:rPr>
        <w:t> </w:t>
      </w:r>
      <w:r>
        <w:rPr>
          <w:sz w:val="24"/>
        </w:rPr>
        <w:t>commune</w:t>
      </w:r>
      <w:r>
        <w:rPr>
          <w:spacing w:val="-2"/>
          <w:sz w:val="24"/>
        </w:rPr>
        <w:t> </w:t>
      </w:r>
      <w:r>
        <w:rPr>
          <w:sz w:val="24"/>
        </w:rPr>
        <w:t>soit</w:t>
      </w:r>
      <w:r>
        <w:rPr>
          <w:spacing w:val="-1"/>
          <w:sz w:val="24"/>
        </w:rPr>
        <w:t> </w:t>
      </w:r>
      <w:r>
        <w:rPr>
          <w:spacing w:val="-5"/>
          <w:sz w:val="24"/>
        </w:rPr>
        <w:t>77)</w:t>
      </w:r>
    </w:p>
    <w:p>
      <w:pPr>
        <w:pStyle w:val="BodyText"/>
        <w:spacing w:before="103"/>
      </w:pPr>
    </w:p>
    <w:p>
      <w:pPr>
        <w:pStyle w:val="BodyText"/>
        <w:spacing w:line="360" w:lineRule="auto"/>
        <w:ind w:left="283" w:right="148"/>
      </w:pPr>
      <w:r>
        <w:rPr/>
        <w:t>Secrétaire National à l’alphabétisation, à l’éducation populaire et à la propagande politique (1 par</w:t>
      </w:r>
      <w:r>
        <w:rPr>
          <w:spacing w:val="40"/>
        </w:rPr>
        <w:t> </w:t>
      </w:r>
      <w:r>
        <w:rPr/>
        <w:t>commune soit 77)</w:t>
      </w:r>
    </w:p>
    <w:p>
      <w:pPr>
        <w:pStyle w:val="BodyText"/>
      </w:pPr>
    </w:p>
    <w:p>
      <w:pPr>
        <w:pStyle w:val="BodyText"/>
      </w:pPr>
    </w:p>
    <w:p>
      <w:pPr>
        <w:pStyle w:val="BodyText"/>
        <w:spacing w:before="69"/>
      </w:pPr>
    </w:p>
    <w:p>
      <w:pPr>
        <w:pStyle w:val="Heading5"/>
        <w:spacing w:before="1"/>
      </w:pPr>
      <w:r>
        <w:rPr>
          <w:u w:val="single"/>
        </w:rPr>
        <w:t>Article</w:t>
      </w:r>
      <w:r>
        <w:rPr>
          <w:spacing w:val="-2"/>
          <w:u w:val="single"/>
        </w:rPr>
        <w:t> </w:t>
      </w:r>
      <w:r>
        <w:rPr>
          <w:u w:val="single"/>
        </w:rPr>
        <w:t>12</w:t>
      </w:r>
      <w:r>
        <w:rPr/>
        <w:t> :</w:t>
      </w:r>
      <w:r>
        <w:rPr>
          <w:spacing w:val="-2"/>
        </w:rPr>
        <w:t> </w:t>
      </w:r>
      <w:r>
        <w:rPr/>
        <w:t>l’Ecole Politique</w:t>
      </w:r>
      <w:r>
        <w:rPr>
          <w:spacing w:val="-2"/>
        </w:rPr>
        <w:t> </w:t>
      </w:r>
      <w:r>
        <w:rPr/>
        <w:t>du</w:t>
      </w:r>
      <w:r>
        <w:rPr>
          <w:spacing w:val="-1"/>
        </w:rPr>
        <w:t> </w:t>
      </w:r>
      <w:r>
        <w:rPr>
          <w:spacing w:val="-4"/>
        </w:rPr>
        <w:t>Parti</w:t>
      </w:r>
    </w:p>
    <w:p>
      <w:pPr>
        <w:pStyle w:val="BodyText"/>
        <w:spacing w:before="98"/>
        <w:rPr>
          <w:b/>
        </w:rPr>
      </w:pPr>
    </w:p>
    <w:p>
      <w:pPr>
        <w:pStyle w:val="BodyText"/>
        <w:spacing w:line="360" w:lineRule="auto"/>
        <w:ind w:left="283" w:firstLine="707"/>
      </w:pPr>
      <w:r>
        <w:rPr/>
        <w:t>Elle est le laboratoire</w:t>
      </w:r>
      <w:r>
        <w:rPr>
          <w:spacing w:val="-1"/>
        </w:rPr>
        <w:t> </w:t>
      </w:r>
      <w:r>
        <w:rPr/>
        <w:t>d’approfondissement des questions touchant au suivi,</w:t>
      </w:r>
      <w:r>
        <w:rPr>
          <w:spacing w:val="-1"/>
        </w:rPr>
        <w:t> </w:t>
      </w:r>
      <w:r>
        <w:rPr/>
        <w:t>à la formation et àla mise à niveau idéologique tant des organes dirigeants que des militants du PSL.</w:t>
      </w:r>
    </w:p>
    <w:p>
      <w:pPr>
        <w:pStyle w:val="BodyText"/>
        <w:spacing w:line="360" w:lineRule="auto" w:before="241"/>
        <w:ind w:left="283" w:right="134"/>
        <w:jc w:val="both"/>
      </w:pPr>
      <w:r>
        <w:rPr/>
        <w:t>Un</w:t>
      </w:r>
      <w:r>
        <w:rPr>
          <w:spacing w:val="-8"/>
        </w:rPr>
        <w:t> </w:t>
      </w:r>
      <w:r>
        <w:rPr/>
        <w:t>Directeur</w:t>
      </w:r>
      <w:r>
        <w:rPr>
          <w:spacing w:val="-8"/>
        </w:rPr>
        <w:t> </w:t>
      </w:r>
      <w:r>
        <w:rPr/>
        <w:t>est</w:t>
      </w:r>
      <w:r>
        <w:rPr>
          <w:spacing w:val="-7"/>
        </w:rPr>
        <w:t> </w:t>
      </w:r>
      <w:r>
        <w:rPr/>
        <w:t>normé</w:t>
      </w:r>
      <w:r>
        <w:rPr>
          <w:spacing w:val="-8"/>
        </w:rPr>
        <w:t> </w:t>
      </w:r>
      <w:r>
        <w:rPr/>
        <w:t>à</w:t>
      </w:r>
      <w:r>
        <w:rPr>
          <w:spacing w:val="-6"/>
        </w:rPr>
        <w:t> </w:t>
      </w:r>
      <w:r>
        <w:rPr/>
        <w:t>sa</w:t>
      </w:r>
      <w:r>
        <w:rPr>
          <w:spacing w:val="-8"/>
        </w:rPr>
        <w:t> </w:t>
      </w:r>
      <w:r>
        <w:rPr/>
        <w:t>tête</w:t>
      </w:r>
      <w:r>
        <w:rPr>
          <w:spacing w:val="-8"/>
        </w:rPr>
        <w:t> </w:t>
      </w:r>
      <w:r>
        <w:rPr/>
        <w:t>assisté</w:t>
      </w:r>
      <w:r>
        <w:rPr>
          <w:spacing w:val="-7"/>
        </w:rPr>
        <w:t> </w:t>
      </w:r>
      <w:r>
        <w:rPr/>
        <w:t>d’un</w:t>
      </w:r>
      <w:r>
        <w:rPr>
          <w:spacing w:val="-8"/>
        </w:rPr>
        <w:t> </w:t>
      </w:r>
      <w:r>
        <w:rPr/>
        <w:t>Directeur</w:t>
      </w:r>
      <w:r>
        <w:rPr>
          <w:spacing w:val="-8"/>
        </w:rPr>
        <w:t> </w:t>
      </w:r>
      <w:r>
        <w:rPr/>
        <w:t>de</w:t>
      </w:r>
      <w:r>
        <w:rPr>
          <w:spacing w:val="-8"/>
        </w:rPr>
        <w:t> </w:t>
      </w:r>
      <w:r>
        <w:rPr/>
        <w:t>formations.</w:t>
      </w:r>
      <w:r>
        <w:rPr>
          <w:spacing w:val="-4"/>
        </w:rPr>
        <w:t> </w:t>
      </w:r>
      <w:r>
        <w:rPr/>
        <w:t>Les</w:t>
      </w:r>
      <w:r>
        <w:rPr>
          <w:spacing w:val="-7"/>
        </w:rPr>
        <w:t> </w:t>
      </w:r>
      <w:r>
        <w:rPr/>
        <w:t>deux</w:t>
      </w:r>
      <w:r>
        <w:rPr>
          <w:spacing w:val="-5"/>
        </w:rPr>
        <w:t> </w:t>
      </w:r>
      <w:r>
        <w:rPr/>
        <w:t>travaillent</w:t>
      </w:r>
      <w:r>
        <w:rPr>
          <w:spacing w:val="-7"/>
        </w:rPr>
        <w:t> </w:t>
      </w:r>
      <w:r>
        <w:rPr/>
        <w:t>sur</w:t>
      </w:r>
      <w:r>
        <w:rPr>
          <w:spacing w:val="-8"/>
        </w:rPr>
        <w:t> </w:t>
      </w:r>
      <w:r>
        <w:rPr/>
        <w:t>la</w:t>
      </w:r>
      <w:r>
        <w:rPr>
          <w:spacing w:val="-8"/>
        </w:rPr>
        <w:t> </w:t>
      </w:r>
      <w:r>
        <w:rPr/>
        <w:t>base d’un</w:t>
      </w:r>
      <w:r>
        <w:rPr>
          <w:spacing w:val="-7"/>
        </w:rPr>
        <w:t> </w:t>
      </w:r>
      <w:r>
        <w:rPr/>
        <w:t>programme</w:t>
      </w:r>
      <w:r>
        <w:rPr>
          <w:spacing w:val="-7"/>
        </w:rPr>
        <w:t> </w:t>
      </w:r>
      <w:r>
        <w:rPr/>
        <w:t>élaboré</w:t>
      </w:r>
      <w:r>
        <w:rPr>
          <w:spacing w:val="-4"/>
        </w:rPr>
        <w:t> </w:t>
      </w:r>
      <w:r>
        <w:rPr/>
        <w:t>sur</w:t>
      </w:r>
      <w:r>
        <w:rPr>
          <w:spacing w:val="-6"/>
        </w:rPr>
        <w:t> </w:t>
      </w:r>
      <w:r>
        <w:rPr/>
        <w:t>la</w:t>
      </w:r>
      <w:r>
        <w:rPr>
          <w:spacing w:val="-6"/>
        </w:rPr>
        <w:t> </w:t>
      </w:r>
      <w:r>
        <w:rPr/>
        <w:t>base</w:t>
      </w:r>
      <w:r>
        <w:rPr>
          <w:spacing w:val="-7"/>
        </w:rPr>
        <w:t> </w:t>
      </w:r>
      <w:r>
        <w:rPr/>
        <w:t>des</w:t>
      </w:r>
      <w:r>
        <w:rPr>
          <w:spacing w:val="-6"/>
        </w:rPr>
        <w:t> </w:t>
      </w:r>
      <w:r>
        <w:rPr/>
        <w:t>expériences</w:t>
      </w:r>
      <w:r>
        <w:rPr>
          <w:spacing w:val="-6"/>
        </w:rPr>
        <w:t> </w:t>
      </w:r>
      <w:r>
        <w:rPr/>
        <w:t>et</w:t>
      </w:r>
      <w:r>
        <w:rPr>
          <w:spacing w:val="-5"/>
        </w:rPr>
        <w:t> </w:t>
      </w:r>
      <w:r>
        <w:rPr/>
        <w:t>des</w:t>
      </w:r>
      <w:r>
        <w:rPr>
          <w:spacing w:val="-6"/>
        </w:rPr>
        <w:t> </w:t>
      </w:r>
      <w:r>
        <w:rPr/>
        <w:t>enseignements</w:t>
      </w:r>
      <w:r>
        <w:rPr>
          <w:spacing w:val="-6"/>
        </w:rPr>
        <w:t> </w:t>
      </w:r>
      <w:r>
        <w:rPr/>
        <w:t>de</w:t>
      </w:r>
      <w:r>
        <w:rPr>
          <w:spacing w:val="-7"/>
        </w:rPr>
        <w:t> </w:t>
      </w:r>
      <w:r>
        <w:rPr/>
        <w:t>l’International</w:t>
      </w:r>
      <w:r>
        <w:rPr>
          <w:spacing w:val="-3"/>
        </w:rPr>
        <w:t> </w:t>
      </w:r>
      <w:r>
        <w:rPr/>
        <w:t>Libérale ainsi</w:t>
      </w:r>
      <w:r>
        <w:rPr>
          <w:spacing w:val="-15"/>
        </w:rPr>
        <w:t> </w:t>
      </w:r>
      <w:r>
        <w:rPr/>
        <w:t>que</w:t>
      </w:r>
      <w:r>
        <w:rPr>
          <w:spacing w:val="-15"/>
        </w:rPr>
        <w:t> </w:t>
      </w:r>
      <w:r>
        <w:rPr/>
        <w:t>ceux</w:t>
      </w:r>
      <w:r>
        <w:rPr>
          <w:spacing w:val="-15"/>
        </w:rPr>
        <w:t> </w:t>
      </w:r>
      <w:r>
        <w:rPr/>
        <w:t>issus</w:t>
      </w:r>
      <w:r>
        <w:rPr>
          <w:spacing w:val="-15"/>
        </w:rPr>
        <w:t> </w:t>
      </w:r>
      <w:r>
        <w:rPr/>
        <w:t>des</w:t>
      </w:r>
      <w:r>
        <w:rPr>
          <w:spacing w:val="-15"/>
        </w:rPr>
        <w:t> </w:t>
      </w:r>
      <w:r>
        <w:rPr/>
        <w:t>échanges</w:t>
      </w:r>
      <w:r>
        <w:rPr>
          <w:spacing w:val="-15"/>
        </w:rPr>
        <w:t> </w:t>
      </w:r>
      <w:r>
        <w:rPr/>
        <w:t>avec</w:t>
      </w:r>
      <w:r>
        <w:rPr>
          <w:spacing w:val="-15"/>
        </w:rPr>
        <w:t> </w:t>
      </w:r>
      <w:r>
        <w:rPr/>
        <w:t>les</w:t>
      </w:r>
      <w:r>
        <w:rPr>
          <w:spacing w:val="-15"/>
        </w:rPr>
        <w:t> </w:t>
      </w:r>
      <w:r>
        <w:rPr/>
        <w:t>partenaires</w:t>
      </w:r>
      <w:r>
        <w:rPr>
          <w:spacing w:val="-15"/>
        </w:rPr>
        <w:t> </w:t>
      </w:r>
      <w:r>
        <w:rPr/>
        <w:t>politiques</w:t>
      </w:r>
      <w:r>
        <w:rPr>
          <w:spacing w:val="-15"/>
        </w:rPr>
        <w:t> </w:t>
      </w:r>
      <w:r>
        <w:rPr/>
        <w:t>d’autres</w:t>
      </w:r>
      <w:r>
        <w:rPr>
          <w:spacing w:val="-15"/>
        </w:rPr>
        <w:t> </w:t>
      </w:r>
      <w:r>
        <w:rPr/>
        <w:t>pays</w:t>
      </w:r>
      <w:r>
        <w:rPr>
          <w:spacing w:val="-15"/>
        </w:rPr>
        <w:t> </w:t>
      </w:r>
      <w:r>
        <w:rPr/>
        <w:t>et</w:t>
      </w:r>
      <w:r>
        <w:rPr>
          <w:spacing w:val="-15"/>
        </w:rPr>
        <w:t> </w:t>
      </w:r>
      <w:r>
        <w:rPr/>
        <w:t>partageant</w:t>
      </w:r>
      <w:r>
        <w:rPr>
          <w:spacing w:val="-15"/>
        </w:rPr>
        <w:t> </w:t>
      </w:r>
      <w:r>
        <w:rPr/>
        <w:t>les</w:t>
      </w:r>
      <w:r>
        <w:rPr>
          <w:spacing w:val="-15"/>
        </w:rPr>
        <w:t> </w:t>
      </w:r>
      <w:r>
        <w:rPr/>
        <w:t>mêmes visions humanistes ou panafricanistes.</w:t>
      </w:r>
    </w:p>
    <w:p>
      <w:pPr>
        <w:pStyle w:val="BodyText"/>
      </w:pPr>
    </w:p>
    <w:p>
      <w:pPr>
        <w:pStyle w:val="BodyText"/>
      </w:pPr>
    </w:p>
    <w:p>
      <w:pPr>
        <w:pStyle w:val="BodyText"/>
        <w:spacing w:before="65"/>
      </w:pPr>
    </w:p>
    <w:p>
      <w:pPr>
        <w:pStyle w:val="Heading5"/>
        <w:jc w:val="both"/>
        <w:rPr>
          <w:b w:val="0"/>
        </w:rPr>
      </w:pPr>
      <w:r>
        <w:rPr>
          <w:u w:val="single"/>
        </w:rPr>
        <w:t>Article</w:t>
      </w:r>
      <w:r>
        <w:rPr>
          <w:spacing w:val="-1"/>
          <w:u w:val="single"/>
        </w:rPr>
        <w:t> </w:t>
      </w:r>
      <w:r>
        <w:rPr>
          <w:u w:val="single"/>
        </w:rPr>
        <w:t>13</w:t>
      </w:r>
      <w:r>
        <w:rPr>
          <w:spacing w:val="-2"/>
        </w:rPr>
        <w:t> </w:t>
      </w:r>
      <w:r>
        <w:rPr>
          <w:b w:val="0"/>
        </w:rPr>
        <w:t>:</w:t>
      </w:r>
      <w:r>
        <w:rPr>
          <w:b w:val="0"/>
          <w:spacing w:val="-1"/>
        </w:rPr>
        <w:t> </w:t>
      </w:r>
      <w:r>
        <w:rPr/>
        <w:t>La</w:t>
      </w:r>
      <w:r>
        <w:rPr>
          <w:spacing w:val="-1"/>
        </w:rPr>
        <w:t> </w:t>
      </w:r>
      <w:r>
        <w:rPr/>
        <w:t>Direction</w:t>
      </w:r>
      <w:r>
        <w:rPr>
          <w:spacing w:val="-1"/>
        </w:rPr>
        <w:t> </w:t>
      </w:r>
      <w:r>
        <w:rPr/>
        <w:t>Nationale</w:t>
      </w:r>
      <w:r>
        <w:rPr>
          <w:spacing w:val="-1"/>
        </w:rPr>
        <w:t> </w:t>
      </w:r>
      <w:r>
        <w:rPr/>
        <w:t>de</w:t>
      </w:r>
      <w:r>
        <w:rPr>
          <w:spacing w:val="-1"/>
        </w:rPr>
        <w:t> </w:t>
      </w:r>
      <w:r>
        <w:rPr/>
        <w:t>Campagne </w:t>
      </w:r>
      <w:r>
        <w:rPr>
          <w:b w:val="0"/>
          <w:spacing w:val="-10"/>
        </w:rPr>
        <w:t>;</w:t>
      </w:r>
    </w:p>
    <w:p>
      <w:pPr>
        <w:pStyle w:val="BodyText"/>
        <w:spacing w:before="103"/>
      </w:pPr>
    </w:p>
    <w:p>
      <w:pPr>
        <w:pStyle w:val="BodyText"/>
        <w:spacing w:line="360" w:lineRule="auto"/>
        <w:ind w:left="283" w:right="137" w:firstLine="707"/>
        <w:jc w:val="both"/>
      </w:pPr>
      <w:r>
        <w:rPr/>
        <w:t>Elle est un organe plurifonctionnel et transversal inséré dans le dispositif des organes dirigeants</w:t>
      </w:r>
      <w:r>
        <w:rPr>
          <w:spacing w:val="-8"/>
        </w:rPr>
        <w:t> </w:t>
      </w:r>
      <w:r>
        <w:rPr/>
        <w:t>pour</w:t>
      </w:r>
      <w:r>
        <w:rPr>
          <w:spacing w:val="-9"/>
        </w:rPr>
        <w:t> </w:t>
      </w:r>
      <w:r>
        <w:rPr/>
        <w:t>coordonner</w:t>
      </w:r>
      <w:r>
        <w:rPr>
          <w:spacing w:val="-9"/>
        </w:rPr>
        <w:t> </w:t>
      </w:r>
      <w:r>
        <w:rPr/>
        <w:t>et</w:t>
      </w:r>
      <w:r>
        <w:rPr>
          <w:spacing w:val="-8"/>
        </w:rPr>
        <w:t> </w:t>
      </w:r>
      <w:r>
        <w:rPr/>
        <w:t>construire</w:t>
      </w:r>
      <w:r>
        <w:rPr>
          <w:spacing w:val="-9"/>
        </w:rPr>
        <w:t> </w:t>
      </w:r>
      <w:r>
        <w:rPr/>
        <w:t>la</w:t>
      </w:r>
      <w:r>
        <w:rPr>
          <w:spacing w:val="-9"/>
        </w:rPr>
        <w:t> </w:t>
      </w:r>
      <w:r>
        <w:rPr/>
        <w:t>puissance</w:t>
      </w:r>
      <w:r>
        <w:rPr>
          <w:spacing w:val="-9"/>
        </w:rPr>
        <w:t> </w:t>
      </w:r>
      <w:r>
        <w:rPr/>
        <w:t>électorale</w:t>
      </w:r>
      <w:r>
        <w:rPr>
          <w:spacing w:val="-9"/>
        </w:rPr>
        <w:t> </w:t>
      </w:r>
      <w:r>
        <w:rPr/>
        <w:t>du</w:t>
      </w:r>
      <w:r>
        <w:rPr>
          <w:spacing w:val="-8"/>
        </w:rPr>
        <w:t> </w:t>
      </w:r>
      <w:r>
        <w:rPr/>
        <w:t>Parti</w:t>
      </w:r>
      <w:r>
        <w:rPr>
          <w:spacing w:val="-8"/>
        </w:rPr>
        <w:t> </w:t>
      </w:r>
      <w:r>
        <w:rPr/>
        <w:t>au</w:t>
      </w:r>
      <w:r>
        <w:rPr>
          <w:spacing w:val="-8"/>
        </w:rPr>
        <w:t> </w:t>
      </w:r>
      <w:r>
        <w:rPr/>
        <w:t>fil</w:t>
      </w:r>
      <w:r>
        <w:rPr>
          <w:spacing w:val="-8"/>
        </w:rPr>
        <w:t> </w:t>
      </w:r>
      <w:r>
        <w:rPr/>
        <w:t>des</w:t>
      </w:r>
      <w:r>
        <w:rPr>
          <w:spacing w:val="-8"/>
        </w:rPr>
        <w:t> </w:t>
      </w:r>
      <w:r>
        <w:rPr/>
        <w:t>ans</w:t>
      </w:r>
      <w:r>
        <w:rPr>
          <w:spacing w:val="-8"/>
        </w:rPr>
        <w:t> </w:t>
      </w:r>
      <w:r>
        <w:rPr/>
        <w:t>et</w:t>
      </w:r>
      <w:r>
        <w:rPr>
          <w:spacing w:val="-8"/>
        </w:rPr>
        <w:t> </w:t>
      </w:r>
      <w:r>
        <w:rPr/>
        <w:t>des</w:t>
      </w:r>
      <w:r>
        <w:rPr>
          <w:spacing w:val="-8"/>
        </w:rPr>
        <w:t> </w:t>
      </w:r>
      <w:r>
        <w:rPr/>
        <w:t>élections pour éviter les errances, les insuffisances et les improvisations et pour se tenir toujours prêt pour prendre</w:t>
      </w:r>
      <w:r>
        <w:rPr>
          <w:spacing w:val="-6"/>
        </w:rPr>
        <w:t> </w:t>
      </w:r>
      <w:r>
        <w:rPr/>
        <w:t>part</w:t>
      </w:r>
      <w:r>
        <w:rPr>
          <w:spacing w:val="-4"/>
        </w:rPr>
        <w:t> </w:t>
      </w:r>
      <w:r>
        <w:rPr/>
        <w:t>aux</w:t>
      </w:r>
      <w:r>
        <w:rPr>
          <w:spacing w:val="-2"/>
        </w:rPr>
        <w:t> </w:t>
      </w:r>
      <w:r>
        <w:rPr/>
        <w:t>joutes</w:t>
      </w:r>
      <w:r>
        <w:rPr>
          <w:spacing w:val="-4"/>
        </w:rPr>
        <w:t> </w:t>
      </w:r>
      <w:r>
        <w:rPr/>
        <w:t>électorales.</w:t>
      </w:r>
      <w:r>
        <w:rPr>
          <w:spacing w:val="-3"/>
        </w:rPr>
        <w:t> </w:t>
      </w:r>
      <w:r>
        <w:rPr/>
        <w:t>Le</w:t>
      </w:r>
      <w:r>
        <w:rPr>
          <w:spacing w:val="-5"/>
        </w:rPr>
        <w:t> </w:t>
      </w:r>
      <w:r>
        <w:rPr/>
        <w:t>PSL</w:t>
      </w:r>
      <w:r>
        <w:rPr>
          <w:spacing w:val="-9"/>
        </w:rPr>
        <w:t> </w:t>
      </w:r>
      <w:r>
        <w:rPr/>
        <w:t>capitalise</w:t>
      </w:r>
      <w:r>
        <w:rPr>
          <w:spacing w:val="-4"/>
        </w:rPr>
        <w:t> </w:t>
      </w:r>
      <w:r>
        <w:rPr/>
        <w:t>ainsi</w:t>
      </w:r>
      <w:r>
        <w:rPr>
          <w:spacing w:val="-4"/>
        </w:rPr>
        <w:t> </w:t>
      </w:r>
      <w:r>
        <w:rPr/>
        <w:t>ses</w:t>
      </w:r>
      <w:r>
        <w:rPr>
          <w:spacing w:val="-4"/>
        </w:rPr>
        <w:t> </w:t>
      </w:r>
      <w:r>
        <w:rPr/>
        <w:t>propres</w:t>
      </w:r>
      <w:r>
        <w:rPr>
          <w:spacing w:val="-4"/>
        </w:rPr>
        <w:t> </w:t>
      </w:r>
      <w:r>
        <w:rPr/>
        <w:t>résultats</w:t>
      </w:r>
      <w:r>
        <w:rPr>
          <w:spacing w:val="-4"/>
        </w:rPr>
        <w:t> </w:t>
      </w:r>
      <w:r>
        <w:rPr/>
        <w:t>palmarès</w:t>
      </w:r>
      <w:r>
        <w:rPr>
          <w:spacing w:val="-4"/>
        </w:rPr>
        <w:t> </w:t>
      </w:r>
      <w:r>
        <w:rPr/>
        <w:t>électoraux, les améliore et se tient à chaque fois prêt pour y participer.</w:t>
      </w:r>
    </w:p>
    <w:p>
      <w:pPr>
        <w:pStyle w:val="BodyText"/>
      </w:pPr>
    </w:p>
    <w:p>
      <w:pPr>
        <w:pStyle w:val="BodyText"/>
      </w:pPr>
    </w:p>
    <w:p>
      <w:pPr>
        <w:pStyle w:val="BodyText"/>
        <w:spacing w:before="66"/>
      </w:pPr>
    </w:p>
    <w:p>
      <w:pPr>
        <w:pStyle w:val="Heading5"/>
        <w:spacing w:before="1"/>
      </w:pPr>
      <w:r>
        <w:rPr>
          <w:u w:val="single"/>
        </w:rPr>
        <w:t>Article</w:t>
      </w:r>
      <w:r>
        <w:rPr>
          <w:spacing w:val="-2"/>
          <w:u w:val="single"/>
        </w:rPr>
        <w:t> </w:t>
      </w:r>
      <w:r>
        <w:rPr>
          <w:u w:val="single"/>
        </w:rPr>
        <w:t>14</w:t>
      </w:r>
      <w:r>
        <w:rPr>
          <w:spacing w:val="-3"/>
        </w:rPr>
        <w:t> </w:t>
      </w:r>
      <w:r>
        <w:rPr>
          <w:b w:val="0"/>
        </w:rPr>
        <w:t>:</w:t>
      </w:r>
      <w:r>
        <w:rPr>
          <w:b w:val="0"/>
          <w:spacing w:val="-2"/>
        </w:rPr>
        <w:t> </w:t>
      </w:r>
      <w:r>
        <w:rPr/>
        <w:t>le</w:t>
      </w:r>
      <w:r>
        <w:rPr>
          <w:spacing w:val="-1"/>
        </w:rPr>
        <w:t> </w:t>
      </w:r>
      <w:r>
        <w:rPr/>
        <w:t>Président </w:t>
      </w:r>
      <w:r>
        <w:rPr>
          <w:spacing w:val="-2"/>
        </w:rPr>
        <w:t>d’honneur</w:t>
      </w:r>
    </w:p>
    <w:p>
      <w:pPr>
        <w:pStyle w:val="BodyText"/>
        <w:spacing w:before="100"/>
        <w:rPr>
          <w:b/>
        </w:rPr>
      </w:pPr>
    </w:p>
    <w:p>
      <w:pPr>
        <w:pStyle w:val="BodyText"/>
        <w:spacing w:line="360" w:lineRule="auto"/>
        <w:ind w:left="283" w:right="140" w:firstLine="707"/>
        <w:jc w:val="both"/>
      </w:pPr>
      <w:r>
        <w:rPr/>
        <w:t>Il s’agit d’un privilège dont jouir uniquement le</w:t>
      </w:r>
      <w:r>
        <w:rPr>
          <w:spacing w:val="-2"/>
        </w:rPr>
        <w:t> </w:t>
      </w:r>
      <w:r>
        <w:rPr/>
        <w:t>Président National du Parti et qui lui permet en</w:t>
      </w:r>
      <w:r>
        <w:rPr>
          <w:spacing w:val="-13"/>
        </w:rPr>
        <w:t> </w:t>
      </w:r>
      <w:r>
        <w:rPr/>
        <w:t>toute</w:t>
      </w:r>
      <w:r>
        <w:rPr>
          <w:spacing w:val="-14"/>
        </w:rPr>
        <w:t> </w:t>
      </w:r>
      <w:r>
        <w:rPr/>
        <w:t>clairvoyance</w:t>
      </w:r>
      <w:r>
        <w:rPr>
          <w:spacing w:val="-14"/>
        </w:rPr>
        <w:t> </w:t>
      </w:r>
      <w:r>
        <w:rPr/>
        <w:t>et</w:t>
      </w:r>
      <w:r>
        <w:rPr>
          <w:spacing w:val="-13"/>
        </w:rPr>
        <w:t> </w:t>
      </w:r>
      <w:r>
        <w:rPr/>
        <w:t>vision</w:t>
      </w:r>
      <w:r>
        <w:rPr>
          <w:spacing w:val="-13"/>
        </w:rPr>
        <w:t> </w:t>
      </w:r>
      <w:r>
        <w:rPr/>
        <w:t>stratégique</w:t>
      </w:r>
      <w:r>
        <w:rPr>
          <w:spacing w:val="-14"/>
        </w:rPr>
        <w:t> </w:t>
      </w:r>
      <w:r>
        <w:rPr/>
        <w:t>et</w:t>
      </w:r>
      <w:r>
        <w:rPr>
          <w:spacing w:val="-13"/>
        </w:rPr>
        <w:t> </w:t>
      </w:r>
      <w:r>
        <w:rPr/>
        <w:t>s’entourer</w:t>
      </w:r>
      <w:r>
        <w:rPr>
          <w:spacing w:val="-14"/>
        </w:rPr>
        <w:t> </w:t>
      </w:r>
      <w:r>
        <w:rPr/>
        <w:t>selon</w:t>
      </w:r>
      <w:r>
        <w:rPr>
          <w:spacing w:val="-13"/>
        </w:rPr>
        <w:t> </w:t>
      </w:r>
      <w:r>
        <w:rPr/>
        <w:t>les</w:t>
      </w:r>
      <w:r>
        <w:rPr>
          <w:spacing w:val="-13"/>
        </w:rPr>
        <w:t> </w:t>
      </w:r>
      <w:r>
        <w:rPr/>
        <w:t>circonstances</w:t>
      </w:r>
      <w:r>
        <w:rPr>
          <w:spacing w:val="-13"/>
        </w:rPr>
        <w:t> </w:t>
      </w:r>
      <w:r>
        <w:rPr/>
        <w:t>laissées</w:t>
      </w:r>
      <w:r>
        <w:rPr>
          <w:spacing w:val="-13"/>
        </w:rPr>
        <w:t> </w:t>
      </w:r>
      <w:r>
        <w:rPr/>
        <w:t>à</w:t>
      </w:r>
      <w:r>
        <w:rPr>
          <w:spacing w:val="-14"/>
        </w:rPr>
        <w:t> </w:t>
      </w:r>
      <w:r>
        <w:rPr/>
        <w:t>sa</w:t>
      </w:r>
      <w:r>
        <w:rPr>
          <w:spacing w:val="-14"/>
        </w:rPr>
        <w:t> </w:t>
      </w:r>
      <w:r>
        <w:rPr/>
        <w:t>discrétion pour proposer aux organes dirigeants, une personnalité externe de son choix afin que l’aura de cette dernière</w:t>
      </w:r>
      <w:r>
        <w:rPr>
          <w:spacing w:val="-14"/>
        </w:rPr>
        <w:t> </w:t>
      </w:r>
      <w:r>
        <w:rPr/>
        <w:t>puisse</w:t>
      </w:r>
      <w:r>
        <w:rPr>
          <w:spacing w:val="-13"/>
        </w:rPr>
        <w:t> </w:t>
      </w:r>
      <w:r>
        <w:rPr/>
        <w:t>aider</w:t>
      </w:r>
      <w:r>
        <w:rPr>
          <w:spacing w:val="-13"/>
        </w:rPr>
        <w:t> </w:t>
      </w:r>
      <w:r>
        <w:rPr/>
        <w:t>le</w:t>
      </w:r>
      <w:r>
        <w:rPr>
          <w:spacing w:val="-13"/>
        </w:rPr>
        <w:t> </w:t>
      </w:r>
      <w:r>
        <w:rPr/>
        <w:t>PSL</w:t>
      </w:r>
      <w:r>
        <w:rPr>
          <w:spacing w:val="-15"/>
        </w:rPr>
        <w:t> </w:t>
      </w:r>
      <w:r>
        <w:rPr/>
        <w:t>à</w:t>
      </w:r>
      <w:r>
        <w:rPr>
          <w:spacing w:val="-13"/>
        </w:rPr>
        <w:t> </w:t>
      </w:r>
      <w:r>
        <w:rPr/>
        <w:t>résoudre</w:t>
      </w:r>
      <w:r>
        <w:rPr>
          <w:spacing w:val="-14"/>
        </w:rPr>
        <w:t> </w:t>
      </w:r>
      <w:r>
        <w:rPr/>
        <w:t>un</w:t>
      </w:r>
      <w:r>
        <w:rPr>
          <w:spacing w:val="-12"/>
        </w:rPr>
        <w:t> </w:t>
      </w:r>
      <w:r>
        <w:rPr/>
        <w:t>problème</w:t>
      </w:r>
      <w:r>
        <w:rPr>
          <w:spacing w:val="-13"/>
        </w:rPr>
        <w:t> </w:t>
      </w:r>
      <w:r>
        <w:rPr/>
        <w:t>politique</w:t>
      </w:r>
      <w:r>
        <w:rPr>
          <w:spacing w:val="-13"/>
        </w:rPr>
        <w:t> </w:t>
      </w:r>
      <w:r>
        <w:rPr/>
        <w:t>qui</w:t>
      </w:r>
      <w:r>
        <w:rPr>
          <w:spacing w:val="-12"/>
        </w:rPr>
        <w:t> </w:t>
      </w:r>
      <w:r>
        <w:rPr/>
        <w:t>pourrait</w:t>
      </w:r>
      <w:r>
        <w:rPr>
          <w:spacing w:val="-11"/>
        </w:rPr>
        <w:t> </w:t>
      </w:r>
      <w:r>
        <w:rPr/>
        <w:t>fatale</w:t>
      </w:r>
      <w:r>
        <w:rPr>
          <w:spacing w:val="-13"/>
        </w:rPr>
        <w:t> </w:t>
      </w:r>
      <w:r>
        <w:rPr/>
        <w:t>à</w:t>
      </w:r>
      <w:r>
        <w:rPr>
          <w:spacing w:val="-13"/>
        </w:rPr>
        <w:t> </w:t>
      </w:r>
      <w:r>
        <w:rPr/>
        <w:t>son</w:t>
      </w:r>
      <w:r>
        <w:rPr>
          <w:spacing w:val="-12"/>
        </w:rPr>
        <w:t> </w:t>
      </w:r>
      <w:r>
        <w:rPr/>
        <w:t>développement au niveau de l’échiquier politique national</w:t>
      </w:r>
    </w:p>
    <w:p>
      <w:pPr>
        <w:pStyle w:val="BodyText"/>
      </w:pPr>
    </w:p>
    <w:p>
      <w:pPr>
        <w:pStyle w:val="BodyText"/>
      </w:pPr>
    </w:p>
    <w:p>
      <w:pPr>
        <w:pStyle w:val="BodyText"/>
        <w:spacing w:before="67"/>
      </w:pPr>
    </w:p>
    <w:p>
      <w:pPr>
        <w:spacing w:before="0"/>
        <w:ind w:left="283" w:right="0" w:firstLine="0"/>
        <w:jc w:val="left"/>
        <w:rPr>
          <w:i/>
          <w:sz w:val="24"/>
        </w:rPr>
      </w:pPr>
      <w:r>
        <w:rPr>
          <w:b/>
          <w:i/>
          <w:sz w:val="24"/>
          <w:u w:val="single"/>
        </w:rPr>
        <w:t>NB</w:t>
      </w:r>
      <w:r>
        <w:rPr>
          <w:b/>
          <w:i/>
          <w:spacing w:val="-1"/>
          <w:sz w:val="24"/>
          <w:u w:val="single"/>
        </w:rPr>
        <w:t> </w:t>
      </w:r>
      <w:r>
        <w:rPr>
          <w:i/>
          <w:sz w:val="24"/>
        </w:rPr>
        <w:t>:</w:t>
      </w:r>
      <w:r>
        <w:rPr>
          <w:i/>
          <w:spacing w:val="-1"/>
          <w:sz w:val="24"/>
        </w:rPr>
        <w:t> </w:t>
      </w:r>
      <w:r>
        <w:rPr>
          <w:i/>
          <w:sz w:val="24"/>
        </w:rPr>
        <w:t>D’autres</w:t>
      </w:r>
      <w:r>
        <w:rPr>
          <w:i/>
          <w:spacing w:val="-2"/>
          <w:sz w:val="24"/>
        </w:rPr>
        <w:t> </w:t>
      </w:r>
      <w:r>
        <w:rPr>
          <w:i/>
          <w:sz w:val="24"/>
        </w:rPr>
        <w:t>Organes</w:t>
      </w:r>
      <w:r>
        <w:rPr>
          <w:i/>
          <w:spacing w:val="-1"/>
          <w:sz w:val="24"/>
        </w:rPr>
        <w:t> </w:t>
      </w:r>
      <w:r>
        <w:rPr>
          <w:i/>
          <w:sz w:val="24"/>
        </w:rPr>
        <w:t>internes</w:t>
      </w:r>
      <w:r>
        <w:rPr>
          <w:i/>
          <w:spacing w:val="-1"/>
          <w:sz w:val="24"/>
        </w:rPr>
        <w:t> </w:t>
      </w:r>
      <w:r>
        <w:rPr>
          <w:i/>
          <w:sz w:val="24"/>
        </w:rPr>
        <w:t>et</w:t>
      </w:r>
      <w:r>
        <w:rPr>
          <w:i/>
          <w:spacing w:val="-1"/>
          <w:sz w:val="24"/>
        </w:rPr>
        <w:t> </w:t>
      </w:r>
      <w:r>
        <w:rPr>
          <w:i/>
          <w:sz w:val="24"/>
        </w:rPr>
        <w:t>des</w:t>
      </w:r>
      <w:r>
        <w:rPr>
          <w:i/>
          <w:spacing w:val="-1"/>
          <w:sz w:val="24"/>
        </w:rPr>
        <w:t> </w:t>
      </w:r>
      <w:r>
        <w:rPr>
          <w:i/>
          <w:sz w:val="24"/>
        </w:rPr>
        <w:t>Institutions</w:t>
      </w:r>
      <w:r>
        <w:rPr>
          <w:i/>
          <w:spacing w:val="-1"/>
          <w:sz w:val="24"/>
        </w:rPr>
        <w:t> </w:t>
      </w:r>
      <w:r>
        <w:rPr>
          <w:i/>
          <w:sz w:val="24"/>
        </w:rPr>
        <w:t>externes</w:t>
      </w:r>
      <w:r>
        <w:rPr>
          <w:i/>
          <w:spacing w:val="-1"/>
          <w:sz w:val="24"/>
        </w:rPr>
        <w:t> </w:t>
      </w:r>
      <w:r>
        <w:rPr>
          <w:i/>
          <w:sz w:val="24"/>
        </w:rPr>
        <w:t>peuvent</w:t>
      </w:r>
      <w:r>
        <w:rPr>
          <w:i/>
          <w:spacing w:val="-1"/>
          <w:sz w:val="24"/>
        </w:rPr>
        <w:t> </w:t>
      </w:r>
      <w:r>
        <w:rPr>
          <w:i/>
          <w:sz w:val="24"/>
        </w:rPr>
        <w:t>être</w:t>
      </w:r>
      <w:r>
        <w:rPr>
          <w:i/>
          <w:spacing w:val="-2"/>
          <w:sz w:val="24"/>
        </w:rPr>
        <w:t> </w:t>
      </w:r>
      <w:r>
        <w:rPr>
          <w:i/>
          <w:sz w:val="24"/>
        </w:rPr>
        <w:t>créés</w:t>
      </w:r>
      <w:r>
        <w:rPr>
          <w:i/>
          <w:spacing w:val="-1"/>
          <w:sz w:val="24"/>
        </w:rPr>
        <w:t> </w:t>
      </w:r>
      <w:r>
        <w:rPr>
          <w:i/>
          <w:sz w:val="24"/>
        </w:rPr>
        <w:t>au </w:t>
      </w:r>
      <w:r>
        <w:rPr>
          <w:i/>
          <w:spacing w:val="-2"/>
          <w:sz w:val="24"/>
        </w:rPr>
        <w:t>besoin.</w:t>
      </w:r>
    </w:p>
    <w:p>
      <w:pPr>
        <w:spacing w:after="0"/>
        <w:jc w:val="left"/>
        <w:rPr>
          <w:i/>
          <w:sz w:val="24"/>
        </w:rPr>
        <w:sectPr>
          <w:pgSz w:w="11910" w:h="16840"/>
          <w:pgMar w:header="612" w:footer="849" w:top="840" w:bottom="1060" w:left="1133" w:right="708"/>
        </w:sectPr>
      </w:pPr>
    </w:p>
    <w:p>
      <w:pPr>
        <w:pStyle w:val="BodyText"/>
        <w:rPr>
          <w:i/>
        </w:rPr>
      </w:pPr>
    </w:p>
    <w:p>
      <w:pPr>
        <w:pStyle w:val="BodyText"/>
        <w:rPr>
          <w:i/>
        </w:rPr>
      </w:pPr>
    </w:p>
    <w:p>
      <w:pPr>
        <w:pStyle w:val="BodyText"/>
        <w:spacing w:before="117"/>
        <w:rPr>
          <w:i/>
        </w:rPr>
      </w:pPr>
    </w:p>
    <w:p>
      <w:pPr>
        <w:pStyle w:val="Heading5"/>
        <w:spacing w:line="360" w:lineRule="auto"/>
      </w:pPr>
      <w:bookmarkStart w:name="_bookmark5" w:id="6"/>
      <w:bookmarkEnd w:id="6"/>
      <w:r>
        <w:rPr>
          <w:b w:val="0"/>
        </w:rPr>
      </w:r>
      <w:r>
        <w:rPr/>
        <w:t>Chapitre</w:t>
      </w:r>
      <w:r>
        <w:rPr>
          <w:spacing w:val="-5"/>
        </w:rPr>
        <w:t> </w:t>
      </w:r>
      <w:r>
        <w:rPr/>
        <w:t>III:</w:t>
      </w:r>
      <w:r>
        <w:rPr>
          <w:spacing w:val="-5"/>
        </w:rPr>
        <w:t> </w:t>
      </w:r>
      <w:r>
        <w:rPr/>
        <w:t>STRUCTURES</w:t>
      </w:r>
      <w:r>
        <w:rPr>
          <w:spacing w:val="-5"/>
        </w:rPr>
        <w:t> </w:t>
      </w:r>
      <w:r>
        <w:rPr/>
        <w:t>OPERATIONNELLES</w:t>
      </w:r>
      <w:r>
        <w:rPr>
          <w:spacing w:val="-1"/>
        </w:rPr>
        <w:t> </w:t>
      </w:r>
      <w:r>
        <w:rPr/>
        <w:t>–</w:t>
      </w:r>
      <w:r>
        <w:rPr>
          <w:spacing w:val="-5"/>
        </w:rPr>
        <w:t> </w:t>
      </w:r>
      <w:r>
        <w:rPr/>
        <w:t>ORGANES</w:t>
      </w:r>
      <w:r>
        <w:rPr>
          <w:spacing w:val="-5"/>
        </w:rPr>
        <w:t> </w:t>
      </w:r>
      <w:r>
        <w:rPr/>
        <w:t>DE</w:t>
      </w:r>
      <w:r>
        <w:rPr>
          <w:spacing w:val="-5"/>
        </w:rPr>
        <w:t> </w:t>
      </w:r>
      <w:r>
        <w:rPr/>
        <w:t>MOBILISATION</w:t>
      </w:r>
      <w:r>
        <w:rPr>
          <w:spacing w:val="-5"/>
        </w:rPr>
        <w:t> </w:t>
      </w:r>
      <w:r>
        <w:rPr/>
        <w:t>ET D’ENCADREMENT DES ACTIVITES /TERRAIN</w:t>
      </w:r>
    </w:p>
    <w:p>
      <w:pPr>
        <w:pStyle w:val="BodyText"/>
        <w:rPr>
          <w:b/>
        </w:rPr>
      </w:pPr>
    </w:p>
    <w:p>
      <w:pPr>
        <w:pStyle w:val="BodyText"/>
        <w:spacing w:before="96"/>
        <w:rPr>
          <w:b/>
        </w:rPr>
      </w:pPr>
    </w:p>
    <w:p>
      <w:pPr>
        <w:pStyle w:val="BodyText"/>
        <w:spacing w:line="360" w:lineRule="auto"/>
        <w:ind w:left="283" w:firstLine="1022"/>
      </w:pPr>
      <w:r>
        <w:rPr/>
        <w:t>Il</w:t>
      </w:r>
      <w:r>
        <w:rPr>
          <w:spacing w:val="-1"/>
        </w:rPr>
        <w:t> </w:t>
      </w:r>
      <w:r>
        <w:rPr/>
        <w:t>s’agit</w:t>
      </w:r>
      <w:r>
        <w:rPr>
          <w:spacing w:val="-1"/>
        </w:rPr>
        <w:t> </w:t>
      </w:r>
      <w:r>
        <w:rPr/>
        <w:t>surtout</w:t>
      </w:r>
      <w:r>
        <w:rPr>
          <w:spacing w:val="-1"/>
        </w:rPr>
        <w:t> </w:t>
      </w:r>
      <w:r>
        <w:rPr/>
        <w:t>des</w:t>
      </w:r>
      <w:r>
        <w:rPr>
          <w:spacing w:val="-1"/>
        </w:rPr>
        <w:t> </w:t>
      </w:r>
      <w:r>
        <w:rPr/>
        <w:t>structures en charge des</w:t>
      </w:r>
      <w:r>
        <w:rPr>
          <w:spacing w:val="-1"/>
        </w:rPr>
        <w:t> </w:t>
      </w:r>
      <w:r>
        <w:rPr/>
        <w:t>activités</w:t>
      </w:r>
      <w:r>
        <w:rPr>
          <w:spacing w:val="-1"/>
        </w:rPr>
        <w:t> </w:t>
      </w:r>
      <w:r>
        <w:rPr/>
        <w:t>à</w:t>
      </w:r>
      <w:r>
        <w:rPr>
          <w:spacing w:val="-2"/>
        </w:rPr>
        <w:t> </w:t>
      </w:r>
      <w:r>
        <w:rPr/>
        <w:t>caractère politique,</w:t>
      </w:r>
      <w:r>
        <w:rPr>
          <w:spacing w:val="-1"/>
        </w:rPr>
        <w:t> </w:t>
      </w:r>
      <w:r>
        <w:rPr/>
        <w:t>d’animation</w:t>
      </w:r>
      <w:r>
        <w:rPr>
          <w:spacing w:val="-1"/>
        </w:rPr>
        <w:t> </w:t>
      </w:r>
      <w:r>
        <w:rPr/>
        <w:t>et de traduction dans les faits, des mots d’ordre du parti.</w:t>
      </w:r>
    </w:p>
    <w:p>
      <w:pPr>
        <w:pStyle w:val="BodyText"/>
        <w:spacing w:before="240"/>
        <w:ind w:left="823"/>
      </w:pPr>
      <w:r>
        <w:rPr/>
        <w:t>A</w:t>
      </w:r>
      <w:r>
        <w:rPr>
          <w:spacing w:val="-1"/>
        </w:rPr>
        <w:t> </w:t>
      </w:r>
      <w:r>
        <w:rPr/>
        <w:t>ce</w:t>
      </w:r>
      <w:r>
        <w:rPr>
          <w:spacing w:val="-2"/>
        </w:rPr>
        <w:t> </w:t>
      </w:r>
      <w:r>
        <w:rPr/>
        <w:t>titre, il</w:t>
      </w:r>
      <w:r>
        <w:rPr>
          <w:spacing w:val="4"/>
        </w:rPr>
        <w:t> </w:t>
      </w:r>
      <w:r>
        <w:rPr/>
        <w:t>y</w:t>
      </w:r>
      <w:r>
        <w:rPr>
          <w:spacing w:val="-6"/>
        </w:rPr>
        <w:t> </w:t>
      </w:r>
      <w:r>
        <w:rPr/>
        <w:t>a</w:t>
      </w:r>
      <w:r>
        <w:rPr>
          <w:spacing w:val="-1"/>
        </w:rPr>
        <w:t> </w:t>
      </w:r>
      <w:r>
        <w:rPr>
          <w:spacing w:val="-10"/>
        </w:rPr>
        <w:t>:</w:t>
      </w:r>
    </w:p>
    <w:p>
      <w:pPr>
        <w:pStyle w:val="BodyText"/>
        <w:spacing w:before="108"/>
      </w:pPr>
    </w:p>
    <w:p>
      <w:pPr>
        <w:pStyle w:val="Heading5"/>
      </w:pPr>
      <w:r>
        <w:rPr>
          <w:u w:val="single"/>
        </w:rPr>
        <w:t>Article</w:t>
      </w:r>
      <w:r>
        <w:rPr>
          <w:spacing w:val="-4"/>
          <w:u w:val="single"/>
        </w:rPr>
        <w:t> </w:t>
      </w:r>
      <w:r>
        <w:rPr>
          <w:u w:val="single"/>
        </w:rPr>
        <w:t>15</w:t>
      </w:r>
      <w:r>
        <w:rPr/>
        <w:t> :</w:t>
      </w:r>
      <w:r>
        <w:rPr>
          <w:spacing w:val="-1"/>
        </w:rPr>
        <w:t> </w:t>
      </w:r>
      <w:r>
        <w:rPr/>
        <w:t>Les</w:t>
      </w:r>
      <w:r>
        <w:rPr>
          <w:spacing w:val="-1"/>
        </w:rPr>
        <w:t> </w:t>
      </w:r>
      <w:r>
        <w:rPr/>
        <w:t>Sous-Sections</w:t>
      </w:r>
      <w:r>
        <w:rPr>
          <w:spacing w:val="-1"/>
        </w:rPr>
        <w:t> </w:t>
      </w:r>
      <w:r>
        <w:rPr/>
        <w:t>de</w:t>
      </w:r>
      <w:r>
        <w:rPr>
          <w:spacing w:val="-2"/>
        </w:rPr>
        <w:t> </w:t>
      </w:r>
      <w:r>
        <w:rPr/>
        <w:t>Quartiers</w:t>
      </w:r>
      <w:r>
        <w:rPr>
          <w:spacing w:val="-1"/>
        </w:rPr>
        <w:t> </w:t>
      </w:r>
      <w:r>
        <w:rPr/>
        <w:t>de Villes</w:t>
      </w:r>
      <w:r>
        <w:rPr>
          <w:spacing w:val="-1"/>
        </w:rPr>
        <w:t> </w:t>
      </w:r>
      <w:r>
        <w:rPr/>
        <w:t>ou</w:t>
      </w:r>
      <w:r>
        <w:rPr>
          <w:spacing w:val="-1"/>
        </w:rPr>
        <w:t> </w:t>
      </w:r>
      <w:r>
        <w:rPr/>
        <w:t>de</w:t>
      </w:r>
      <w:r>
        <w:rPr>
          <w:spacing w:val="-2"/>
        </w:rPr>
        <w:t> Villages</w:t>
      </w:r>
    </w:p>
    <w:p>
      <w:pPr>
        <w:pStyle w:val="BodyText"/>
        <w:spacing w:before="97"/>
        <w:rPr>
          <w:b/>
        </w:rPr>
      </w:pPr>
    </w:p>
    <w:p>
      <w:pPr>
        <w:pStyle w:val="BodyText"/>
        <w:spacing w:line="360" w:lineRule="auto"/>
        <w:ind w:left="283" w:right="138" w:firstLine="707"/>
        <w:jc w:val="both"/>
      </w:pPr>
      <w:r>
        <w:rPr/>
        <w:t>La</w:t>
      </w:r>
      <w:r>
        <w:rPr>
          <w:spacing w:val="-8"/>
        </w:rPr>
        <w:t> </w:t>
      </w:r>
      <w:r>
        <w:rPr/>
        <w:t>base</w:t>
      </w:r>
      <w:r>
        <w:rPr>
          <w:spacing w:val="-8"/>
        </w:rPr>
        <w:t> </w:t>
      </w:r>
      <w:r>
        <w:rPr/>
        <w:t>du</w:t>
      </w:r>
      <w:r>
        <w:rPr>
          <w:spacing w:val="-7"/>
        </w:rPr>
        <w:t> </w:t>
      </w:r>
      <w:r>
        <w:rPr/>
        <w:t>P.S.L,</w:t>
      </w:r>
      <w:r>
        <w:rPr>
          <w:spacing w:val="-7"/>
        </w:rPr>
        <w:t> </w:t>
      </w:r>
      <w:r>
        <w:rPr/>
        <w:t>dans</w:t>
      </w:r>
      <w:r>
        <w:rPr>
          <w:spacing w:val="-7"/>
        </w:rPr>
        <w:t> </w:t>
      </w:r>
      <w:r>
        <w:rPr/>
        <w:t>les</w:t>
      </w:r>
      <w:r>
        <w:rPr>
          <w:spacing w:val="-7"/>
        </w:rPr>
        <w:t> </w:t>
      </w:r>
      <w:r>
        <w:rPr/>
        <w:t>villages</w:t>
      </w:r>
      <w:r>
        <w:rPr>
          <w:spacing w:val="-7"/>
        </w:rPr>
        <w:t> </w:t>
      </w:r>
      <w:r>
        <w:rPr/>
        <w:t>comme</w:t>
      </w:r>
      <w:r>
        <w:rPr>
          <w:spacing w:val="-8"/>
        </w:rPr>
        <w:t> </w:t>
      </w:r>
      <w:r>
        <w:rPr/>
        <w:t>dans</w:t>
      </w:r>
      <w:r>
        <w:rPr>
          <w:spacing w:val="-7"/>
        </w:rPr>
        <w:t> </w:t>
      </w:r>
      <w:r>
        <w:rPr/>
        <w:t>les</w:t>
      </w:r>
      <w:r>
        <w:rPr>
          <w:spacing w:val="-8"/>
        </w:rPr>
        <w:t> </w:t>
      </w:r>
      <w:r>
        <w:rPr/>
        <w:t>quartiers</w:t>
      </w:r>
      <w:r>
        <w:rPr>
          <w:spacing w:val="-8"/>
        </w:rPr>
        <w:t> </w:t>
      </w:r>
      <w:r>
        <w:rPr/>
        <w:t>de</w:t>
      </w:r>
      <w:r>
        <w:rPr>
          <w:spacing w:val="-8"/>
        </w:rPr>
        <w:t> </w:t>
      </w:r>
      <w:r>
        <w:rPr/>
        <w:t>villes,</w:t>
      </w:r>
      <w:r>
        <w:rPr>
          <w:spacing w:val="-8"/>
        </w:rPr>
        <w:t> </w:t>
      </w:r>
      <w:r>
        <w:rPr/>
        <w:t>est</w:t>
      </w:r>
      <w:r>
        <w:rPr>
          <w:spacing w:val="-7"/>
        </w:rPr>
        <w:t> </w:t>
      </w:r>
      <w:r>
        <w:rPr/>
        <w:t>la</w:t>
      </w:r>
      <w:r>
        <w:rPr>
          <w:spacing w:val="-10"/>
        </w:rPr>
        <w:t> </w:t>
      </w:r>
      <w:r>
        <w:rPr/>
        <w:t>cellule</w:t>
      </w:r>
      <w:r>
        <w:rPr>
          <w:spacing w:val="-8"/>
        </w:rPr>
        <w:t> </w:t>
      </w:r>
      <w:r>
        <w:rPr/>
        <w:t>formée</w:t>
      </w:r>
      <w:r>
        <w:rPr>
          <w:spacing w:val="-9"/>
        </w:rPr>
        <w:t> </w:t>
      </w:r>
      <w:r>
        <w:rPr/>
        <w:t>de 25 (Vingt cinq) membres appartenant principalement à une même aire géographique de base. La cellule permet les échanges entre ses membres, des villes et des campagnes ; dans la limite du maximum du cinquième de ses membres, une cellule peut comprendre des membres n’appartenant pas à l’aire géographique de base. Il peut y avoir des cellules de jeunes, d’adultes, des personnes âgées, de femmes, des cellules mixtes ainsi que des cellules d’entreprise.</w:t>
      </w:r>
    </w:p>
    <w:p>
      <w:pPr>
        <w:pStyle w:val="BodyText"/>
        <w:spacing w:line="360" w:lineRule="auto" w:before="240"/>
        <w:ind w:left="283" w:firstLine="1415"/>
      </w:pPr>
      <w:r>
        <w:rPr/>
        <w:t>La cellule est dirigée par un bureau de 05 (cinq) membres dont la désignation et les</w:t>
      </w:r>
      <w:r>
        <w:rPr>
          <w:spacing w:val="40"/>
        </w:rPr>
        <w:t> </w:t>
      </w:r>
      <w:r>
        <w:rPr/>
        <w:t>fonctions sont réglées par le Règlement Intérieur du parti.</w:t>
      </w:r>
    </w:p>
    <w:p>
      <w:pPr>
        <w:pStyle w:val="Heading5"/>
        <w:spacing w:before="245"/>
        <w:ind w:left="763"/>
      </w:pPr>
      <w:r>
        <w:rPr/>
        <w:t>Le</w:t>
      </w:r>
      <w:r>
        <w:rPr>
          <w:spacing w:val="-2"/>
        </w:rPr>
        <w:t> </w:t>
      </w:r>
      <w:r>
        <w:rPr/>
        <w:t>Bureau</w:t>
      </w:r>
      <w:r>
        <w:rPr>
          <w:spacing w:val="-1"/>
        </w:rPr>
        <w:t> </w:t>
      </w:r>
      <w:r>
        <w:rPr/>
        <w:t>exécutif de</w:t>
      </w:r>
      <w:r>
        <w:rPr>
          <w:spacing w:val="-2"/>
        </w:rPr>
        <w:t> </w:t>
      </w:r>
      <w:r>
        <w:rPr/>
        <w:t>Sous-Section</w:t>
      </w:r>
      <w:r>
        <w:rPr>
          <w:spacing w:val="-1"/>
        </w:rPr>
        <w:t> </w:t>
      </w:r>
      <w:r>
        <w:rPr/>
        <w:t>de</w:t>
      </w:r>
      <w:r>
        <w:rPr>
          <w:spacing w:val="-2"/>
        </w:rPr>
        <w:t> </w:t>
      </w:r>
      <w:r>
        <w:rPr/>
        <w:t>Quartier</w:t>
      </w:r>
      <w:r>
        <w:rPr>
          <w:spacing w:val="-2"/>
        </w:rPr>
        <w:t> </w:t>
      </w:r>
      <w:r>
        <w:rPr/>
        <w:t>de</w:t>
      </w:r>
      <w:r>
        <w:rPr>
          <w:spacing w:val="-2"/>
        </w:rPr>
        <w:t> </w:t>
      </w:r>
      <w:r>
        <w:rPr/>
        <w:t>Ville</w:t>
      </w:r>
      <w:r>
        <w:rPr>
          <w:spacing w:val="-2"/>
        </w:rPr>
        <w:t> </w:t>
      </w:r>
      <w:r>
        <w:rPr/>
        <w:t>ou</w:t>
      </w:r>
      <w:r>
        <w:rPr>
          <w:spacing w:val="-1"/>
        </w:rPr>
        <w:t> </w:t>
      </w:r>
      <w:r>
        <w:rPr/>
        <w:t>de</w:t>
      </w:r>
      <w:r>
        <w:rPr>
          <w:spacing w:val="-1"/>
        </w:rPr>
        <w:t> </w:t>
      </w:r>
      <w:r>
        <w:rPr>
          <w:spacing w:val="-2"/>
        </w:rPr>
        <w:t>Village</w:t>
      </w:r>
    </w:p>
    <w:p>
      <w:pPr>
        <w:pStyle w:val="BodyText"/>
        <w:spacing w:before="96"/>
        <w:rPr>
          <w:b/>
        </w:rPr>
      </w:pPr>
    </w:p>
    <w:p>
      <w:pPr>
        <w:pStyle w:val="BodyText"/>
        <w:spacing w:line="360" w:lineRule="auto"/>
        <w:ind w:left="523" w:right="6435" w:hanging="240"/>
      </w:pPr>
      <w:r>
        <w:rPr/>
        <w:t>Il</w:t>
      </w:r>
      <w:r>
        <w:rPr>
          <w:spacing w:val="-7"/>
        </w:rPr>
        <w:t> </w:t>
      </w:r>
      <w:r>
        <w:rPr/>
        <w:t>comprend</w:t>
      </w:r>
      <w:r>
        <w:rPr>
          <w:spacing w:val="-7"/>
        </w:rPr>
        <w:t> </w:t>
      </w:r>
      <w:r>
        <w:rPr/>
        <w:t>05</w:t>
      </w:r>
      <w:r>
        <w:rPr>
          <w:spacing w:val="-7"/>
        </w:rPr>
        <w:t> </w:t>
      </w:r>
      <w:r>
        <w:rPr/>
        <w:t>(cinq)</w:t>
      </w:r>
      <w:r>
        <w:rPr>
          <w:spacing w:val="-7"/>
        </w:rPr>
        <w:t> </w:t>
      </w:r>
      <w:r>
        <w:rPr/>
        <w:t>membres</w:t>
      </w:r>
      <w:r>
        <w:rPr>
          <w:spacing w:val="-7"/>
        </w:rPr>
        <w:t> </w:t>
      </w:r>
      <w:r>
        <w:rPr/>
        <w:t>: un Président ;</w:t>
      </w:r>
    </w:p>
    <w:p>
      <w:pPr>
        <w:pStyle w:val="BodyText"/>
        <w:ind w:left="523"/>
      </w:pPr>
      <w:r>
        <w:rPr/>
        <w:t>un</w:t>
      </w:r>
      <w:r>
        <w:rPr>
          <w:spacing w:val="-2"/>
        </w:rPr>
        <w:t> </w:t>
      </w:r>
      <w:r>
        <w:rPr/>
        <w:t>Secrétaire</w:t>
      </w:r>
      <w:r>
        <w:rPr>
          <w:spacing w:val="-3"/>
        </w:rPr>
        <w:t> </w:t>
      </w:r>
      <w:r>
        <w:rPr/>
        <w:t>Général</w:t>
      </w:r>
      <w:r>
        <w:rPr>
          <w:spacing w:val="-1"/>
        </w:rPr>
        <w:t> </w:t>
      </w:r>
      <w:r>
        <w:rPr>
          <w:spacing w:val="-10"/>
        </w:rPr>
        <w:t>;</w:t>
      </w:r>
    </w:p>
    <w:p>
      <w:pPr>
        <w:pStyle w:val="BodyText"/>
        <w:spacing w:line="360" w:lineRule="auto" w:before="140"/>
        <w:ind w:left="523" w:right="6619"/>
      </w:pPr>
      <w:r>
        <w:rPr/>
        <w:t>un</w:t>
      </w:r>
      <w:r>
        <w:rPr>
          <w:spacing w:val="-11"/>
        </w:rPr>
        <w:t> </w:t>
      </w:r>
      <w:r>
        <w:rPr/>
        <w:t>Secrétaire</w:t>
      </w:r>
      <w:r>
        <w:rPr>
          <w:spacing w:val="-12"/>
        </w:rPr>
        <w:t> </w:t>
      </w:r>
      <w:r>
        <w:rPr/>
        <w:t>Administratif</w:t>
      </w:r>
      <w:r>
        <w:rPr>
          <w:spacing w:val="-10"/>
        </w:rPr>
        <w:t> </w:t>
      </w:r>
      <w:r>
        <w:rPr/>
        <w:t>; un Trésorier ;</w:t>
      </w:r>
    </w:p>
    <w:p>
      <w:pPr>
        <w:pStyle w:val="BodyText"/>
        <w:ind w:left="523"/>
      </w:pPr>
      <w:r>
        <w:rPr/>
        <w:t>un</w:t>
      </w:r>
      <w:r>
        <w:rPr>
          <w:spacing w:val="-2"/>
        </w:rPr>
        <w:t> </w:t>
      </w:r>
      <w:r>
        <w:rPr/>
        <w:t>Secrétaire</w:t>
      </w:r>
      <w:r>
        <w:rPr>
          <w:spacing w:val="-1"/>
        </w:rPr>
        <w:t> </w:t>
      </w:r>
      <w:r>
        <w:rPr/>
        <w:t>à</w:t>
      </w:r>
      <w:r>
        <w:rPr>
          <w:spacing w:val="-2"/>
        </w:rPr>
        <w:t> l’organisation.</w:t>
      </w:r>
    </w:p>
    <w:p>
      <w:pPr>
        <w:pStyle w:val="BodyText"/>
      </w:pPr>
    </w:p>
    <w:p>
      <w:pPr>
        <w:pStyle w:val="BodyText"/>
      </w:pPr>
    </w:p>
    <w:p>
      <w:pPr>
        <w:pStyle w:val="BodyText"/>
      </w:pPr>
    </w:p>
    <w:p>
      <w:pPr>
        <w:pStyle w:val="BodyText"/>
      </w:pPr>
    </w:p>
    <w:p>
      <w:pPr>
        <w:pStyle w:val="BodyText"/>
        <w:spacing w:before="70"/>
      </w:pPr>
    </w:p>
    <w:p>
      <w:pPr>
        <w:pStyle w:val="Heading5"/>
      </w:pPr>
      <w:r>
        <w:rPr>
          <w:u w:val="single"/>
        </w:rPr>
        <w:t>Article</w:t>
      </w:r>
      <w:r>
        <w:rPr>
          <w:spacing w:val="-1"/>
          <w:u w:val="single"/>
        </w:rPr>
        <w:t> </w:t>
      </w:r>
      <w:r>
        <w:rPr>
          <w:u w:val="single"/>
        </w:rPr>
        <w:t>16</w:t>
      </w:r>
      <w:r>
        <w:rPr/>
        <w:t> :</w:t>
      </w:r>
      <w:r>
        <w:rPr>
          <w:spacing w:val="-1"/>
        </w:rPr>
        <w:t> </w:t>
      </w:r>
      <w:r>
        <w:rPr/>
        <w:t>La</w:t>
      </w:r>
      <w:r>
        <w:rPr>
          <w:spacing w:val="-1"/>
        </w:rPr>
        <w:t> </w:t>
      </w:r>
      <w:r>
        <w:rPr>
          <w:spacing w:val="-2"/>
        </w:rPr>
        <w:t>Section</w:t>
      </w:r>
    </w:p>
    <w:p>
      <w:pPr>
        <w:pStyle w:val="BodyText"/>
        <w:spacing w:before="86"/>
        <w:rPr>
          <w:b/>
        </w:rPr>
      </w:pPr>
    </w:p>
    <w:p>
      <w:pPr>
        <w:pStyle w:val="BodyText"/>
        <w:spacing w:line="360" w:lineRule="auto"/>
        <w:ind w:left="283" w:right="134" w:firstLine="1022"/>
        <w:jc w:val="both"/>
      </w:pPr>
      <w:r>
        <w:rPr/>
        <w:t>La section est un groupement des sous-sections de quartiers de villes ou de villages. Elle se</w:t>
      </w:r>
      <w:r>
        <w:rPr>
          <w:spacing w:val="-9"/>
        </w:rPr>
        <w:t> </w:t>
      </w:r>
      <w:r>
        <w:rPr/>
        <w:t>réunit</w:t>
      </w:r>
      <w:r>
        <w:rPr>
          <w:spacing w:val="-6"/>
        </w:rPr>
        <w:t> </w:t>
      </w:r>
      <w:r>
        <w:rPr/>
        <w:t>au</w:t>
      </w:r>
      <w:r>
        <w:rPr>
          <w:spacing w:val="-9"/>
        </w:rPr>
        <w:t> </w:t>
      </w:r>
      <w:r>
        <w:rPr/>
        <w:t>sein</w:t>
      </w:r>
      <w:r>
        <w:rPr>
          <w:spacing w:val="-8"/>
        </w:rPr>
        <w:t> </w:t>
      </w:r>
      <w:r>
        <w:rPr/>
        <w:t>de</w:t>
      </w:r>
      <w:r>
        <w:rPr>
          <w:spacing w:val="-7"/>
        </w:rPr>
        <w:t> </w:t>
      </w:r>
      <w:r>
        <w:rPr/>
        <w:t>l’arrondissement</w:t>
      </w:r>
      <w:r>
        <w:rPr>
          <w:spacing w:val="-9"/>
        </w:rPr>
        <w:t> </w:t>
      </w:r>
      <w:r>
        <w:rPr/>
        <w:t>pour</w:t>
      </w:r>
      <w:r>
        <w:rPr>
          <w:spacing w:val="-7"/>
        </w:rPr>
        <w:t> </w:t>
      </w:r>
      <w:r>
        <w:rPr/>
        <w:t>former</w:t>
      </w:r>
      <w:r>
        <w:rPr>
          <w:spacing w:val="-8"/>
        </w:rPr>
        <w:t> </w:t>
      </w:r>
      <w:r>
        <w:rPr/>
        <w:t>la</w:t>
      </w:r>
      <w:r>
        <w:rPr>
          <w:spacing w:val="-10"/>
        </w:rPr>
        <w:t> </w:t>
      </w:r>
      <w:r>
        <w:rPr/>
        <w:t>section.</w:t>
      </w:r>
      <w:r>
        <w:rPr>
          <w:spacing w:val="-9"/>
        </w:rPr>
        <w:t> </w:t>
      </w:r>
      <w:r>
        <w:rPr/>
        <w:t>C’est</w:t>
      </w:r>
      <w:r>
        <w:rPr>
          <w:spacing w:val="-6"/>
        </w:rPr>
        <w:t> </w:t>
      </w:r>
      <w:r>
        <w:rPr/>
        <w:t>aussi</w:t>
      </w:r>
      <w:r>
        <w:rPr>
          <w:spacing w:val="-8"/>
        </w:rPr>
        <w:t> </w:t>
      </w:r>
      <w:r>
        <w:rPr/>
        <w:t>le</w:t>
      </w:r>
      <w:r>
        <w:rPr>
          <w:spacing w:val="-9"/>
        </w:rPr>
        <w:t> </w:t>
      </w:r>
      <w:r>
        <w:rPr/>
        <w:t>siège</w:t>
      </w:r>
      <w:r>
        <w:rPr>
          <w:spacing w:val="-10"/>
        </w:rPr>
        <w:t> </w:t>
      </w:r>
      <w:r>
        <w:rPr/>
        <w:t>du</w:t>
      </w:r>
      <w:r>
        <w:rPr>
          <w:spacing w:val="-7"/>
        </w:rPr>
        <w:t> </w:t>
      </w:r>
      <w:r>
        <w:rPr/>
        <w:t>Centre</w:t>
      </w:r>
      <w:r>
        <w:rPr>
          <w:spacing w:val="-8"/>
        </w:rPr>
        <w:t> </w:t>
      </w:r>
      <w:r>
        <w:rPr/>
        <w:t>Polyvalent Social Libéral (CPSL)</w:t>
      </w:r>
    </w:p>
    <w:p>
      <w:pPr>
        <w:pStyle w:val="BodyText"/>
        <w:spacing w:after="0" w:line="360" w:lineRule="auto"/>
        <w:jc w:val="both"/>
        <w:sectPr>
          <w:pgSz w:w="11910" w:h="16840"/>
          <w:pgMar w:header="612" w:footer="849" w:top="840" w:bottom="1060" w:left="1133" w:right="708"/>
        </w:sectPr>
      </w:pPr>
    </w:p>
    <w:p>
      <w:pPr>
        <w:pStyle w:val="BodyText"/>
        <w:spacing w:before="8"/>
      </w:pPr>
    </w:p>
    <w:p>
      <w:pPr>
        <w:pStyle w:val="BodyText"/>
        <w:spacing w:line="360" w:lineRule="auto"/>
        <w:ind w:left="283" w:firstLine="707"/>
      </w:pPr>
      <w:r>
        <w:rPr/>
        <w:t>Assemblée</w:t>
      </w:r>
      <w:r>
        <w:rPr>
          <w:spacing w:val="31"/>
        </w:rPr>
        <w:t> </w:t>
      </w:r>
      <w:r>
        <w:rPr/>
        <w:t>Générale</w:t>
      </w:r>
      <w:r>
        <w:rPr>
          <w:spacing w:val="32"/>
        </w:rPr>
        <w:t> </w:t>
      </w:r>
      <w:r>
        <w:rPr/>
        <w:t>:</w:t>
      </w:r>
      <w:r>
        <w:rPr>
          <w:spacing w:val="33"/>
        </w:rPr>
        <w:t> </w:t>
      </w:r>
      <w:r>
        <w:rPr/>
        <w:t>la</w:t>
      </w:r>
      <w:r>
        <w:rPr>
          <w:spacing w:val="29"/>
        </w:rPr>
        <w:t> </w:t>
      </w:r>
      <w:r>
        <w:rPr/>
        <w:t>section</w:t>
      </w:r>
      <w:r>
        <w:rPr>
          <w:spacing w:val="32"/>
        </w:rPr>
        <w:t> </w:t>
      </w:r>
      <w:r>
        <w:rPr/>
        <w:t>se</w:t>
      </w:r>
      <w:r>
        <w:rPr>
          <w:spacing w:val="29"/>
        </w:rPr>
        <w:t> </w:t>
      </w:r>
      <w:r>
        <w:rPr/>
        <w:t>réunit</w:t>
      </w:r>
      <w:r>
        <w:rPr>
          <w:spacing w:val="33"/>
        </w:rPr>
        <w:t> </w:t>
      </w:r>
      <w:r>
        <w:rPr/>
        <w:t>en</w:t>
      </w:r>
      <w:r>
        <w:rPr>
          <w:spacing w:val="30"/>
        </w:rPr>
        <w:t> </w:t>
      </w:r>
      <w:r>
        <w:rPr/>
        <w:t>Assemblée</w:t>
      </w:r>
      <w:r>
        <w:rPr>
          <w:spacing w:val="31"/>
        </w:rPr>
        <w:t> </w:t>
      </w:r>
      <w:r>
        <w:rPr/>
        <w:t>Générale</w:t>
      </w:r>
      <w:r>
        <w:rPr>
          <w:spacing w:val="32"/>
        </w:rPr>
        <w:t> </w:t>
      </w:r>
      <w:r>
        <w:rPr/>
        <w:t>d’arrondissement</w:t>
      </w:r>
      <w:r>
        <w:rPr>
          <w:spacing w:val="32"/>
        </w:rPr>
        <w:t> </w:t>
      </w:r>
      <w:r>
        <w:rPr/>
        <w:t>aussi souvent que nécessaire.</w:t>
      </w:r>
    </w:p>
    <w:p>
      <w:pPr>
        <w:pStyle w:val="ListParagraph"/>
        <w:numPr>
          <w:ilvl w:val="0"/>
          <w:numId w:val="9"/>
        </w:numPr>
        <w:tabs>
          <w:tab w:pos="1003" w:val="left" w:leader="none"/>
        </w:tabs>
        <w:spacing w:line="360" w:lineRule="auto" w:before="241" w:after="0"/>
        <w:ind w:left="1003" w:right="137" w:hanging="360"/>
        <w:jc w:val="left"/>
        <w:rPr>
          <w:sz w:val="24"/>
        </w:rPr>
      </w:pPr>
      <w:r>
        <w:rPr>
          <w:b/>
          <w:sz w:val="24"/>
        </w:rPr>
        <w:t>Le</w:t>
      </w:r>
      <w:r>
        <w:rPr>
          <w:b/>
          <w:spacing w:val="-15"/>
          <w:sz w:val="24"/>
        </w:rPr>
        <w:t> </w:t>
      </w:r>
      <w:r>
        <w:rPr>
          <w:b/>
          <w:sz w:val="24"/>
        </w:rPr>
        <w:t>Bureau</w:t>
      </w:r>
      <w:r>
        <w:rPr>
          <w:b/>
          <w:spacing w:val="-15"/>
          <w:sz w:val="24"/>
        </w:rPr>
        <w:t> </w:t>
      </w:r>
      <w:r>
        <w:rPr>
          <w:b/>
          <w:sz w:val="24"/>
        </w:rPr>
        <w:t>de</w:t>
      </w:r>
      <w:r>
        <w:rPr>
          <w:b/>
          <w:spacing w:val="-15"/>
          <w:sz w:val="24"/>
        </w:rPr>
        <w:t> </w:t>
      </w:r>
      <w:r>
        <w:rPr>
          <w:b/>
          <w:sz w:val="24"/>
        </w:rPr>
        <w:t>Section</w:t>
      </w:r>
      <w:r>
        <w:rPr>
          <w:b/>
          <w:spacing w:val="-15"/>
          <w:sz w:val="24"/>
        </w:rPr>
        <w:t> </w:t>
      </w:r>
      <w:r>
        <w:rPr>
          <w:sz w:val="24"/>
        </w:rPr>
        <w:t>ou</w:t>
      </w:r>
      <w:r>
        <w:rPr>
          <w:spacing w:val="-15"/>
          <w:sz w:val="24"/>
        </w:rPr>
        <w:t> </w:t>
      </w:r>
      <w:r>
        <w:rPr>
          <w:sz w:val="24"/>
        </w:rPr>
        <w:t>bureau</w:t>
      </w:r>
      <w:r>
        <w:rPr>
          <w:spacing w:val="-13"/>
          <w:sz w:val="24"/>
        </w:rPr>
        <w:t> </w:t>
      </w:r>
      <w:r>
        <w:rPr>
          <w:sz w:val="24"/>
        </w:rPr>
        <w:t>d’arrondissement</w:t>
      </w:r>
      <w:r>
        <w:rPr>
          <w:spacing w:val="-13"/>
          <w:sz w:val="24"/>
        </w:rPr>
        <w:t> </w:t>
      </w:r>
      <w:r>
        <w:rPr>
          <w:sz w:val="24"/>
        </w:rPr>
        <w:t>institutionnellement</w:t>
      </w:r>
      <w:r>
        <w:rPr>
          <w:spacing w:val="-15"/>
          <w:sz w:val="24"/>
        </w:rPr>
        <w:t> </w:t>
      </w:r>
      <w:r>
        <w:rPr>
          <w:sz w:val="24"/>
        </w:rPr>
        <w:t>incarné</w:t>
      </w:r>
      <w:r>
        <w:rPr>
          <w:spacing w:val="-15"/>
          <w:sz w:val="24"/>
        </w:rPr>
        <w:t> </w:t>
      </w:r>
      <w:r>
        <w:rPr>
          <w:sz w:val="24"/>
        </w:rPr>
        <w:t>par</w:t>
      </w:r>
      <w:r>
        <w:rPr>
          <w:spacing w:val="-15"/>
          <w:sz w:val="24"/>
        </w:rPr>
        <w:t> </w:t>
      </w:r>
      <w:r>
        <w:rPr>
          <w:sz w:val="24"/>
        </w:rPr>
        <w:t>le</w:t>
      </w:r>
      <w:r>
        <w:rPr>
          <w:spacing w:val="-11"/>
          <w:sz w:val="24"/>
        </w:rPr>
        <w:t> </w:t>
      </w:r>
      <w:r>
        <w:rPr>
          <w:b/>
          <w:sz w:val="24"/>
        </w:rPr>
        <w:t>Centre Polyvalent Social Libéral/CPSL </w:t>
      </w:r>
      <w:r>
        <w:rPr>
          <w:sz w:val="24"/>
        </w:rPr>
        <w:t>du P.S.L.</w:t>
      </w:r>
    </w:p>
    <w:p>
      <w:pPr>
        <w:pStyle w:val="BodyText"/>
      </w:pPr>
    </w:p>
    <w:p>
      <w:pPr>
        <w:pStyle w:val="BodyText"/>
      </w:pPr>
    </w:p>
    <w:p>
      <w:pPr>
        <w:pStyle w:val="BodyText"/>
        <w:spacing w:before="67"/>
      </w:pPr>
    </w:p>
    <w:p>
      <w:pPr>
        <w:pStyle w:val="BodyText"/>
        <w:ind w:left="283"/>
      </w:pPr>
      <w:r>
        <w:rPr/>
        <w:t>Il</w:t>
      </w:r>
      <w:r>
        <w:rPr>
          <w:spacing w:val="55"/>
        </w:rPr>
        <w:t> </w:t>
      </w:r>
      <w:r>
        <w:rPr/>
        <w:t>comprend</w:t>
      </w:r>
      <w:r>
        <w:rPr>
          <w:spacing w:val="-1"/>
        </w:rPr>
        <w:t> </w:t>
      </w:r>
      <w:r>
        <w:rPr>
          <w:spacing w:val="-12"/>
        </w:rPr>
        <w:t>:</w:t>
      </w:r>
    </w:p>
    <w:p>
      <w:pPr>
        <w:pStyle w:val="BodyText"/>
        <w:spacing w:before="101"/>
      </w:pPr>
    </w:p>
    <w:p>
      <w:pPr>
        <w:pStyle w:val="ListParagraph"/>
        <w:numPr>
          <w:ilvl w:val="1"/>
          <w:numId w:val="9"/>
        </w:numPr>
        <w:tabs>
          <w:tab w:pos="1603" w:val="left" w:leader="none"/>
        </w:tabs>
        <w:spacing w:line="240" w:lineRule="auto" w:before="0" w:after="0"/>
        <w:ind w:left="1603" w:right="0" w:hanging="360"/>
        <w:jc w:val="left"/>
        <w:rPr>
          <w:sz w:val="24"/>
        </w:rPr>
      </w:pPr>
      <w:r>
        <w:rPr>
          <w:sz w:val="24"/>
        </w:rPr>
        <w:t>Un</w:t>
      </w:r>
      <w:r>
        <w:rPr>
          <w:spacing w:val="-1"/>
          <w:sz w:val="24"/>
        </w:rPr>
        <w:t> </w:t>
      </w:r>
      <w:r>
        <w:rPr>
          <w:sz w:val="24"/>
        </w:rPr>
        <w:t>Président</w:t>
      </w:r>
      <w:r>
        <w:rPr>
          <w:spacing w:val="-1"/>
          <w:sz w:val="24"/>
        </w:rPr>
        <w:t> </w:t>
      </w:r>
      <w:r>
        <w:rPr>
          <w:spacing w:val="-10"/>
          <w:sz w:val="24"/>
        </w:rPr>
        <w:t>;</w:t>
      </w:r>
    </w:p>
    <w:p>
      <w:pPr>
        <w:pStyle w:val="BodyText"/>
        <w:spacing w:before="104"/>
      </w:pPr>
    </w:p>
    <w:p>
      <w:pPr>
        <w:pStyle w:val="ListParagraph"/>
        <w:numPr>
          <w:ilvl w:val="1"/>
          <w:numId w:val="9"/>
        </w:numPr>
        <w:tabs>
          <w:tab w:pos="1603" w:val="left" w:leader="none"/>
        </w:tabs>
        <w:spacing w:line="240" w:lineRule="auto" w:before="0" w:after="0"/>
        <w:ind w:left="1603" w:right="0" w:hanging="360"/>
        <w:jc w:val="left"/>
        <w:rPr>
          <w:sz w:val="24"/>
        </w:rPr>
      </w:pPr>
      <w:r>
        <w:rPr>
          <w:sz w:val="24"/>
        </w:rPr>
        <w:t>Un</w:t>
      </w:r>
      <w:r>
        <w:rPr>
          <w:spacing w:val="-1"/>
          <w:sz w:val="24"/>
        </w:rPr>
        <w:t> </w:t>
      </w:r>
      <w:r>
        <w:rPr>
          <w:sz w:val="24"/>
        </w:rPr>
        <w:t>Secrétaire</w:t>
      </w:r>
      <w:r>
        <w:rPr>
          <w:spacing w:val="-3"/>
          <w:sz w:val="24"/>
        </w:rPr>
        <w:t> </w:t>
      </w:r>
      <w:r>
        <w:rPr>
          <w:sz w:val="24"/>
        </w:rPr>
        <w:t>Général</w:t>
      </w:r>
      <w:r>
        <w:rPr>
          <w:spacing w:val="1"/>
          <w:sz w:val="24"/>
        </w:rPr>
        <w:t> </w:t>
      </w:r>
      <w:r>
        <w:rPr>
          <w:spacing w:val="-10"/>
          <w:sz w:val="24"/>
        </w:rPr>
        <w:t>;</w:t>
      </w:r>
    </w:p>
    <w:p>
      <w:pPr>
        <w:pStyle w:val="BodyText"/>
        <w:spacing w:before="101"/>
      </w:pPr>
    </w:p>
    <w:p>
      <w:pPr>
        <w:pStyle w:val="ListParagraph"/>
        <w:numPr>
          <w:ilvl w:val="1"/>
          <w:numId w:val="9"/>
        </w:numPr>
        <w:tabs>
          <w:tab w:pos="1603" w:val="left" w:leader="none"/>
        </w:tabs>
        <w:spacing w:line="240" w:lineRule="auto" w:before="0" w:after="0"/>
        <w:ind w:left="1603" w:right="0" w:hanging="360"/>
        <w:jc w:val="left"/>
        <w:rPr>
          <w:sz w:val="24"/>
        </w:rPr>
      </w:pPr>
      <w:r>
        <w:rPr>
          <w:sz w:val="24"/>
        </w:rPr>
        <w:t>Un</w:t>
      </w:r>
      <w:r>
        <w:rPr>
          <w:spacing w:val="-1"/>
          <w:sz w:val="24"/>
        </w:rPr>
        <w:t> </w:t>
      </w:r>
      <w:r>
        <w:rPr>
          <w:sz w:val="24"/>
        </w:rPr>
        <w:t>Secrétaire</w:t>
      </w:r>
      <w:r>
        <w:rPr>
          <w:spacing w:val="-2"/>
          <w:sz w:val="24"/>
        </w:rPr>
        <w:t> </w:t>
      </w:r>
      <w:r>
        <w:rPr>
          <w:sz w:val="24"/>
        </w:rPr>
        <w:t>Général</w:t>
      </w:r>
      <w:r>
        <w:rPr>
          <w:spacing w:val="-1"/>
          <w:sz w:val="24"/>
        </w:rPr>
        <w:t> </w:t>
      </w:r>
      <w:r>
        <w:rPr>
          <w:sz w:val="24"/>
        </w:rPr>
        <w:t>adjoint</w:t>
      </w:r>
      <w:r>
        <w:rPr>
          <w:spacing w:val="2"/>
          <w:sz w:val="24"/>
        </w:rPr>
        <w:t> </w:t>
      </w:r>
      <w:r>
        <w:rPr>
          <w:spacing w:val="-10"/>
          <w:sz w:val="24"/>
        </w:rPr>
        <w:t>;</w:t>
      </w:r>
    </w:p>
    <w:p>
      <w:pPr>
        <w:pStyle w:val="BodyText"/>
        <w:spacing w:before="100"/>
      </w:pPr>
    </w:p>
    <w:p>
      <w:pPr>
        <w:pStyle w:val="ListParagraph"/>
        <w:numPr>
          <w:ilvl w:val="1"/>
          <w:numId w:val="9"/>
        </w:numPr>
        <w:tabs>
          <w:tab w:pos="1603" w:val="left" w:leader="none"/>
        </w:tabs>
        <w:spacing w:line="240" w:lineRule="auto" w:before="1" w:after="0"/>
        <w:ind w:left="1603" w:right="0" w:hanging="360"/>
        <w:jc w:val="left"/>
        <w:rPr>
          <w:sz w:val="24"/>
        </w:rPr>
      </w:pPr>
      <w:r>
        <w:rPr>
          <w:sz w:val="24"/>
        </w:rPr>
        <w:t>Un</w:t>
      </w:r>
      <w:r>
        <w:rPr>
          <w:spacing w:val="-1"/>
          <w:sz w:val="24"/>
        </w:rPr>
        <w:t> </w:t>
      </w:r>
      <w:r>
        <w:rPr>
          <w:sz w:val="24"/>
        </w:rPr>
        <w:t>Secrétaire</w:t>
      </w:r>
      <w:r>
        <w:rPr>
          <w:spacing w:val="-2"/>
          <w:sz w:val="24"/>
        </w:rPr>
        <w:t> </w:t>
      </w:r>
      <w:r>
        <w:rPr>
          <w:sz w:val="24"/>
        </w:rPr>
        <w:t>Administratif</w:t>
      </w:r>
      <w:r>
        <w:rPr>
          <w:spacing w:val="1"/>
          <w:sz w:val="24"/>
        </w:rPr>
        <w:t> </w:t>
      </w:r>
      <w:r>
        <w:rPr>
          <w:spacing w:val="-10"/>
          <w:sz w:val="24"/>
        </w:rPr>
        <w:t>;</w:t>
      </w:r>
    </w:p>
    <w:p>
      <w:pPr>
        <w:pStyle w:val="BodyText"/>
        <w:spacing w:before="103"/>
      </w:pPr>
    </w:p>
    <w:p>
      <w:pPr>
        <w:pStyle w:val="ListParagraph"/>
        <w:numPr>
          <w:ilvl w:val="1"/>
          <w:numId w:val="9"/>
        </w:numPr>
        <w:tabs>
          <w:tab w:pos="1603" w:val="left" w:leader="none"/>
        </w:tabs>
        <w:spacing w:line="240" w:lineRule="auto" w:before="0" w:after="0"/>
        <w:ind w:left="1603" w:right="0" w:hanging="360"/>
        <w:jc w:val="left"/>
        <w:rPr>
          <w:sz w:val="24"/>
        </w:rPr>
      </w:pPr>
      <w:r>
        <w:rPr>
          <w:sz w:val="24"/>
        </w:rPr>
        <w:t>Un</w:t>
      </w:r>
      <w:r>
        <w:rPr>
          <w:spacing w:val="-1"/>
          <w:sz w:val="24"/>
        </w:rPr>
        <w:t> </w:t>
      </w:r>
      <w:r>
        <w:rPr>
          <w:sz w:val="24"/>
        </w:rPr>
        <w:t>Secrétaire</w:t>
      </w:r>
      <w:r>
        <w:rPr>
          <w:spacing w:val="-2"/>
          <w:sz w:val="24"/>
        </w:rPr>
        <w:t> </w:t>
      </w:r>
      <w:r>
        <w:rPr>
          <w:sz w:val="24"/>
        </w:rPr>
        <w:t>Administratif</w:t>
      </w:r>
      <w:r>
        <w:rPr>
          <w:spacing w:val="-1"/>
          <w:sz w:val="24"/>
        </w:rPr>
        <w:t> </w:t>
      </w:r>
      <w:r>
        <w:rPr>
          <w:sz w:val="24"/>
        </w:rPr>
        <w:t>adjoint</w:t>
      </w:r>
      <w:r>
        <w:rPr>
          <w:spacing w:val="1"/>
          <w:sz w:val="24"/>
        </w:rPr>
        <w:t> </w:t>
      </w:r>
      <w:r>
        <w:rPr>
          <w:spacing w:val="-10"/>
          <w:sz w:val="24"/>
        </w:rPr>
        <w:t>;</w:t>
      </w:r>
    </w:p>
    <w:p>
      <w:pPr>
        <w:pStyle w:val="BodyText"/>
        <w:spacing w:before="101"/>
      </w:pPr>
    </w:p>
    <w:p>
      <w:pPr>
        <w:pStyle w:val="ListParagraph"/>
        <w:numPr>
          <w:ilvl w:val="1"/>
          <w:numId w:val="9"/>
        </w:numPr>
        <w:tabs>
          <w:tab w:pos="1603" w:val="left" w:leader="none"/>
        </w:tabs>
        <w:spacing w:line="240" w:lineRule="auto" w:before="0" w:after="0"/>
        <w:ind w:left="1603" w:right="0" w:hanging="360"/>
        <w:jc w:val="left"/>
        <w:rPr>
          <w:sz w:val="24"/>
        </w:rPr>
      </w:pPr>
      <w:r>
        <w:rPr>
          <w:sz w:val="24"/>
        </w:rPr>
        <w:t>Un</w:t>
      </w:r>
      <w:r>
        <w:rPr>
          <w:spacing w:val="-2"/>
          <w:sz w:val="24"/>
        </w:rPr>
        <w:t> </w:t>
      </w:r>
      <w:r>
        <w:rPr>
          <w:sz w:val="24"/>
        </w:rPr>
        <w:t>Secrétaire</w:t>
      </w:r>
      <w:r>
        <w:rPr>
          <w:spacing w:val="-3"/>
          <w:sz w:val="24"/>
        </w:rPr>
        <w:t> </w:t>
      </w:r>
      <w:r>
        <w:rPr>
          <w:sz w:val="24"/>
        </w:rPr>
        <w:t>à</w:t>
      </w:r>
      <w:r>
        <w:rPr>
          <w:spacing w:val="-2"/>
          <w:sz w:val="24"/>
        </w:rPr>
        <w:t> </w:t>
      </w:r>
      <w:r>
        <w:rPr>
          <w:sz w:val="24"/>
        </w:rPr>
        <w:t>l’organisation </w:t>
      </w:r>
      <w:r>
        <w:rPr>
          <w:spacing w:val="-10"/>
          <w:sz w:val="24"/>
        </w:rPr>
        <w:t>;</w:t>
      </w:r>
    </w:p>
    <w:p>
      <w:pPr>
        <w:pStyle w:val="BodyText"/>
        <w:spacing w:before="103"/>
      </w:pPr>
    </w:p>
    <w:p>
      <w:pPr>
        <w:pStyle w:val="ListParagraph"/>
        <w:numPr>
          <w:ilvl w:val="1"/>
          <w:numId w:val="9"/>
        </w:numPr>
        <w:tabs>
          <w:tab w:pos="1603" w:val="left" w:leader="none"/>
        </w:tabs>
        <w:spacing w:line="240" w:lineRule="auto" w:before="0" w:after="0"/>
        <w:ind w:left="1603" w:right="0" w:hanging="360"/>
        <w:jc w:val="left"/>
        <w:rPr>
          <w:sz w:val="24"/>
        </w:rPr>
      </w:pPr>
      <w:r>
        <w:rPr>
          <w:sz w:val="24"/>
        </w:rPr>
        <w:t>Un</w:t>
      </w:r>
      <w:r>
        <w:rPr>
          <w:spacing w:val="-2"/>
          <w:sz w:val="24"/>
        </w:rPr>
        <w:t> </w:t>
      </w:r>
      <w:r>
        <w:rPr>
          <w:sz w:val="24"/>
        </w:rPr>
        <w:t>Secrétaire</w:t>
      </w:r>
      <w:r>
        <w:rPr>
          <w:spacing w:val="-3"/>
          <w:sz w:val="24"/>
        </w:rPr>
        <w:t> </w:t>
      </w:r>
      <w:r>
        <w:rPr>
          <w:sz w:val="24"/>
        </w:rPr>
        <w:t>à</w:t>
      </w:r>
      <w:r>
        <w:rPr>
          <w:spacing w:val="-2"/>
          <w:sz w:val="24"/>
        </w:rPr>
        <w:t> </w:t>
      </w:r>
      <w:r>
        <w:rPr>
          <w:sz w:val="24"/>
        </w:rPr>
        <w:t>l’organisation</w:t>
      </w:r>
      <w:r>
        <w:rPr>
          <w:spacing w:val="-1"/>
          <w:sz w:val="24"/>
        </w:rPr>
        <w:t> </w:t>
      </w:r>
      <w:r>
        <w:rPr>
          <w:sz w:val="24"/>
        </w:rPr>
        <w:t>adjoint</w:t>
      </w:r>
      <w:r>
        <w:rPr>
          <w:spacing w:val="1"/>
          <w:sz w:val="24"/>
        </w:rPr>
        <w:t> </w:t>
      </w:r>
      <w:r>
        <w:rPr>
          <w:spacing w:val="-10"/>
          <w:sz w:val="24"/>
        </w:rPr>
        <w:t>;</w:t>
      </w:r>
    </w:p>
    <w:p>
      <w:pPr>
        <w:pStyle w:val="BodyText"/>
        <w:spacing w:before="101"/>
      </w:pPr>
    </w:p>
    <w:p>
      <w:pPr>
        <w:pStyle w:val="ListParagraph"/>
        <w:numPr>
          <w:ilvl w:val="1"/>
          <w:numId w:val="9"/>
        </w:numPr>
        <w:tabs>
          <w:tab w:pos="1603" w:val="left" w:leader="none"/>
        </w:tabs>
        <w:spacing w:line="240" w:lineRule="auto" w:before="0" w:after="0"/>
        <w:ind w:left="1603" w:right="0" w:hanging="360"/>
        <w:jc w:val="left"/>
        <w:rPr>
          <w:sz w:val="24"/>
        </w:rPr>
      </w:pPr>
      <w:r>
        <w:rPr>
          <w:sz w:val="24"/>
        </w:rPr>
        <w:t>Un</w:t>
      </w:r>
      <w:r>
        <w:rPr>
          <w:spacing w:val="-2"/>
          <w:sz w:val="24"/>
        </w:rPr>
        <w:t> </w:t>
      </w:r>
      <w:r>
        <w:rPr>
          <w:sz w:val="24"/>
        </w:rPr>
        <w:t>Trésorier</w:t>
      </w:r>
      <w:r>
        <w:rPr>
          <w:spacing w:val="-2"/>
          <w:sz w:val="24"/>
        </w:rPr>
        <w:t> </w:t>
      </w:r>
      <w:r>
        <w:rPr>
          <w:sz w:val="24"/>
        </w:rPr>
        <w:t>Général</w:t>
      </w:r>
      <w:r>
        <w:rPr>
          <w:spacing w:val="-1"/>
          <w:sz w:val="24"/>
        </w:rPr>
        <w:t> </w:t>
      </w:r>
      <w:r>
        <w:rPr>
          <w:spacing w:val="-10"/>
          <w:sz w:val="24"/>
        </w:rPr>
        <w:t>;</w:t>
      </w:r>
    </w:p>
    <w:p>
      <w:pPr>
        <w:pStyle w:val="BodyText"/>
        <w:spacing w:before="103"/>
      </w:pPr>
    </w:p>
    <w:p>
      <w:pPr>
        <w:pStyle w:val="ListParagraph"/>
        <w:numPr>
          <w:ilvl w:val="1"/>
          <w:numId w:val="9"/>
        </w:numPr>
        <w:tabs>
          <w:tab w:pos="1603" w:val="left" w:leader="none"/>
        </w:tabs>
        <w:spacing w:line="240" w:lineRule="auto" w:before="0" w:after="0"/>
        <w:ind w:left="1603" w:right="0" w:hanging="360"/>
        <w:jc w:val="left"/>
        <w:rPr>
          <w:sz w:val="24"/>
        </w:rPr>
      </w:pPr>
      <w:r>
        <w:rPr>
          <w:sz w:val="24"/>
        </w:rPr>
        <w:t>Un</w:t>
      </w:r>
      <w:r>
        <w:rPr>
          <w:spacing w:val="-4"/>
          <w:sz w:val="24"/>
        </w:rPr>
        <w:t> </w:t>
      </w:r>
      <w:r>
        <w:rPr>
          <w:sz w:val="24"/>
        </w:rPr>
        <w:t>Trésorier</w:t>
      </w:r>
      <w:r>
        <w:rPr>
          <w:spacing w:val="-2"/>
          <w:sz w:val="24"/>
        </w:rPr>
        <w:t> </w:t>
      </w:r>
      <w:r>
        <w:rPr>
          <w:sz w:val="24"/>
        </w:rPr>
        <w:t>Général adjoint</w:t>
      </w:r>
      <w:r>
        <w:rPr>
          <w:spacing w:val="1"/>
          <w:sz w:val="24"/>
        </w:rPr>
        <w:t> </w:t>
      </w:r>
      <w:r>
        <w:rPr>
          <w:spacing w:val="-10"/>
          <w:sz w:val="24"/>
        </w:rPr>
        <w:t>;</w:t>
      </w:r>
    </w:p>
    <w:p>
      <w:pPr>
        <w:pStyle w:val="BodyText"/>
        <w:spacing w:before="101"/>
      </w:pPr>
    </w:p>
    <w:p>
      <w:pPr>
        <w:pStyle w:val="ListParagraph"/>
        <w:numPr>
          <w:ilvl w:val="1"/>
          <w:numId w:val="9"/>
        </w:numPr>
        <w:tabs>
          <w:tab w:pos="1603" w:val="left" w:leader="none"/>
        </w:tabs>
        <w:spacing w:line="240" w:lineRule="auto" w:before="0" w:after="0"/>
        <w:ind w:left="1603" w:right="0" w:hanging="360"/>
        <w:jc w:val="left"/>
        <w:rPr>
          <w:sz w:val="24"/>
        </w:rPr>
      </w:pPr>
      <w:r>
        <w:rPr>
          <w:sz w:val="24"/>
        </w:rPr>
        <w:t>Un</w:t>
      </w:r>
      <w:r>
        <w:rPr>
          <w:spacing w:val="-1"/>
          <w:sz w:val="24"/>
        </w:rPr>
        <w:t> </w:t>
      </w:r>
      <w:r>
        <w:rPr>
          <w:sz w:val="24"/>
        </w:rPr>
        <w:t>Secrétaire</w:t>
      </w:r>
      <w:r>
        <w:rPr>
          <w:spacing w:val="-3"/>
          <w:sz w:val="24"/>
        </w:rPr>
        <w:t> </w:t>
      </w:r>
      <w:r>
        <w:rPr>
          <w:sz w:val="24"/>
        </w:rPr>
        <w:t>à</w:t>
      </w:r>
      <w:r>
        <w:rPr>
          <w:spacing w:val="-2"/>
          <w:sz w:val="24"/>
        </w:rPr>
        <w:t> </w:t>
      </w:r>
      <w:r>
        <w:rPr>
          <w:sz w:val="24"/>
        </w:rPr>
        <w:t>l’Information et</w:t>
      </w:r>
      <w:r>
        <w:rPr>
          <w:spacing w:val="-1"/>
          <w:sz w:val="24"/>
        </w:rPr>
        <w:t> </w:t>
      </w:r>
      <w:r>
        <w:rPr>
          <w:sz w:val="24"/>
        </w:rPr>
        <w:t>à</w:t>
      </w:r>
      <w:r>
        <w:rPr>
          <w:spacing w:val="-1"/>
          <w:sz w:val="24"/>
        </w:rPr>
        <w:t> </w:t>
      </w:r>
      <w:r>
        <w:rPr>
          <w:sz w:val="24"/>
        </w:rPr>
        <w:t>la</w:t>
      </w:r>
      <w:r>
        <w:rPr>
          <w:spacing w:val="-2"/>
          <w:sz w:val="24"/>
        </w:rPr>
        <w:t> </w:t>
      </w:r>
      <w:r>
        <w:rPr>
          <w:sz w:val="24"/>
        </w:rPr>
        <w:t>Presse</w:t>
      </w:r>
      <w:r>
        <w:rPr>
          <w:spacing w:val="1"/>
          <w:sz w:val="24"/>
        </w:rPr>
        <w:t> </w:t>
      </w:r>
      <w:r>
        <w:rPr>
          <w:spacing w:val="-10"/>
          <w:sz w:val="24"/>
        </w:rPr>
        <w:t>;</w:t>
      </w:r>
    </w:p>
    <w:p>
      <w:pPr>
        <w:pStyle w:val="BodyText"/>
        <w:spacing w:before="103"/>
      </w:pPr>
    </w:p>
    <w:p>
      <w:pPr>
        <w:pStyle w:val="ListParagraph"/>
        <w:numPr>
          <w:ilvl w:val="1"/>
          <w:numId w:val="9"/>
        </w:numPr>
        <w:tabs>
          <w:tab w:pos="1603" w:val="left" w:leader="none"/>
        </w:tabs>
        <w:spacing w:line="240" w:lineRule="auto" w:before="1" w:after="0"/>
        <w:ind w:left="1603" w:right="0" w:hanging="360"/>
        <w:jc w:val="left"/>
        <w:rPr>
          <w:sz w:val="24"/>
        </w:rPr>
      </w:pPr>
      <w:r>
        <w:rPr>
          <w:sz w:val="24"/>
        </w:rPr>
        <w:t>Un Secrétaire</w:t>
      </w:r>
      <w:r>
        <w:rPr>
          <w:spacing w:val="-2"/>
          <w:sz w:val="24"/>
        </w:rPr>
        <w:t> </w:t>
      </w:r>
      <w:r>
        <w:rPr>
          <w:sz w:val="24"/>
        </w:rPr>
        <w:t>à</w:t>
      </w:r>
      <w:r>
        <w:rPr>
          <w:spacing w:val="-1"/>
          <w:sz w:val="24"/>
        </w:rPr>
        <w:t> </w:t>
      </w:r>
      <w:r>
        <w:rPr>
          <w:sz w:val="24"/>
        </w:rPr>
        <w:t>la</w:t>
      </w:r>
      <w:r>
        <w:rPr>
          <w:spacing w:val="-1"/>
          <w:sz w:val="24"/>
        </w:rPr>
        <w:t> </w:t>
      </w:r>
      <w:r>
        <w:rPr>
          <w:sz w:val="24"/>
        </w:rPr>
        <w:t>Propagande</w:t>
      </w:r>
      <w:r>
        <w:rPr>
          <w:spacing w:val="-1"/>
          <w:sz w:val="24"/>
        </w:rPr>
        <w:t> </w:t>
      </w:r>
      <w:r>
        <w:rPr>
          <w:sz w:val="24"/>
        </w:rPr>
        <w:t>et à la</w:t>
      </w:r>
      <w:r>
        <w:rPr>
          <w:spacing w:val="-1"/>
          <w:sz w:val="24"/>
        </w:rPr>
        <w:t> </w:t>
      </w:r>
      <w:r>
        <w:rPr>
          <w:spacing w:val="-2"/>
          <w:sz w:val="24"/>
        </w:rPr>
        <w:t>mobilisation.</w:t>
      </w:r>
    </w:p>
    <w:p>
      <w:pPr>
        <w:pStyle w:val="BodyText"/>
      </w:pPr>
    </w:p>
    <w:p>
      <w:pPr>
        <w:pStyle w:val="BodyText"/>
        <w:spacing w:before="244"/>
      </w:pPr>
    </w:p>
    <w:p>
      <w:pPr>
        <w:pStyle w:val="Heading5"/>
      </w:pPr>
      <w:r>
        <w:rPr>
          <w:u w:val="single"/>
        </w:rPr>
        <w:t>Article</w:t>
      </w:r>
      <w:r>
        <w:rPr>
          <w:spacing w:val="-2"/>
          <w:u w:val="single"/>
        </w:rPr>
        <w:t> </w:t>
      </w:r>
      <w:r>
        <w:rPr>
          <w:u w:val="single"/>
        </w:rPr>
        <w:t>17</w:t>
      </w:r>
      <w:r>
        <w:rPr>
          <w:spacing w:val="1"/>
        </w:rPr>
        <w:t> </w:t>
      </w:r>
      <w:r>
        <w:rPr/>
        <w:t>:</w:t>
      </w:r>
      <w:r>
        <w:rPr>
          <w:spacing w:val="-2"/>
        </w:rPr>
        <w:t> </w:t>
      </w:r>
      <w:r>
        <w:rPr/>
        <w:t>Le</w:t>
      </w:r>
      <w:r>
        <w:rPr>
          <w:spacing w:val="-2"/>
        </w:rPr>
        <w:t> </w:t>
      </w:r>
      <w:r>
        <w:rPr/>
        <w:t>Bureau</w:t>
      </w:r>
      <w:r>
        <w:rPr>
          <w:spacing w:val="-1"/>
        </w:rPr>
        <w:t> </w:t>
      </w:r>
      <w:r>
        <w:rPr/>
        <w:t>de</w:t>
      </w:r>
      <w:r>
        <w:rPr>
          <w:spacing w:val="-3"/>
        </w:rPr>
        <w:t> </w:t>
      </w:r>
      <w:r>
        <w:rPr/>
        <w:t>Délégation</w:t>
      </w:r>
      <w:r>
        <w:rPr>
          <w:spacing w:val="2"/>
        </w:rPr>
        <w:t> </w:t>
      </w:r>
      <w:r>
        <w:rPr/>
        <w:t>de</w:t>
      </w:r>
      <w:r>
        <w:rPr>
          <w:spacing w:val="-2"/>
        </w:rPr>
        <w:t> commune</w:t>
      </w:r>
    </w:p>
    <w:p>
      <w:pPr>
        <w:pStyle w:val="BodyText"/>
        <w:spacing w:before="97"/>
        <w:rPr>
          <w:b/>
        </w:rPr>
      </w:pPr>
    </w:p>
    <w:p>
      <w:pPr>
        <w:pStyle w:val="BodyText"/>
        <w:spacing w:line="360" w:lineRule="auto"/>
        <w:ind w:left="283" w:right="140" w:firstLine="707"/>
        <w:jc w:val="both"/>
      </w:pPr>
      <w:r>
        <w:rPr/>
        <w:t>Exception</w:t>
      </w:r>
      <w:r>
        <w:rPr>
          <w:spacing w:val="-3"/>
        </w:rPr>
        <w:t> </w:t>
      </w:r>
      <w:r>
        <w:rPr/>
        <w:t>faite</w:t>
      </w:r>
      <w:r>
        <w:rPr>
          <w:spacing w:val="-4"/>
        </w:rPr>
        <w:t> </w:t>
      </w:r>
      <w:r>
        <w:rPr/>
        <w:t>des</w:t>
      </w:r>
      <w:r>
        <w:rPr>
          <w:spacing w:val="-3"/>
        </w:rPr>
        <w:t> </w:t>
      </w:r>
      <w:r>
        <w:rPr/>
        <w:t>très</w:t>
      </w:r>
      <w:r>
        <w:rPr>
          <w:spacing w:val="-1"/>
        </w:rPr>
        <w:t> </w:t>
      </w:r>
      <w:r>
        <w:rPr/>
        <w:t>grandes</w:t>
      </w:r>
      <w:r>
        <w:rPr>
          <w:spacing w:val="-3"/>
        </w:rPr>
        <w:t> </w:t>
      </w:r>
      <w:r>
        <w:rPr/>
        <w:t>villes</w:t>
      </w:r>
      <w:r>
        <w:rPr>
          <w:spacing w:val="-3"/>
        </w:rPr>
        <w:t> </w:t>
      </w:r>
      <w:r>
        <w:rPr/>
        <w:t>qui</w:t>
      </w:r>
      <w:r>
        <w:rPr>
          <w:spacing w:val="-3"/>
        </w:rPr>
        <w:t> </w:t>
      </w:r>
      <w:r>
        <w:rPr/>
        <w:t>sont</w:t>
      </w:r>
      <w:r>
        <w:rPr>
          <w:spacing w:val="-3"/>
        </w:rPr>
        <w:t> </w:t>
      </w:r>
      <w:r>
        <w:rPr/>
        <w:t>des</w:t>
      </w:r>
      <w:r>
        <w:rPr>
          <w:spacing w:val="-1"/>
        </w:rPr>
        <w:t> </w:t>
      </w:r>
      <w:r>
        <w:rPr/>
        <w:t>communes</w:t>
      </w:r>
      <w:r>
        <w:rPr>
          <w:spacing w:val="-3"/>
        </w:rPr>
        <w:t> </w:t>
      </w:r>
      <w:r>
        <w:rPr/>
        <w:t>à</w:t>
      </w:r>
      <w:r>
        <w:rPr>
          <w:spacing w:val="-4"/>
        </w:rPr>
        <w:t> </w:t>
      </w:r>
      <w:r>
        <w:rPr/>
        <w:t>statut</w:t>
      </w:r>
      <w:r>
        <w:rPr>
          <w:spacing w:val="-3"/>
        </w:rPr>
        <w:t> </w:t>
      </w:r>
      <w:r>
        <w:rPr/>
        <w:t>particulier,</w:t>
      </w:r>
      <w:r>
        <w:rPr>
          <w:spacing w:val="-3"/>
        </w:rPr>
        <w:t> </w:t>
      </w:r>
      <w:r>
        <w:rPr/>
        <w:t>notamment Cotonou, Parakou, Porto-Novo qui font l’objet d’un découpage spécial sur le terrain, chaque arrondissement des villes à statut constitue une commune.</w:t>
      </w:r>
    </w:p>
    <w:p>
      <w:pPr>
        <w:pStyle w:val="BodyText"/>
        <w:spacing w:line="568" w:lineRule="auto" w:before="241"/>
        <w:ind w:left="283" w:right="1762"/>
        <w:jc w:val="both"/>
      </w:pPr>
      <w:r>
        <w:rPr/>
        <w:t>Chaque</w:t>
      </w:r>
      <w:r>
        <w:rPr>
          <w:spacing w:val="-3"/>
        </w:rPr>
        <w:t> </w:t>
      </w:r>
      <w:r>
        <w:rPr/>
        <w:t>commune</w:t>
      </w:r>
      <w:r>
        <w:rPr>
          <w:spacing w:val="-3"/>
        </w:rPr>
        <w:t> </w:t>
      </w:r>
      <w:r>
        <w:rPr/>
        <w:t>est</w:t>
      </w:r>
      <w:r>
        <w:rPr>
          <w:spacing w:val="-2"/>
        </w:rPr>
        <w:t> </w:t>
      </w:r>
      <w:r>
        <w:rPr/>
        <w:t>dotée</w:t>
      </w:r>
      <w:r>
        <w:rPr>
          <w:spacing w:val="-3"/>
        </w:rPr>
        <w:t> </w:t>
      </w:r>
      <w:r>
        <w:rPr/>
        <w:t>d’un</w:t>
      </w:r>
      <w:r>
        <w:rPr>
          <w:spacing w:val="-3"/>
        </w:rPr>
        <w:t> </w:t>
      </w:r>
      <w:r>
        <w:rPr/>
        <w:t>bureau</w:t>
      </w:r>
      <w:r>
        <w:rPr>
          <w:spacing w:val="-2"/>
        </w:rPr>
        <w:t> </w:t>
      </w:r>
      <w:r>
        <w:rPr/>
        <w:t>de</w:t>
      </w:r>
      <w:r>
        <w:rPr>
          <w:spacing w:val="-3"/>
        </w:rPr>
        <w:t> </w:t>
      </w:r>
      <w:r>
        <w:rPr/>
        <w:t>délégation</w:t>
      </w:r>
      <w:r>
        <w:rPr>
          <w:spacing w:val="-2"/>
        </w:rPr>
        <w:t> </w:t>
      </w:r>
      <w:r>
        <w:rPr/>
        <w:t>de</w:t>
      </w:r>
      <w:r>
        <w:rPr>
          <w:spacing w:val="-3"/>
        </w:rPr>
        <w:t> </w:t>
      </w:r>
      <w:r>
        <w:rPr/>
        <w:t>commune</w:t>
      </w:r>
      <w:r>
        <w:rPr>
          <w:spacing w:val="-3"/>
        </w:rPr>
        <w:t> </w:t>
      </w:r>
      <w:r>
        <w:rPr/>
        <w:t>qui</w:t>
      </w:r>
      <w:r>
        <w:rPr>
          <w:spacing w:val="-2"/>
        </w:rPr>
        <w:t> </w:t>
      </w:r>
      <w:r>
        <w:rPr/>
        <w:t>comprend : 1- Un Président ;</w:t>
      </w:r>
    </w:p>
    <w:p>
      <w:pPr>
        <w:pStyle w:val="BodyText"/>
        <w:spacing w:after="0" w:line="568" w:lineRule="auto"/>
        <w:jc w:val="both"/>
        <w:sectPr>
          <w:pgSz w:w="11910" w:h="16840"/>
          <w:pgMar w:header="612" w:footer="849" w:top="840" w:bottom="1060" w:left="1133" w:right="708"/>
        </w:sectPr>
      </w:pPr>
    </w:p>
    <w:p>
      <w:pPr>
        <w:pStyle w:val="BodyText"/>
        <w:spacing w:before="8"/>
      </w:pPr>
    </w:p>
    <w:p>
      <w:pPr>
        <w:pStyle w:val="ListParagraph"/>
        <w:numPr>
          <w:ilvl w:val="0"/>
          <w:numId w:val="10"/>
        </w:numPr>
        <w:tabs>
          <w:tab w:pos="541" w:val="left" w:leader="none"/>
        </w:tabs>
        <w:spacing w:line="240" w:lineRule="auto" w:before="0" w:after="0"/>
        <w:ind w:left="541" w:right="0" w:hanging="258"/>
        <w:jc w:val="left"/>
        <w:rPr>
          <w:sz w:val="24"/>
        </w:rPr>
      </w:pPr>
      <w:r>
        <w:rPr>
          <w:sz w:val="24"/>
        </w:rPr>
        <w:t>Un</w:t>
      </w:r>
      <w:r>
        <w:rPr>
          <w:spacing w:val="-4"/>
          <w:sz w:val="24"/>
        </w:rPr>
        <w:t> </w:t>
      </w:r>
      <w:r>
        <w:rPr>
          <w:sz w:val="24"/>
        </w:rPr>
        <w:t>vice-président</w:t>
      </w:r>
      <w:r>
        <w:rPr>
          <w:spacing w:val="-1"/>
          <w:sz w:val="24"/>
        </w:rPr>
        <w:t> </w:t>
      </w:r>
      <w:r>
        <w:rPr>
          <w:spacing w:val="-10"/>
          <w:sz w:val="24"/>
        </w:rPr>
        <w:t>;</w:t>
      </w:r>
    </w:p>
    <w:p>
      <w:pPr>
        <w:pStyle w:val="BodyText"/>
        <w:spacing w:before="104"/>
      </w:pPr>
    </w:p>
    <w:p>
      <w:pPr>
        <w:pStyle w:val="ListParagraph"/>
        <w:numPr>
          <w:ilvl w:val="0"/>
          <w:numId w:val="10"/>
        </w:numPr>
        <w:tabs>
          <w:tab w:pos="541" w:val="left" w:leader="none"/>
        </w:tabs>
        <w:spacing w:line="240" w:lineRule="auto" w:before="0" w:after="0"/>
        <w:ind w:left="541" w:right="0" w:hanging="258"/>
        <w:jc w:val="left"/>
        <w:rPr>
          <w:sz w:val="24"/>
        </w:rPr>
      </w:pPr>
      <w:r>
        <w:rPr>
          <w:sz w:val="24"/>
        </w:rPr>
        <w:t>Un</w:t>
      </w:r>
      <w:r>
        <w:rPr>
          <w:spacing w:val="-2"/>
          <w:sz w:val="24"/>
        </w:rPr>
        <w:t> </w:t>
      </w:r>
      <w:r>
        <w:rPr>
          <w:sz w:val="24"/>
        </w:rPr>
        <w:t>Secrétaire</w:t>
      </w:r>
      <w:r>
        <w:rPr>
          <w:spacing w:val="-2"/>
          <w:sz w:val="24"/>
        </w:rPr>
        <w:t> </w:t>
      </w:r>
      <w:r>
        <w:rPr>
          <w:sz w:val="24"/>
        </w:rPr>
        <w:t>Général</w:t>
      </w:r>
      <w:r>
        <w:rPr>
          <w:spacing w:val="2"/>
          <w:sz w:val="24"/>
        </w:rPr>
        <w:t> </w:t>
      </w:r>
      <w:r>
        <w:rPr>
          <w:spacing w:val="-10"/>
          <w:sz w:val="24"/>
        </w:rPr>
        <w:t>;</w:t>
      </w:r>
    </w:p>
    <w:p>
      <w:pPr>
        <w:pStyle w:val="BodyText"/>
        <w:spacing w:before="101"/>
      </w:pPr>
    </w:p>
    <w:p>
      <w:pPr>
        <w:pStyle w:val="ListParagraph"/>
        <w:numPr>
          <w:ilvl w:val="0"/>
          <w:numId w:val="10"/>
        </w:numPr>
        <w:tabs>
          <w:tab w:pos="541" w:val="left" w:leader="none"/>
        </w:tabs>
        <w:spacing w:line="240" w:lineRule="auto" w:before="0" w:after="0"/>
        <w:ind w:left="541" w:right="0" w:hanging="258"/>
        <w:jc w:val="left"/>
        <w:rPr>
          <w:sz w:val="24"/>
        </w:rPr>
      </w:pPr>
      <w:r>
        <w:rPr>
          <w:sz w:val="24"/>
        </w:rPr>
        <w:t>Un</w:t>
      </w:r>
      <w:r>
        <w:rPr>
          <w:spacing w:val="-4"/>
          <w:sz w:val="24"/>
        </w:rPr>
        <w:t> </w:t>
      </w:r>
      <w:r>
        <w:rPr>
          <w:sz w:val="24"/>
        </w:rPr>
        <w:t>Secrétaire</w:t>
      </w:r>
      <w:r>
        <w:rPr>
          <w:spacing w:val="-1"/>
          <w:sz w:val="24"/>
        </w:rPr>
        <w:t> </w:t>
      </w:r>
      <w:r>
        <w:rPr>
          <w:sz w:val="24"/>
        </w:rPr>
        <w:t>Général adjoint</w:t>
      </w:r>
      <w:r>
        <w:rPr>
          <w:spacing w:val="1"/>
          <w:sz w:val="24"/>
        </w:rPr>
        <w:t> </w:t>
      </w:r>
      <w:r>
        <w:rPr>
          <w:spacing w:val="-10"/>
          <w:sz w:val="24"/>
        </w:rPr>
        <w:t>;</w:t>
      </w:r>
    </w:p>
    <w:p>
      <w:pPr>
        <w:pStyle w:val="BodyText"/>
        <w:spacing w:before="103"/>
      </w:pPr>
    </w:p>
    <w:p>
      <w:pPr>
        <w:pStyle w:val="ListParagraph"/>
        <w:numPr>
          <w:ilvl w:val="0"/>
          <w:numId w:val="10"/>
        </w:numPr>
        <w:tabs>
          <w:tab w:pos="541" w:val="left" w:leader="none"/>
        </w:tabs>
        <w:spacing w:line="240" w:lineRule="auto" w:before="0" w:after="0"/>
        <w:ind w:left="541" w:right="0" w:hanging="258"/>
        <w:jc w:val="left"/>
        <w:rPr>
          <w:sz w:val="24"/>
        </w:rPr>
      </w:pPr>
      <w:r>
        <w:rPr>
          <w:sz w:val="24"/>
        </w:rPr>
        <w:t>Un</w:t>
      </w:r>
      <w:r>
        <w:rPr>
          <w:spacing w:val="-1"/>
          <w:sz w:val="24"/>
        </w:rPr>
        <w:t> </w:t>
      </w:r>
      <w:r>
        <w:rPr>
          <w:sz w:val="24"/>
        </w:rPr>
        <w:t>Secrétaire</w:t>
      </w:r>
      <w:r>
        <w:rPr>
          <w:spacing w:val="-1"/>
          <w:sz w:val="24"/>
        </w:rPr>
        <w:t> </w:t>
      </w:r>
      <w:r>
        <w:rPr>
          <w:sz w:val="24"/>
        </w:rPr>
        <w:t>Administratif </w:t>
      </w:r>
      <w:r>
        <w:rPr>
          <w:spacing w:val="-10"/>
          <w:sz w:val="24"/>
        </w:rPr>
        <w:t>;</w:t>
      </w:r>
    </w:p>
    <w:p>
      <w:pPr>
        <w:pStyle w:val="BodyText"/>
        <w:spacing w:before="101"/>
      </w:pPr>
    </w:p>
    <w:p>
      <w:pPr>
        <w:pStyle w:val="ListParagraph"/>
        <w:numPr>
          <w:ilvl w:val="0"/>
          <w:numId w:val="10"/>
        </w:numPr>
        <w:tabs>
          <w:tab w:pos="541" w:val="left" w:leader="none"/>
        </w:tabs>
        <w:spacing w:line="240" w:lineRule="auto" w:before="0" w:after="0"/>
        <w:ind w:left="541" w:right="0" w:hanging="258"/>
        <w:jc w:val="left"/>
        <w:rPr>
          <w:sz w:val="24"/>
        </w:rPr>
      </w:pPr>
      <w:r>
        <w:rPr>
          <w:sz w:val="24"/>
        </w:rPr>
        <w:t>Un</w:t>
      </w:r>
      <w:r>
        <w:rPr>
          <w:spacing w:val="-4"/>
          <w:sz w:val="24"/>
        </w:rPr>
        <w:t> </w:t>
      </w:r>
      <w:r>
        <w:rPr>
          <w:sz w:val="24"/>
        </w:rPr>
        <w:t>Secrétaire Administratif</w:t>
      </w:r>
      <w:r>
        <w:rPr>
          <w:spacing w:val="-2"/>
          <w:sz w:val="24"/>
        </w:rPr>
        <w:t> </w:t>
      </w:r>
      <w:r>
        <w:rPr>
          <w:sz w:val="24"/>
        </w:rPr>
        <w:t>adjoint</w:t>
      </w:r>
      <w:r>
        <w:rPr>
          <w:spacing w:val="1"/>
          <w:sz w:val="24"/>
        </w:rPr>
        <w:t> </w:t>
      </w:r>
      <w:r>
        <w:rPr>
          <w:spacing w:val="-10"/>
          <w:sz w:val="24"/>
        </w:rPr>
        <w:t>;</w:t>
      </w:r>
    </w:p>
    <w:p>
      <w:pPr>
        <w:pStyle w:val="BodyText"/>
        <w:spacing w:before="103"/>
      </w:pPr>
    </w:p>
    <w:p>
      <w:pPr>
        <w:pStyle w:val="ListParagraph"/>
        <w:numPr>
          <w:ilvl w:val="0"/>
          <w:numId w:val="10"/>
        </w:numPr>
        <w:tabs>
          <w:tab w:pos="541" w:val="left" w:leader="none"/>
        </w:tabs>
        <w:spacing w:line="240" w:lineRule="auto" w:before="0" w:after="0"/>
        <w:ind w:left="541" w:right="0" w:hanging="258"/>
        <w:jc w:val="left"/>
        <w:rPr>
          <w:sz w:val="24"/>
        </w:rPr>
      </w:pPr>
      <w:r>
        <w:rPr>
          <w:sz w:val="24"/>
        </w:rPr>
        <w:t>Un</w:t>
      </w:r>
      <w:r>
        <w:rPr>
          <w:spacing w:val="-3"/>
          <w:sz w:val="24"/>
        </w:rPr>
        <w:t> </w:t>
      </w:r>
      <w:r>
        <w:rPr>
          <w:sz w:val="24"/>
        </w:rPr>
        <w:t>Secrétaire</w:t>
      </w:r>
      <w:r>
        <w:rPr>
          <w:spacing w:val="-1"/>
          <w:sz w:val="24"/>
        </w:rPr>
        <w:t> </w:t>
      </w:r>
      <w:r>
        <w:rPr>
          <w:sz w:val="24"/>
        </w:rPr>
        <w:t>à</w:t>
      </w:r>
      <w:r>
        <w:rPr>
          <w:spacing w:val="-1"/>
          <w:sz w:val="24"/>
        </w:rPr>
        <w:t> </w:t>
      </w:r>
      <w:r>
        <w:rPr>
          <w:sz w:val="24"/>
        </w:rPr>
        <w:t>l’Organisation</w:t>
      </w:r>
      <w:r>
        <w:rPr>
          <w:spacing w:val="-1"/>
          <w:sz w:val="24"/>
        </w:rPr>
        <w:t> </w:t>
      </w:r>
      <w:r>
        <w:rPr>
          <w:sz w:val="24"/>
        </w:rPr>
        <w:t>en charge</w:t>
      </w:r>
      <w:r>
        <w:rPr>
          <w:spacing w:val="-2"/>
          <w:sz w:val="24"/>
        </w:rPr>
        <w:t> </w:t>
      </w:r>
      <w:r>
        <w:rPr>
          <w:sz w:val="24"/>
        </w:rPr>
        <w:t>de</w:t>
      </w:r>
      <w:r>
        <w:rPr>
          <w:spacing w:val="-1"/>
          <w:sz w:val="24"/>
        </w:rPr>
        <w:t> </w:t>
      </w:r>
      <w:r>
        <w:rPr>
          <w:sz w:val="24"/>
        </w:rPr>
        <w:t>la</w:t>
      </w:r>
      <w:r>
        <w:rPr>
          <w:spacing w:val="-1"/>
          <w:sz w:val="24"/>
        </w:rPr>
        <w:t> </w:t>
      </w:r>
      <w:r>
        <w:rPr>
          <w:sz w:val="24"/>
        </w:rPr>
        <w:t>jeunesse</w:t>
      </w:r>
      <w:r>
        <w:rPr>
          <w:spacing w:val="1"/>
          <w:sz w:val="24"/>
        </w:rPr>
        <w:t> </w:t>
      </w:r>
      <w:r>
        <w:rPr>
          <w:spacing w:val="-10"/>
          <w:sz w:val="24"/>
        </w:rPr>
        <w:t>;</w:t>
      </w:r>
    </w:p>
    <w:p>
      <w:pPr>
        <w:pStyle w:val="BodyText"/>
        <w:spacing w:before="101"/>
      </w:pPr>
    </w:p>
    <w:p>
      <w:pPr>
        <w:pStyle w:val="ListParagraph"/>
        <w:numPr>
          <w:ilvl w:val="0"/>
          <w:numId w:val="10"/>
        </w:numPr>
        <w:tabs>
          <w:tab w:pos="541" w:val="left" w:leader="none"/>
        </w:tabs>
        <w:spacing w:line="240" w:lineRule="auto" w:before="0" w:after="0"/>
        <w:ind w:left="541" w:right="0" w:hanging="258"/>
        <w:jc w:val="left"/>
        <w:rPr>
          <w:sz w:val="24"/>
        </w:rPr>
      </w:pPr>
      <w:r>
        <w:rPr>
          <w:sz w:val="24"/>
        </w:rPr>
        <w:t>Un</w:t>
      </w:r>
      <w:r>
        <w:rPr>
          <w:spacing w:val="-3"/>
          <w:sz w:val="24"/>
        </w:rPr>
        <w:t> </w:t>
      </w:r>
      <w:r>
        <w:rPr>
          <w:sz w:val="24"/>
        </w:rPr>
        <w:t>Secrétaire</w:t>
      </w:r>
      <w:r>
        <w:rPr>
          <w:spacing w:val="-1"/>
          <w:sz w:val="24"/>
        </w:rPr>
        <w:t> </w:t>
      </w:r>
      <w:r>
        <w:rPr>
          <w:sz w:val="24"/>
        </w:rPr>
        <w:t>à</w:t>
      </w:r>
      <w:r>
        <w:rPr>
          <w:spacing w:val="-2"/>
          <w:sz w:val="24"/>
        </w:rPr>
        <w:t> </w:t>
      </w:r>
      <w:r>
        <w:rPr>
          <w:sz w:val="24"/>
        </w:rPr>
        <w:t>l’Organisation</w:t>
      </w:r>
      <w:r>
        <w:rPr>
          <w:spacing w:val="-1"/>
          <w:sz w:val="24"/>
        </w:rPr>
        <w:t> </w:t>
      </w:r>
      <w:r>
        <w:rPr>
          <w:sz w:val="24"/>
        </w:rPr>
        <w:t>adjoint</w:t>
      </w:r>
      <w:r>
        <w:rPr>
          <w:spacing w:val="-1"/>
          <w:sz w:val="24"/>
        </w:rPr>
        <w:t> </w:t>
      </w:r>
      <w:r>
        <w:rPr>
          <w:sz w:val="24"/>
        </w:rPr>
        <w:t>en</w:t>
      </w:r>
      <w:r>
        <w:rPr>
          <w:spacing w:val="-1"/>
          <w:sz w:val="24"/>
        </w:rPr>
        <w:t> </w:t>
      </w:r>
      <w:r>
        <w:rPr>
          <w:sz w:val="24"/>
        </w:rPr>
        <w:t>charge</w:t>
      </w:r>
      <w:r>
        <w:rPr>
          <w:spacing w:val="-2"/>
          <w:sz w:val="24"/>
        </w:rPr>
        <w:t> </w:t>
      </w:r>
      <w:r>
        <w:rPr>
          <w:sz w:val="24"/>
        </w:rPr>
        <w:t>des</w:t>
      </w:r>
      <w:r>
        <w:rPr>
          <w:spacing w:val="-2"/>
          <w:sz w:val="24"/>
        </w:rPr>
        <w:t> </w:t>
      </w:r>
      <w:r>
        <w:rPr>
          <w:sz w:val="24"/>
        </w:rPr>
        <w:t>femmes</w:t>
      </w:r>
      <w:r>
        <w:rPr>
          <w:spacing w:val="1"/>
          <w:sz w:val="24"/>
        </w:rPr>
        <w:t> </w:t>
      </w:r>
      <w:r>
        <w:rPr>
          <w:spacing w:val="-10"/>
          <w:sz w:val="24"/>
        </w:rPr>
        <w:t>;</w:t>
      </w:r>
    </w:p>
    <w:p>
      <w:pPr>
        <w:pStyle w:val="BodyText"/>
        <w:spacing w:before="104"/>
      </w:pPr>
    </w:p>
    <w:p>
      <w:pPr>
        <w:pStyle w:val="ListParagraph"/>
        <w:numPr>
          <w:ilvl w:val="0"/>
          <w:numId w:val="10"/>
        </w:numPr>
        <w:tabs>
          <w:tab w:pos="541" w:val="left" w:leader="none"/>
        </w:tabs>
        <w:spacing w:line="240" w:lineRule="auto" w:before="0" w:after="0"/>
        <w:ind w:left="541" w:right="0" w:hanging="258"/>
        <w:jc w:val="left"/>
        <w:rPr>
          <w:sz w:val="24"/>
        </w:rPr>
      </w:pPr>
      <w:r>
        <w:rPr>
          <w:sz w:val="24"/>
        </w:rPr>
        <w:t>Un</w:t>
      </w:r>
      <w:r>
        <w:rPr>
          <w:spacing w:val="-4"/>
          <w:sz w:val="24"/>
        </w:rPr>
        <w:t> </w:t>
      </w:r>
      <w:r>
        <w:rPr>
          <w:sz w:val="24"/>
        </w:rPr>
        <w:t>Secrétaire</w:t>
      </w:r>
      <w:r>
        <w:rPr>
          <w:spacing w:val="-2"/>
          <w:sz w:val="24"/>
        </w:rPr>
        <w:t> </w:t>
      </w:r>
      <w:r>
        <w:rPr>
          <w:sz w:val="24"/>
        </w:rPr>
        <w:t>aux Affaires</w:t>
      </w:r>
      <w:r>
        <w:rPr>
          <w:spacing w:val="-2"/>
          <w:sz w:val="24"/>
        </w:rPr>
        <w:t> </w:t>
      </w:r>
      <w:r>
        <w:rPr>
          <w:sz w:val="24"/>
        </w:rPr>
        <w:t>Sociales</w:t>
      </w:r>
      <w:r>
        <w:rPr>
          <w:spacing w:val="1"/>
          <w:sz w:val="24"/>
        </w:rPr>
        <w:t> </w:t>
      </w:r>
      <w:r>
        <w:rPr>
          <w:spacing w:val="-10"/>
          <w:sz w:val="24"/>
        </w:rPr>
        <w:t>;</w:t>
      </w:r>
    </w:p>
    <w:p>
      <w:pPr>
        <w:pStyle w:val="BodyText"/>
        <w:spacing w:before="101"/>
      </w:pPr>
    </w:p>
    <w:p>
      <w:pPr>
        <w:pStyle w:val="ListParagraph"/>
        <w:numPr>
          <w:ilvl w:val="0"/>
          <w:numId w:val="10"/>
        </w:numPr>
        <w:tabs>
          <w:tab w:pos="1201" w:val="left" w:leader="none"/>
        </w:tabs>
        <w:spacing w:line="240" w:lineRule="auto" w:before="0" w:after="0"/>
        <w:ind w:left="1201" w:right="0" w:hanging="318"/>
        <w:jc w:val="left"/>
        <w:rPr>
          <w:sz w:val="24"/>
        </w:rPr>
      </w:pPr>
      <w:r>
        <w:rPr>
          <w:sz w:val="24"/>
        </w:rPr>
        <w:t>Un</w:t>
      </w:r>
      <w:r>
        <w:rPr>
          <w:spacing w:val="-1"/>
          <w:sz w:val="24"/>
        </w:rPr>
        <w:t> </w:t>
      </w:r>
      <w:r>
        <w:rPr>
          <w:sz w:val="24"/>
        </w:rPr>
        <w:t>Secrétaire à l’information et à</w:t>
      </w:r>
      <w:r>
        <w:rPr>
          <w:spacing w:val="-2"/>
          <w:sz w:val="24"/>
        </w:rPr>
        <w:t> </w:t>
      </w:r>
      <w:r>
        <w:rPr>
          <w:sz w:val="24"/>
        </w:rPr>
        <w:t>la presse</w:t>
      </w:r>
      <w:r>
        <w:rPr>
          <w:spacing w:val="1"/>
          <w:sz w:val="24"/>
        </w:rPr>
        <w:t> </w:t>
      </w:r>
      <w:r>
        <w:rPr>
          <w:spacing w:val="-10"/>
          <w:sz w:val="24"/>
        </w:rPr>
        <w:t>;</w:t>
      </w:r>
    </w:p>
    <w:p>
      <w:pPr>
        <w:pStyle w:val="BodyText"/>
        <w:spacing w:before="100"/>
      </w:pPr>
    </w:p>
    <w:p>
      <w:pPr>
        <w:pStyle w:val="ListParagraph"/>
        <w:numPr>
          <w:ilvl w:val="0"/>
          <w:numId w:val="10"/>
        </w:numPr>
        <w:tabs>
          <w:tab w:pos="1201" w:val="left" w:leader="none"/>
        </w:tabs>
        <w:spacing w:line="240" w:lineRule="auto" w:before="1" w:after="0"/>
        <w:ind w:left="1201" w:right="0" w:hanging="318"/>
        <w:jc w:val="left"/>
        <w:rPr>
          <w:sz w:val="24"/>
        </w:rPr>
      </w:pPr>
      <w:r>
        <w:rPr>
          <w:sz w:val="24"/>
        </w:rPr>
        <w:t>Un</w:t>
      </w:r>
      <w:r>
        <w:rPr>
          <w:spacing w:val="-3"/>
          <w:sz w:val="24"/>
        </w:rPr>
        <w:t> </w:t>
      </w:r>
      <w:r>
        <w:rPr>
          <w:sz w:val="24"/>
        </w:rPr>
        <w:t>Trésorier</w:t>
      </w:r>
      <w:r>
        <w:rPr>
          <w:spacing w:val="-2"/>
          <w:sz w:val="24"/>
        </w:rPr>
        <w:t> </w:t>
      </w:r>
      <w:r>
        <w:rPr>
          <w:sz w:val="24"/>
        </w:rPr>
        <w:t>Général</w:t>
      </w:r>
      <w:r>
        <w:rPr>
          <w:spacing w:val="-1"/>
          <w:sz w:val="24"/>
        </w:rPr>
        <w:t> </w:t>
      </w:r>
      <w:r>
        <w:rPr>
          <w:spacing w:val="-10"/>
          <w:sz w:val="24"/>
        </w:rPr>
        <w:t>;</w:t>
      </w:r>
    </w:p>
    <w:p>
      <w:pPr>
        <w:pStyle w:val="BodyText"/>
        <w:spacing w:before="103"/>
      </w:pPr>
    </w:p>
    <w:p>
      <w:pPr>
        <w:pStyle w:val="ListParagraph"/>
        <w:numPr>
          <w:ilvl w:val="0"/>
          <w:numId w:val="10"/>
        </w:numPr>
        <w:tabs>
          <w:tab w:pos="1201" w:val="left" w:leader="none"/>
        </w:tabs>
        <w:spacing w:line="240" w:lineRule="auto" w:before="0" w:after="0"/>
        <w:ind w:left="1201" w:right="0" w:hanging="318"/>
        <w:jc w:val="left"/>
        <w:rPr>
          <w:sz w:val="24"/>
        </w:rPr>
      </w:pPr>
      <w:r>
        <w:rPr>
          <w:sz w:val="24"/>
        </w:rPr>
        <w:t>Un</w:t>
      </w:r>
      <w:r>
        <w:rPr>
          <w:spacing w:val="-4"/>
          <w:sz w:val="24"/>
        </w:rPr>
        <w:t> </w:t>
      </w:r>
      <w:r>
        <w:rPr>
          <w:sz w:val="24"/>
        </w:rPr>
        <w:t>Trésorier</w:t>
      </w:r>
      <w:r>
        <w:rPr>
          <w:spacing w:val="-2"/>
          <w:sz w:val="24"/>
        </w:rPr>
        <w:t> </w:t>
      </w:r>
      <w:r>
        <w:rPr>
          <w:sz w:val="24"/>
        </w:rPr>
        <w:t>Général adjoint </w:t>
      </w:r>
      <w:r>
        <w:rPr>
          <w:spacing w:val="-10"/>
          <w:sz w:val="24"/>
        </w:rPr>
        <w:t>;</w:t>
      </w:r>
    </w:p>
    <w:p>
      <w:pPr>
        <w:pStyle w:val="BodyText"/>
        <w:spacing w:before="101"/>
      </w:pPr>
    </w:p>
    <w:p>
      <w:pPr>
        <w:pStyle w:val="ListParagraph"/>
        <w:numPr>
          <w:ilvl w:val="0"/>
          <w:numId w:val="10"/>
        </w:numPr>
        <w:tabs>
          <w:tab w:pos="1201" w:val="left" w:leader="none"/>
        </w:tabs>
        <w:spacing w:line="240" w:lineRule="auto" w:before="0" w:after="0"/>
        <w:ind w:left="1201" w:right="0" w:hanging="318"/>
        <w:jc w:val="left"/>
        <w:rPr>
          <w:sz w:val="24"/>
        </w:rPr>
      </w:pPr>
      <w:r>
        <w:rPr>
          <w:sz w:val="24"/>
        </w:rPr>
        <w:t>Un</w:t>
      </w:r>
      <w:r>
        <w:rPr>
          <w:spacing w:val="-3"/>
          <w:sz w:val="24"/>
        </w:rPr>
        <w:t> </w:t>
      </w:r>
      <w:r>
        <w:rPr>
          <w:sz w:val="24"/>
        </w:rPr>
        <w:t>Secrétaire</w:t>
      </w:r>
      <w:r>
        <w:rPr>
          <w:spacing w:val="-1"/>
          <w:sz w:val="24"/>
        </w:rPr>
        <w:t> </w:t>
      </w:r>
      <w:r>
        <w:rPr>
          <w:sz w:val="24"/>
        </w:rPr>
        <w:t>à</w:t>
      </w:r>
      <w:r>
        <w:rPr>
          <w:spacing w:val="1"/>
          <w:sz w:val="24"/>
        </w:rPr>
        <w:t> </w:t>
      </w:r>
      <w:r>
        <w:rPr>
          <w:sz w:val="24"/>
        </w:rPr>
        <w:t>la</w:t>
      </w:r>
      <w:r>
        <w:rPr>
          <w:spacing w:val="-1"/>
          <w:sz w:val="24"/>
        </w:rPr>
        <w:t> </w:t>
      </w:r>
      <w:r>
        <w:rPr>
          <w:sz w:val="24"/>
        </w:rPr>
        <w:t>Propagande</w:t>
      </w:r>
      <w:r>
        <w:rPr>
          <w:spacing w:val="1"/>
          <w:sz w:val="24"/>
        </w:rPr>
        <w:t> </w:t>
      </w:r>
      <w:r>
        <w:rPr>
          <w:sz w:val="24"/>
        </w:rPr>
        <w:t>et</w:t>
      </w:r>
      <w:r>
        <w:rPr>
          <w:spacing w:val="-1"/>
          <w:sz w:val="24"/>
        </w:rPr>
        <w:t> </w:t>
      </w:r>
      <w:r>
        <w:rPr>
          <w:sz w:val="24"/>
        </w:rPr>
        <w:t>à la</w:t>
      </w:r>
      <w:r>
        <w:rPr>
          <w:spacing w:val="-2"/>
          <w:sz w:val="24"/>
        </w:rPr>
        <w:t> </w:t>
      </w:r>
      <w:r>
        <w:rPr>
          <w:sz w:val="24"/>
        </w:rPr>
        <w:t>mobilisation </w:t>
      </w:r>
      <w:r>
        <w:rPr>
          <w:spacing w:val="-2"/>
          <w:sz w:val="24"/>
        </w:rPr>
        <w:t>générale.</w:t>
      </w:r>
    </w:p>
    <w:p>
      <w:pPr>
        <w:pStyle w:val="BodyText"/>
      </w:pPr>
    </w:p>
    <w:p>
      <w:pPr>
        <w:pStyle w:val="BodyText"/>
      </w:pPr>
    </w:p>
    <w:p>
      <w:pPr>
        <w:pStyle w:val="BodyText"/>
        <w:spacing w:before="209"/>
      </w:pPr>
    </w:p>
    <w:p>
      <w:pPr>
        <w:pStyle w:val="Heading5"/>
        <w:jc w:val="both"/>
      </w:pPr>
      <w:r>
        <w:rPr>
          <w:u w:val="single"/>
        </w:rPr>
        <w:t>Article</w:t>
      </w:r>
      <w:r>
        <w:rPr>
          <w:spacing w:val="72"/>
          <w:w w:val="150"/>
          <w:u w:val="single"/>
        </w:rPr>
        <w:t> </w:t>
      </w:r>
      <w:r>
        <w:rPr>
          <w:u w:val="single"/>
        </w:rPr>
        <w:t>18</w:t>
      </w:r>
      <w:r>
        <w:rPr>
          <w:spacing w:val="77"/>
          <w:w w:val="150"/>
        </w:rPr>
        <w:t> </w:t>
      </w:r>
      <w:r>
        <w:rPr/>
        <w:t>:</w:t>
      </w:r>
      <w:r>
        <w:rPr>
          <w:spacing w:val="73"/>
          <w:w w:val="150"/>
        </w:rPr>
        <w:t> </w:t>
      </w:r>
      <w:r>
        <w:rPr/>
        <w:t>Le</w:t>
      </w:r>
      <w:r>
        <w:rPr>
          <w:spacing w:val="73"/>
          <w:w w:val="150"/>
        </w:rPr>
        <w:t> </w:t>
      </w:r>
      <w:r>
        <w:rPr/>
        <w:t>Bureau</w:t>
      </w:r>
      <w:r>
        <w:rPr>
          <w:spacing w:val="75"/>
          <w:w w:val="150"/>
        </w:rPr>
        <w:t> </w:t>
      </w:r>
      <w:r>
        <w:rPr/>
        <w:t>Fédéral</w:t>
      </w:r>
      <w:r>
        <w:rPr>
          <w:spacing w:val="74"/>
          <w:w w:val="150"/>
        </w:rPr>
        <w:t> </w:t>
      </w:r>
      <w:r>
        <w:rPr/>
        <w:t>de</w:t>
      </w:r>
      <w:r>
        <w:rPr>
          <w:spacing w:val="72"/>
          <w:w w:val="150"/>
        </w:rPr>
        <w:t> </w:t>
      </w:r>
      <w:r>
        <w:rPr/>
        <w:t>Département</w:t>
      </w:r>
      <w:r>
        <w:rPr>
          <w:spacing w:val="73"/>
          <w:w w:val="150"/>
        </w:rPr>
        <w:t> </w:t>
      </w:r>
      <w:r>
        <w:rPr/>
        <w:t>ou</w:t>
      </w:r>
      <w:r>
        <w:rPr>
          <w:spacing w:val="75"/>
          <w:w w:val="150"/>
        </w:rPr>
        <w:t> </w:t>
      </w:r>
      <w:r>
        <w:rPr/>
        <w:t>le</w:t>
      </w:r>
      <w:r>
        <w:rPr>
          <w:spacing w:val="73"/>
          <w:w w:val="150"/>
        </w:rPr>
        <w:t> </w:t>
      </w:r>
      <w:r>
        <w:rPr/>
        <w:t>Commissariat</w:t>
      </w:r>
      <w:r>
        <w:rPr>
          <w:spacing w:val="74"/>
          <w:w w:val="150"/>
        </w:rPr>
        <w:t> </w:t>
      </w:r>
      <w:r>
        <w:rPr/>
        <w:t>Politique</w:t>
      </w:r>
      <w:r>
        <w:rPr>
          <w:spacing w:val="75"/>
          <w:w w:val="150"/>
        </w:rPr>
        <w:t> </w:t>
      </w:r>
      <w:r>
        <w:rPr>
          <w:spacing w:val="-5"/>
        </w:rPr>
        <w:t>PSL</w:t>
      </w:r>
    </w:p>
    <w:p>
      <w:pPr>
        <w:pStyle w:val="BodyText"/>
        <w:spacing w:line="360" w:lineRule="auto" w:before="134"/>
        <w:ind w:left="283" w:right="138" w:firstLine="1022"/>
        <w:jc w:val="both"/>
      </w:pPr>
      <w:r>
        <w:rPr/>
        <w:t>Les bureaux fédéraux départementaux des communes relevant d’un département territorial,</w:t>
      </w:r>
      <w:r>
        <w:rPr>
          <w:spacing w:val="-9"/>
        </w:rPr>
        <w:t> </w:t>
      </w:r>
      <w:r>
        <w:rPr/>
        <w:t>forment</w:t>
      </w:r>
      <w:r>
        <w:rPr>
          <w:spacing w:val="-9"/>
        </w:rPr>
        <w:t> </w:t>
      </w:r>
      <w:r>
        <w:rPr/>
        <w:t>le</w:t>
      </w:r>
      <w:r>
        <w:rPr>
          <w:spacing w:val="-10"/>
        </w:rPr>
        <w:t> </w:t>
      </w:r>
      <w:r>
        <w:rPr/>
        <w:t>bureau</w:t>
      </w:r>
      <w:r>
        <w:rPr>
          <w:spacing w:val="40"/>
        </w:rPr>
        <w:t> </w:t>
      </w:r>
      <w:r>
        <w:rPr/>
        <w:t>fédéral</w:t>
      </w:r>
      <w:r>
        <w:rPr>
          <w:spacing w:val="-9"/>
        </w:rPr>
        <w:t> </w:t>
      </w:r>
      <w:r>
        <w:rPr/>
        <w:t>départemental.</w:t>
      </w:r>
      <w:r>
        <w:rPr>
          <w:spacing w:val="-9"/>
        </w:rPr>
        <w:t> </w:t>
      </w:r>
      <w:r>
        <w:rPr/>
        <w:t>Dans</w:t>
      </w:r>
      <w:r>
        <w:rPr>
          <w:spacing w:val="-9"/>
        </w:rPr>
        <w:t> </w:t>
      </w:r>
      <w:r>
        <w:rPr/>
        <w:t>le</w:t>
      </w:r>
      <w:r>
        <w:rPr>
          <w:spacing w:val="-10"/>
        </w:rPr>
        <w:t> </w:t>
      </w:r>
      <w:r>
        <w:rPr/>
        <w:t>cas</w:t>
      </w:r>
      <w:r>
        <w:rPr>
          <w:spacing w:val="-9"/>
        </w:rPr>
        <w:t> </w:t>
      </w:r>
      <w:r>
        <w:rPr/>
        <w:t>des</w:t>
      </w:r>
      <w:r>
        <w:rPr>
          <w:spacing w:val="-9"/>
        </w:rPr>
        <w:t> </w:t>
      </w:r>
      <w:r>
        <w:rPr/>
        <w:t>villes</w:t>
      </w:r>
      <w:r>
        <w:rPr>
          <w:spacing w:val="-8"/>
        </w:rPr>
        <w:t> </w:t>
      </w:r>
      <w:r>
        <w:rPr/>
        <w:t>à</w:t>
      </w:r>
      <w:r>
        <w:rPr>
          <w:spacing w:val="-8"/>
        </w:rPr>
        <w:t> </w:t>
      </w:r>
      <w:r>
        <w:rPr/>
        <w:t>statut</w:t>
      </w:r>
      <w:r>
        <w:rPr>
          <w:spacing w:val="-9"/>
        </w:rPr>
        <w:t> </w:t>
      </w:r>
      <w:r>
        <w:rPr/>
        <w:t>particulier,</w:t>
      </w:r>
      <w:r>
        <w:rPr>
          <w:spacing w:val="-10"/>
        </w:rPr>
        <w:t> </w:t>
      </w:r>
      <w:r>
        <w:rPr/>
        <w:t>il</w:t>
      </w:r>
      <w:r>
        <w:rPr>
          <w:spacing w:val="-9"/>
        </w:rPr>
        <w:t> </w:t>
      </w:r>
      <w:r>
        <w:rPr/>
        <w:t>s’agit des fédérations urbaines.</w:t>
      </w:r>
    </w:p>
    <w:p>
      <w:pPr>
        <w:pStyle w:val="ListParagraph"/>
        <w:numPr>
          <w:ilvl w:val="0"/>
          <w:numId w:val="9"/>
        </w:numPr>
        <w:tabs>
          <w:tab w:pos="1003" w:val="left" w:leader="none"/>
        </w:tabs>
        <w:spacing w:line="360" w:lineRule="auto" w:before="239" w:after="0"/>
        <w:ind w:left="1003" w:right="135" w:hanging="360"/>
        <w:jc w:val="both"/>
        <w:rPr>
          <w:sz w:val="24"/>
        </w:rPr>
      </w:pPr>
      <w:r>
        <w:rPr>
          <w:b/>
          <w:sz w:val="24"/>
        </w:rPr>
        <w:t>Conseil</w:t>
      </w:r>
      <w:r>
        <w:rPr>
          <w:b/>
          <w:spacing w:val="80"/>
          <w:w w:val="150"/>
          <w:sz w:val="24"/>
        </w:rPr>
        <w:t> </w:t>
      </w:r>
      <w:r>
        <w:rPr>
          <w:b/>
          <w:sz w:val="24"/>
        </w:rPr>
        <w:t>fédéral</w:t>
      </w:r>
      <w:r>
        <w:rPr>
          <w:b/>
          <w:spacing w:val="80"/>
          <w:w w:val="150"/>
          <w:sz w:val="24"/>
        </w:rPr>
        <w:t> </w:t>
      </w:r>
      <w:r>
        <w:rPr>
          <w:sz w:val="24"/>
        </w:rPr>
        <w:t>:</w:t>
      </w:r>
      <w:r>
        <w:rPr>
          <w:spacing w:val="80"/>
          <w:w w:val="150"/>
          <w:sz w:val="24"/>
        </w:rPr>
        <w:t> </w:t>
      </w:r>
      <w:r>
        <w:rPr>
          <w:sz w:val="24"/>
        </w:rPr>
        <w:t>L’organe</w:t>
      </w:r>
      <w:r>
        <w:rPr>
          <w:spacing w:val="80"/>
          <w:w w:val="150"/>
          <w:sz w:val="24"/>
        </w:rPr>
        <w:t> </w:t>
      </w:r>
      <w:r>
        <w:rPr>
          <w:sz w:val="24"/>
        </w:rPr>
        <w:t>de</w:t>
      </w:r>
      <w:r>
        <w:rPr>
          <w:spacing w:val="80"/>
          <w:w w:val="150"/>
          <w:sz w:val="24"/>
        </w:rPr>
        <w:t> </w:t>
      </w:r>
      <w:r>
        <w:rPr>
          <w:sz w:val="24"/>
        </w:rPr>
        <w:t>délibération</w:t>
      </w:r>
      <w:r>
        <w:rPr>
          <w:spacing w:val="80"/>
          <w:w w:val="150"/>
          <w:sz w:val="24"/>
        </w:rPr>
        <w:t> </w:t>
      </w:r>
      <w:r>
        <w:rPr>
          <w:sz w:val="24"/>
        </w:rPr>
        <w:t>de</w:t>
      </w:r>
      <w:r>
        <w:rPr>
          <w:spacing w:val="80"/>
          <w:w w:val="150"/>
          <w:sz w:val="24"/>
        </w:rPr>
        <w:t> </w:t>
      </w:r>
      <w:r>
        <w:rPr>
          <w:sz w:val="24"/>
        </w:rPr>
        <w:t>la</w:t>
      </w:r>
      <w:r>
        <w:rPr>
          <w:spacing w:val="80"/>
          <w:w w:val="150"/>
          <w:sz w:val="24"/>
        </w:rPr>
        <w:t> </w:t>
      </w:r>
      <w:r>
        <w:rPr>
          <w:sz w:val="24"/>
        </w:rPr>
        <w:t>fédération</w:t>
      </w:r>
      <w:r>
        <w:rPr>
          <w:spacing w:val="80"/>
          <w:w w:val="150"/>
          <w:sz w:val="24"/>
        </w:rPr>
        <w:t> </w:t>
      </w:r>
      <w:r>
        <w:rPr>
          <w:sz w:val="24"/>
        </w:rPr>
        <w:t>est</w:t>
      </w:r>
      <w:r>
        <w:rPr>
          <w:spacing w:val="80"/>
          <w:w w:val="150"/>
          <w:sz w:val="24"/>
        </w:rPr>
        <w:t> </w:t>
      </w:r>
      <w:r>
        <w:rPr>
          <w:sz w:val="24"/>
        </w:rPr>
        <w:t>le</w:t>
      </w:r>
      <w:r>
        <w:rPr>
          <w:spacing w:val="80"/>
          <w:w w:val="150"/>
          <w:sz w:val="24"/>
        </w:rPr>
        <w:t> </w:t>
      </w:r>
      <w:r>
        <w:rPr>
          <w:sz w:val="24"/>
        </w:rPr>
        <w:t>Conseil Fédéral (CF) composé de délégués des bureaux exécutifs de commune à raison de 25 (vingt cinq) délégués pour être membres du conseil fédéral de cet organisme. Le </w:t>
      </w:r>
      <w:r>
        <w:rPr>
          <w:b/>
          <w:sz w:val="24"/>
        </w:rPr>
        <w:t>Conseil Fédéral </w:t>
      </w:r>
      <w:r>
        <w:rPr>
          <w:sz w:val="24"/>
        </w:rPr>
        <w:t>délibère sur toutes les questions relevant au développement local et du bon fonctionnement du parti et fait des propositions dans ce sens au </w:t>
      </w:r>
      <w:r>
        <w:rPr>
          <w:b/>
          <w:sz w:val="24"/>
        </w:rPr>
        <w:t>Bureau Politique</w:t>
      </w:r>
      <w:r>
        <w:rPr>
          <w:sz w:val="24"/>
        </w:rPr>
        <w:t>.</w:t>
      </w:r>
      <w:r>
        <w:rPr>
          <w:spacing w:val="40"/>
          <w:sz w:val="24"/>
        </w:rPr>
        <w:t> </w:t>
      </w:r>
      <w:r>
        <w:rPr>
          <w:sz w:val="24"/>
        </w:rPr>
        <w:t>Le </w:t>
      </w:r>
      <w:r>
        <w:rPr>
          <w:b/>
          <w:sz w:val="24"/>
        </w:rPr>
        <w:t>Bureau Fédéral </w:t>
      </w:r>
      <w:r>
        <w:rPr>
          <w:sz w:val="24"/>
        </w:rPr>
        <w:t>(au niveau départemental de façon statutaire ou d’une circonscription électorale de façon temporaire selon la circonstance) est un organe administratif qui veille à l’application au quotidien des décisions du parti en direction de la base et en harmonie avec le sommet. Le Président du Conseil Fédéral sert d’interface aux mouvements et associations.</w:t>
      </w:r>
    </w:p>
    <w:p>
      <w:pPr>
        <w:pStyle w:val="ListParagraph"/>
        <w:spacing w:after="0" w:line="360" w:lineRule="auto"/>
        <w:jc w:val="both"/>
        <w:rPr>
          <w:sz w:val="24"/>
        </w:rPr>
        <w:sectPr>
          <w:pgSz w:w="11910" w:h="16840"/>
          <w:pgMar w:header="612" w:footer="849" w:top="840" w:bottom="1060" w:left="1133" w:right="708"/>
        </w:sectPr>
      </w:pPr>
    </w:p>
    <w:p>
      <w:pPr>
        <w:pStyle w:val="BodyText"/>
        <w:spacing w:before="8"/>
      </w:pPr>
    </w:p>
    <w:p>
      <w:pPr>
        <w:spacing w:before="0"/>
        <w:ind w:left="345" w:right="0" w:firstLine="0"/>
        <w:jc w:val="left"/>
        <w:rPr>
          <w:sz w:val="24"/>
        </w:rPr>
      </w:pPr>
      <w:r>
        <w:rPr>
          <w:sz w:val="24"/>
        </w:rPr>
        <w:t>Le</w:t>
      </w:r>
      <w:r>
        <w:rPr>
          <w:spacing w:val="-3"/>
          <w:sz w:val="24"/>
        </w:rPr>
        <w:t> </w:t>
      </w:r>
      <w:r>
        <w:rPr>
          <w:b/>
          <w:sz w:val="24"/>
        </w:rPr>
        <w:t>Bureau</w:t>
      </w:r>
      <w:r>
        <w:rPr>
          <w:b/>
          <w:spacing w:val="-2"/>
          <w:sz w:val="24"/>
        </w:rPr>
        <w:t> </w:t>
      </w:r>
      <w:r>
        <w:rPr>
          <w:b/>
          <w:sz w:val="24"/>
        </w:rPr>
        <w:t>Fédéral</w:t>
      </w:r>
      <w:r>
        <w:rPr>
          <w:b/>
          <w:spacing w:val="-1"/>
          <w:sz w:val="24"/>
        </w:rPr>
        <w:t> </w:t>
      </w:r>
      <w:r>
        <w:rPr>
          <w:b/>
          <w:sz w:val="24"/>
        </w:rPr>
        <w:t>Départemental </w:t>
      </w:r>
      <w:r>
        <w:rPr>
          <w:sz w:val="24"/>
        </w:rPr>
        <w:t>comprend</w:t>
      </w:r>
      <w:r>
        <w:rPr>
          <w:spacing w:val="-1"/>
          <w:sz w:val="24"/>
        </w:rPr>
        <w:t> </w:t>
      </w:r>
      <w:r>
        <w:rPr>
          <w:sz w:val="24"/>
        </w:rPr>
        <w:t>31 (trente</w:t>
      </w:r>
      <w:r>
        <w:rPr>
          <w:spacing w:val="-1"/>
          <w:sz w:val="24"/>
        </w:rPr>
        <w:t> </w:t>
      </w:r>
      <w:r>
        <w:rPr>
          <w:sz w:val="24"/>
        </w:rPr>
        <w:t>et</w:t>
      </w:r>
      <w:r>
        <w:rPr>
          <w:spacing w:val="-2"/>
          <w:sz w:val="24"/>
        </w:rPr>
        <w:t> </w:t>
      </w:r>
      <w:r>
        <w:rPr>
          <w:sz w:val="24"/>
        </w:rPr>
        <w:t>un)</w:t>
      </w:r>
      <w:r>
        <w:rPr>
          <w:spacing w:val="-1"/>
          <w:sz w:val="24"/>
        </w:rPr>
        <w:t> </w:t>
      </w:r>
      <w:r>
        <w:rPr>
          <w:sz w:val="24"/>
        </w:rPr>
        <w:t>membres</w:t>
      </w:r>
      <w:r>
        <w:rPr>
          <w:spacing w:val="-2"/>
          <w:sz w:val="24"/>
        </w:rPr>
        <w:t> </w:t>
      </w:r>
      <w:r>
        <w:rPr>
          <w:sz w:val="24"/>
        </w:rPr>
        <w:t>dont</w:t>
      </w:r>
      <w:r>
        <w:rPr>
          <w:spacing w:val="-1"/>
          <w:sz w:val="24"/>
        </w:rPr>
        <w:t> </w:t>
      </w:r>
      <w:r>
        <w:rPr>
          <w:spacing w:val="-10"/>
          <w:sz w:val="24"/>
        </w:rPr>
        <w:t>:</w:t>
      </w:r>
    </w:p>
    <w:p>
      <w:pPr>
        <w:pStyle w:val="BodyText"/>
        <w:spacing w:before="104"/>
      </w:pPr>
    </w:p>
    <w:p>
      <w:pPr>
        <w:pStyle w:val="ListParagraph"/>
        <w:numPr>
          <w:ilvl w:val="0"/>
          <w:numId w:val="11"/>
        </w:numPr>
        <w:tabs>
          <w:tab w:pos="421" w:val="left" w:leader="none"/>
        </w:tabs>
        <w:spacing w:line="240" w:lineRule="auto" w:before="0" w:after="0"/>
        <w:ind w:left="421" w:right="0" w:hanging="138"/>
        <w:jc w:val="left"/>
        <w:rPr>
          <w:sz w:val="24"/>
        </w:rPr>
      </w:pPr>
      <w:r>
        <w:rPr>
          <w:sz w:val="24"/>
        </w:rPr>
        <w:t>Un </w:t>
      </w:r>
      <w:r>
        <w:rPr>
          <w:spacing w:val="-2"/>
          <w:sz w:val="24"/>
        </w:rPr>
        <w:t>Président</w:t>
      </w:r>
    </w:p>
    <w:p>
      <w:pPr>
        <w:pStyle w:val="BodyText"/>
        <w:spacing w:before="101"/>
      </w:pPr>
    </w:p>
    <w:p>
      <w:pPr>
        <w:pStyle w:val="ListParagraph"/>
        <w:numPr>
          <w:ilvl w:val="0"/>
          <w:numId w:val="11"/>
        </w:numPr>
        <w:tabs>
          <w:tab w:pos="421" w:val="left" w:leader="none"/>
        </w:tabs>
        <w:spacing w:line="240" w:lineRule="auto" w:before="0" w:after="0"/>
        <w:ind w:left="421" w:right="0" w:hanging="138"/>
        <w:jc w:val="left"/>
        <w:rPr>
          <w:sz w:val="24"/>
        </w:rPr>
      </w:pPr>
      <w:r>
        <w:rPr>
          <w:sz w:val="24"/>
        </w:rPr>
        <w:t>Un</w:t>
      </w:r>
      <w:r>
        <w:rPr>
          <w:spacing w:val="-4"/>
          <w:sz w:val="24"/>
        </w:rPr>
        <w:t> </w:t>
      </w:r>
      <w:r>
        <w:rPr>
          <w:sz w:val="24"/>
        </w:rPr>
        <w:t>Vice-président</w:t>
      </w:r>
      <w:r>
        <w:rPr>
          <w:spacing w:val="-1"/>
          <w:sz w:val="24"/>
        </w:rPr>
        <w:t> </w:t>
      </w:r>
      <w:r>
        <w:rPr>
          <w:sz w:val="24"/>
        </w:rPr>
        <w:t>en</w:t>
      </w:r>
      <w:r>
        <w:rPr>
          <w:spacing w:val="-2"/>
          <w:sz w:val="24"/>
        </w:rPr>
        <w:t> </w:t>
      </w:r>
      <w:r>
        <w:rPr>
          <w:sz w:val="24"/>
        </w:rPr>
        <w:t>charge</w:t>
      </w:r>
      <w:r>
        <w:rPr>
          <w:spacing w:val="-2"/>
          <w:sz w:val="24"/>
        </w:rPr>
        <w:t> </w:t>
      </w:r>
      <w:r>
        <w:rPr>
          <w:sz w:val="24"/>
        </w:rPr>
        <w:t>des</w:t>
      </w:r>
      <w:r>
        <w:rPr>
          <w:spacing w:val="-1"/>
          <w:sz w:val="24"/>
        </w:rPr>
        <w:t> </w:t>
      </w:r>
      <w:r>
        <w:rPr>
          <w:sz w:val="24"/>
        </w:rPr>
        <w:t>affaires</w:t>
      </w:r>
      <w:r>
        <w:rPr>
          <w:spacing w:val="-1"/>
          <w:sz w:val="24"/>
        </w:rPr>
        <w:t> </w:t>
      </w:r>
      <w:r>
        <w:rPr>
          <w:spacing w:val="-2"/>
          <w:sz w:val="24"/>
        </w:rPr>
        <w:t>politiques</w:t>
      </w:r>
    </w:p>
    <w:p>
      <w:pPr>
        <w:pStyle w:val="BodyText"/>
        <w:spacing w:before="103"/>
      </w:pPr>
    </w:p>
    <w:p>
      <w:pPr>
        <w:pStyle w:val="ListParagraph"/>
        <w:numPr>
          <w:ilvl w:val="0"/>
          <w:numId w:val="11"/>
        </w:numPr>
        <w:tabs>
          <w:tab w:pos="421" w:val="left" w:leader="none"/>
        </w:tabs>
        <w:spacing w:line="240" w:lineRule="auto" w:before="0" w:after="0"/>
        <w:ind w:left="421" w:right="0" w:hanging="138"/>
        <w:jc w:val="left"/>
        <w:rPr>
          <w:sz w:val="24"/>
        </w:rPr>
      </w:pPr>
      <w:r>
        <w:rPr>
          <w:sz w:val="24"/>
        </w:rPr>
        <w:t>Un</w:t>
      </w:r>
      <w:r>
        <w:rPr>
          <w:spacing w:val="-4"/>
          <w:sz w:val="24"/>
        </w:rPr>
        <w:t> </w:t>
      </w:r>
      <w:r>
        <w:rPr>
          <w:sz w:val="24"/>
        </w:rPr>
        <w:t>Vice-président</w:t>
      </w:r>
      <w:r>
        <w:rPr>
          <w:spacing w:val="1"/>
          <w:sz w:val="24"/>
        </w:rPr>
        <w:t> </w:t>
      </w:r>
      <w:r>
        <w:rPr>
          <w:sz w:val="24"/>
        </w:rPr>
        <w:t>en</w:t>
      </w:r>
      <w:r>
        <w:rPr>
          <w:spacing w:val="-1"/>
          <w:sz w:val="24"/>
        </w:rPr>
        <w:t> </w:t>
      </w:r>
      <w:r>
        <w:rPr>
          <w:sz w:val="24"/>
        </w:rPr>
        <w:t>charge</w:t>
      </w:r>
      <w:r>
        <w:rPr>
          <w:spacing w:val="-2"/>
          <w:sz w:val="24"/>
        </w:rPr>
        <w:t> </w:t>
      </w:r>
      <w:r>
        <w:rPr>
          <w:sz w:val="24"/>
        </w:rPr>
        <w:t>des</w:t>
      </w:r>
      <w:r>
        <w:rPr>
          <w:spacing w:val="1"/>
          <w:sz w:val="24"/>
        </w:rPr>
        <w:t> </w:t>
      </w:r>
      <w:r>
        <w:rPr>
          <w:sz w:val="24"/>
        </w:rPr>
        <w:t>affaires</w:t>
      </w:r>
      <w:r>
        <w:rPr>
          <w:spacing w:val="1"/>
          <w:sz w:val="24"/>
        </w:rPr>
        <w:t> </w:t>
      </w:r>
      <w:r>
        <w:rPr>
          <w:sz w:val="24"/>
        </w:rPr>
        <w:t>économiques</w:t>
      </w:r>
      <w:r>
        <w:rPr>
          <w:spacing w:val="-2"/>
          <w:sz w:val="24"/>
        </w:rPr>
        <w:t> </w:t>
      </w:r>
      <w:r>
        <w:rPr>
          <w:sz w:val="24"/>
        </w:rPr>
        <w:t>et</w:t>
      </w:r>
      <w:r>
        <w:rPr>
          <w:spacing w:val="-1"/>
          <w:sz w:val="24"/>
        </w:rPr>
        <w:t> </w:t>
      </w:r>
      <w:r>
        <w:rPr>
          <w:sz w:val="24"/>
        </w:rPr>
        <w:t>de</w:t>
      </w:r>
      <w:r>
        <w:rPr>
          <w:spacing w:val="-1"/>
          <w:sz w:val="24"/>
        </w:rPr>
        <w:t> </w:t>
      </w:r>
      <w:r>
        <w:rPr>
          <w:sz w:val="24"/>
        </w:rPr>
        <w:t>la</w:t>
      </w:r>
      <w:r>
        <w:rPr>
          <w:spacing w:val="-2"/>
          <w:sz w:val="24"/>
        </w:rPr>
        <w:t> </w:t>
      </w:r>
      <w:r>
        <w:rPr>
          <w:sz w:val="24"/>
        </w:rPr>
        <w:t>promotion</w:t>
      </w:r>
      <w:r>
        <w:rPr>
          <w:spacing w:val="-1"/>
          <w:sz w:val="24"/>
        </w:rPr>
        <w:t> </w:t>
      </w:r>
      <w:r>
        <w:rPr>
          <w:sz w:val="24"/>
        </w:rPr>
        <w:t>des</w:t>
      </w:r>
      <w:r>
        <w:rPr>
          <w:spacing w:val="58"/>
          <w:sz w:val="24"/>
        </w:rPr>
        <w:t> </w:t>
      </w:r>
      <w:r>
        <w:rPr>
          <w:sz w:val="24"/>
        </w:rPr>
        <w:t>projets</w:t>
      </w:r>
      <w:r>
        <w:rPr>
          <w:spacing w:val="-1"/>
          <w:sz w:val="24"/>
        </w:rPr>
        <w:t> </w:t>
      </w:r>
      <w:r>
        <w:rPr>
          <w:spacing w:val="-2"/>
          <w:sz w:val="24"/>
        </w:rPr>
        <w:t>PME/PMI</w:t>
      </w:r>
    </w:p>
    <w:p>
      <w:pPr>
        <w:pStyle w:val="BodyText"/>
        <w:spacing w:before="101"/>
      </w:pPr>
    </w:p>
    <w:p>
      <w:pPr>
        <w:pStyle w:val="BodyText"/>
        <w:ind w:left="283"/>
      </w:pPr>
      <w:r>
        <w:rPr/>
        <w:t>-Un</w:t>
      </w:r>
      <w:r>
        <w:rPr>
          <w:spacing w:val="-3"/>
        </w:rPr>
        <w:t> </w:t>
      </w:r>
      <w:r>
        <w:rPr/>
        <w:t>Vice-président</w:t>
      </w:r>
      <w:r>
        <w:rPr>
          <w:spacing w:val="1"/>
        </w:rPr>
        <w:t> </w:t>
      </w:r>
      <w:r>
        <w:rPr/>
        <w:t>en</w:t>
      </w:r>
      <w:r>
        <w:rPr>
          <w:spacing w:val="-1"/>
        </w:rPr>
        <w:t> </w:t>
      </w:r>
      <w:r>
        <w:rPr/>
        <w:t>charge</w:t>
      </w:r>
      <w:r>
        <w:rPr>
          <w:spacing w:val="-2"/>
        </w:rPr>
        <w:t> </w:t>
      </w:r>
      <w:r>
        <w:rPr/>
        <w:t>des</w:t>
      </w:r>
      <w:r>
        <w:rPr>
          <w:spacing w:val="-1"/>
        </w:rPr>
        <w:t> </w:t>
      </w:r>
      <w:r>
        <w:rPr/>
        <w:t>projets</w:t>
      </w:r>
      <w:r>
        <w:rPr>
          <w:spacing w:val="-1"/>
        </w:rPr>
        <w:t> </w:t>
      </w:r>
      <w:r>
        <w:rPr/>
        <w:t>de</w:t>
      </w:r>
      <w:r>
        <w:rPr>
          <w:spacing w:val="-1"/>
        </w:rPr>
        <w:t> </w:t>
      </w:r>
      <w:r>
        <w:rPr/>
        <w:t>développement </w:t>
      </w:r>
      <w:r>
        <w:rPr>
          <w:spacing w:val="-2"/>
        </w:rPr>
        <w:t>communautaire</w:t>
      </w:r>
    </w:p>
    <w:p>
      <w:pPr>
        <w:pStyle w:val="BodyText"/>
        <w:spacing w:before="103"/>
      </w:pPr>
    </w:p>
    <w:p>
      <w:pPr>
        <w:pStyle w:val="ListParagraph"/>
        <w:numPr>
          <w:ilvl w:val="0"/>
          <w:numId w:val="11"/>
        </w:numPr>
        <w:tabs>
          <w:tab w:pos="421" w:val="left" w:leader="none"/>
        </w:tabs>
        <w:spacing w:line="240" w:lineRule="auto" w:before="0" w:after="0"/>
        <w:ind w:left="421" w:right="0" w:hanging="138"/>
        <w:jc w:val="left"/>
        <w:rPr>
          <w:sz w:val="24"/>
        </w:rPr>
      </w:pPr>
      <w:r>
        <w:rPr>
          <w:sz w:val="24"/>
        </w:rPr>
        <w:t>Un</w:t>
      </w:r>
      <w:r>
        <w:rPr>
          <w:spacing w:val="-2"/>
          <w:sz w:val="24"/>
        </w:rPr>
        <w:t> </w:t>
      </w:r>
      <w:r>
        <w:rPr>
          <w:sz w:val="24"/>
        </w:rPr>
        <w:t>Secrétaire</w:t>
      </w:r>
      <w:r>
        <w:rPr>
          <w:spacing w:val="-2"/>
          <w:sz w:val="24"/>
        </w:rPr>
        <w:t> Général</w:t>
      </w:r>
    </w:p>
    <w:p>
      <w:pPr>
        <w:pStyle w:val="BodyText"/>
        <w:spacing w:before="101"/>
      </w:pPr>
    </w:p>
    <w:p>
      <w:pPr>
        <w:pStyle w:val="ListParagraph"/>
        <w:numPr>
          <w:ilvl w:val="0"/>
          <w:numId w:val="11"/>
        </w:numPr>
        <w:tabs>
          <w:tab w:pos="421" w:val="left" w:leader="none"/>
        </w:tabs>
        <w:spacing w:line="240" w:lineRule="auto" w:before="0" w:after="0"/>
        <w:ind w:left="421" w:right="0" w:hanging="138"/>
        <w:jc w:val="left"/>
        <w:rPr>
          <w:sz w:val="24"/>
        </w:rPr>
      </w:pPr>
      <w:r>
        <w:rPr>
          <w:sz w:val="24"/>
        </w:rPr>
        <w:t>Deux </w:t>
      </w:r>
      <w:r>
        <w:rPr>
          <w:spacing w:val="-2"/>
          <w:sz w:val="24"/>
        </w:rPr>
        <w:t>adjoints</w:t>
      </w:r>
    </w:p>
    <w:p>
      <w:pPr>
        <w:pStyle w:val="BodyText"/>
        <w:spacing w:before="104"/>
      </w:pPr>
    </w:p>
    <w:p>
      <w:pPr>
        <w:pStyle w:val="ListParagraph"/>
        <w:numPr>
          <w:ilvl w:val="0"/>
          <w:numId w:val="11"/>
        </w:numPr>
        <w:tabs>
          <w:tab w:pos="421" w:val="left" w:leader="none"/>
        </w:tabs>
        <w:spacing w:line="240" w:lineRule="auto" w:before="0" w:after="0"/>
        <w:ind w:left="421" w:right="0" w:hanging="138"/>
        <w:jc w:val="left"/>
        <w:rPr>
          <w:sz w:val="24"/>
        </w:rPr>
      </w:pPr>
      <w:r>
        <w:rPr>
          <w:sz w:val="24"/>
        </w:rPr>
        <w:t>Un</w:t>
      </w:r>
      <w:r>
        <w:rPr>
          <w:spacing w:val="-2"/>
          <w:sz w:val="24"/>
        </w:rPr>
        <w:t> </w:t>
      </w:r>
      <w:r>
        <w:rPr>
          <w:sz w:val="24"/>
        </w:rPr>
        <w:t>Secrétaire</w:t>
      </w:r>
      <w:r>
        <w:rPr>
          <w:spacing w:val="-2"/>
          <w:sz w:val="24"/>
        </w:rPr>
        <w:t> Administratif</w:t>
      </w:r>
    </w:p>
    <w:p>
      <w:pPr>
        <w:pStyle w:val="BodyText"/>
        <w:spacing w:before="101"/>
      </w:pPr>
    </w:p>
    <w:p>
      <w:pPr>
        <w:pStyle w:val="ListParagraph"/>
        <w:numPr>
          <w:ilvl w:val="0"/>
          <w:numId w:val="11"/>
        </w:numPr>
        <w:tabs>
          <w:tab w:pos="421" w:val="left" w:leader="none"/>
        </w:tabs>
        <w:spacing w:line="240" w:lineRule="auto" w:before="0" w:after="0"/>
        <w:ind w:left="421" w:right="0" w:hanging="138"/>
        <w:jc w:val="left"/>
        <w:rPr>
          <w:sz w:val="24"/>
        </w:rPr>
      </w:pPr>
      <w:r>
        <w:rPr>
          <w:sz w:val="24"/>
        </w:rPr>
        <w:t>Un </w:t>
      </w:r>
      <w:r>
        <w:rPr>
          <w:spacing w:val="-2"/>
          <w:sz w:val="24"/>
        </w:rPr>
        <w:t>adjoint</w:t>
      </w:r>
    </w:p>
    <w:p>
      <w:pPr>
        <w:pStyle w:val="BodyText"/>
        <w:spacing w:before="100"/>
      </w:pPr>
    </w:p>
    <w:p>
      <w:pPr>
        <w:pStyle w:val="ListParagraph"/>
        <w:numPr>
          <w:ilvl w:val="0"/>
          <w:numId w:val="11"/>
        </w:numPr>
        <w:tabs>
          <w:tab w:pos="421" w:val="left" w:leader="none"/>
        </w:tabs>
        <w:spacing w:line="240" w:lineRule="auto" w:before="1" w:after="0"/>
        <w:ind w:left="421" w:right="0" w:hanging="138"/>
        <w:jc w:val="left"/>
        <w:rPr>
          <w:sz w:val="24"/>
        </w:rPr>
      </w:pPr>
      <w:r>
        <w:rPr>
          <w:sz w:val="24"/>
        </w:rPr>
        <w:t>Un</w:t>
      </w:r>
      <w:r>
        <w:rPr>
          <w:spacing w:val="-2"/>
          <w:sz w:val="24"/>
        </w:rPr>
        <w:t> </w:t>
      </w:r>
      <w:r>
        <w:rPr>
          <w:sz w:val="24"/>
        </w:rPr>
        <w:t>Trésorier</w:t>
      </w:r>
      <w:r>
        <w:rPr>
          <w:spacing w:val="-1"/>
          <w:sz w:val="24"/>
        </w:rPr>
        <w:t> </w:t>
      </w:r>
      <w:r>
        <w:rPr>
          <w:spacing w:val="-2"/>
          <w:sz w:val="24"/>
        </w:rPr>
        <w:t>Général</w:t>
      </w:r>
    </w:p>
    <w:p>
      <w:pPr>
        <w:pStyle w:val="BodyText"/>
        <w:spacing w:before="103"/>
      </w:pPr>
    </w:p>
    <w:p>
      <w:pPr>
        <w:pStyle w:val="ListParagraph"/>
        <w:numPr>
          <w:ilvl w:val="0"/>
          <w:numId w:val="11"/>
        </w:numPr>
        <w:tabs>
          <w:tab w:pos="421" w:val="left" w:leader="none"/>
        </w:tabs>
        <w:spacing w:line="240" w:lineRule="auto" w:before="0" w:after="0"/>
        <w:ind w:left="421" w:right="0" w:hanging="138"/>
        <w:jc w:val="left"/>
        <w:rPr>
          <w:sz w:val="24"/>
        </w:rPr>
      </w:pPr>
      <w:r>
        <w:rPr>
          <w:sz w:val="24"/>
        </w:rPr>
        <w:t>Deux </w:t>
      </w:r>
      <w:r>
        <w:rPr>
          <w:spacing w:val="-2"/>
          <w:sz w:val="24"/>
        </w:rPr>
        <w:t>adjoints</w:t>
      </w:r>
    </w:p>
    <w:p>
      <w:pPr>
        <w:pStyle w:val="BodyText"/>
        <w:spacing w:before="101"/>
      </w:pPr>
    </w:p>
    <w:p>
      <w:pPr>
        <w:pStyle w:val="ListParagraph"/>
        <w:numPr>
          <w:ilvl w:val="0"/>
          <w:numId w:val="11"/>
        </w:numPr>
        <w:tabs>
          <w:tab w:pos="421" w:val="left" w:leader="none"/>
        </w:tabs>
        <w:spacing w:line="240" w:lineRule="auto" w:before="0" w:after="0"/>
        <w:ind w:left="421" w:right="0" w:hanging="138"/>
        <w:jc w:val="left"/>
        <w:rPr>
          <w:sz w:val="24"/>
        </w:rPr>
      </w:pPr>
      <w:r>
        <w:rPr>
          <w:sz w:val="24"/>
        </w:rPr>
        <w:t>Un</w:t>
      </w:r>
      <w:r>
        <w:rPr>
          <w:spacing w:val="-1"/>
          <w:sz w:val="24"/>
        </w:rPr>
        <w:t> </w:t>
      </w:r>
      <w:r>
        <w:rPr>
          <w:sz w:val="24"/>
        </w:rPr>
        <w:t>Secrétaire à</w:t>
      </w:r>
      <w:r>
        <w:rPr>
          <w:spacing w:val="-2"/>
          <w:sz w:val="24"/>
        </w:rPr>
        <w:t> </w:t>
      </w:r>
      <w:r>
        <w:rPr>
          <w:sz w:val="24"/>
        </w:rPr>
        <w:t>l’Organisation et</w:t>
      </w:r>
      <w:r>
        <w:rPr>
          <w:spacing w:val="-1"/>
          <w:sz w:val="24"/>
        </w:rPr>
        <w:t> </w:t>
      </w:r>
      <w:r>
        <w:rPr>
          <w:sz w:val="24"/>
        </w:rPr>
        <w:t>à</w:t>
      </w:r>
      <w:r>
        <w:rPr>
          <w:spacing w:val="-1"/>
          <w:sz w:val="24"/>
        </w:rPr>
        <w:t> </w:t>
      </w:r>
      <w:r>
        <w:rPr>
          <w:sz w:val="24"/>
        </w:rPr>
        <w:t>la </w:t>
      </w:r>
      <w:r>
        <w:rPr>
          <w:spacing w:val="-2"/>
          <w:sz w:val="24"/>
        </w:rPr>
        <w:t>Propagande</w:t>
      </w:r>
    </w:p>
    <w:p>
      <w:pPr>
        <w:pStyle w:val="BodyText"/>
        <w:spacing w:before="103"/>
      </w:pPr>
    </w:p>
    <w:p>
      <w:pPr>
        <w:pStyle w:val="ListParagraph"/>
        <w:numPr>
          <w:ilvl w:val="0"/>
          <w:numId w:val="11"/>
        </w:numPr>
        <w:tabs>
          <w:tab w:pos="421" w:val="left" w:leader="none"/>
        </w:tabs>
        <w:spacing w:line="240" w:lineRule="auto" w:before="0" w:after="0"/>
        <w:ind w:left="421" w:right="0" w:hanging="138"/>
        <w:jc w:val="left"/>
        <w:rPr>
          <w:sz w:val="24"/>
        </w:rPr>
      </w:pPr>
      <w:r>
        <w:rPr>
          <w:sz w:val="24"/>
        </w:rPr>
        <w:t>Deux </w:t>
      </w:r>
      <w:r>
        <w:rPr>
          <w:spacing w:val="-2"/>
          <w:sz w:val="24"/>
        </w:rPr>
        <w:t>adjoints</w:t>
      </w:r>
    </w:p>
    <w:p>
      <w:pPr>
        <w:pStyle w:val="BodyText"/>
        <w:spacing w:before="101"/>
      </w:pPr>
    </w:p>
    <w:p>
      <w:pPr>
        <w:pStyle w:val="ListParagraph"/>
        <w:numPr>
          <w:ilvl w:val="0"/>
          <w:numId w:val="11"/>
        </w:numPr>
        <w:tabs>
          <w:tab w:pos="421" w:val="left" w:leader="none"/>
        </w:tabs>
        <w:spacing w:line="240" w:lineRule="auto" w:before="0" w:after="0"/>
        <w:ind w:left="421" w:right="0" w:hanging="138"/>
        <w:jc w:val="left"/>
        <w:rPr>
          <w:sz w:val="24"/>
        </w:rPr>
      </w:pPr>
      <w:r>
        <w:rPr>
          <w:sz w:val="24"/>
        </w:rPr>
        <w:t>Un</w:t>
      </w:r>
      <w:r>
        <w:rPr>
          <w:spacing w:val="-1"/>
          <w:sz w:val="24"/>
        </w:rPr>
        <w:t> </w:t>
      </w:r>
      <w:r>
        <w:rPr>
          <w:sz w:val="24"/>
        </w:rPr>
        <w:t>Secrétaire à</w:t>
      </w:r>
      <w:r>
        <w:rPr>
          <w:spacing w:val="-2"/>
          <w:sz w:val="24"/>
        </w:rPr>
        <w:t> </w:t>
      </w:r>
      <w:r>
        <w:rPr>
          <w:sz w:val="24"/>
        </w:rPr>
        <w:t>l’Information et</w:t>
      </w:r>
      <w:r>
        <w:rPr>
          <w:spacing w:val="-1"/>
          <w:sz w:val="24"/>
        </w:rPr>
        <w:t> </w:t>
      </w:r>
      <w:r>
        <w:rPr>
          <w:sz w:val="24"/>
        </w:rPr>
        <w:t>à</w:t>
      </w:r>
      <w:r>
        <w:rPr>
          <w:spacing w:val="-1"/>
          <w:sz w:val="24"/>
        </w:rPr>
        <w:t> </w:t>
      </w:r>
      <w:r>
        <w:rPr>
          <w:sz w:val="24"/>
        </w:rPr>
        <w:t>la </w:t>
      </w:r>
      <w:r>
        <w:rPr>
          <w:spacing w:val="-2"/>
          <w:sz w:val="24"/>
        </w:rPr>
        <w:t>Presse</w:t>
      </w:r>
    </w:p>
    <w:p>
      <w:pPr>
        <w:pStyle w:val="BodyText"/>
        <w:spacing w:before="103"/>
      </w:pPr>
    </w:p>
    <w:p>
      <w:pPr>
        <w:pStyle w:val="ListParagraph"/>
        <w:numPr>
          <w:ilvl w:val="0"/>
          <w:numId w:val="11"/>
        </w:numPr>
        <w:tabs>
          <w:tab w:pos="421" w:val="left" w:leader="none"/>
        </w:tabs>
        <w:spacing w:line="240" w:lineRule="auto" w:before="1" w:after="0"/>
        <w:ind w:left="421" w:right="0" w:hanging="138"/>
        <w:jc w:val="left"/>
        <w:rPr>
          <w:sz w:val="24"/>
        </w:rPr>
      </w:pPr>
      <w:r>
        <w:rPr>
          <w:sz w:val="24"/>
        </w:rPr>
        <w:t>Un </w:t>
      </w:r>
      <w:r>
        <w:rPr>
          <w:spacing w:val="-2"/>
          <w:sz w:val="24"/>
        </w:rPr>
        <w:t>adjoint</w:t>
      </w:r>
    </w:p>
    <w:p>
      <w:pPr>
        <w:pStyle w:val="BodyText"/>
        <w:spacing w:before="100"/>
      </w:pPr>
    </w:p>
    <w:p>
      <w:pPr>
        <w:pStyle w:val="ListParagraph"/>
        <w:numPr>
          <w:ilvl w:val="0"/>
          <w:numId w:val="11"/>
        </w:numPr>
        <w:tabs>
          <w:tab w:pos="421" w:val="left" w:leader="none"/>
        </w:tabs>
        <w:spacing w:line="240" w:lineRule="auto" w:before="0" w:after="0"/>
        <w:ind w:left="421" w:right="0" w:hanging="138"/>
        <w:jc w:val="left"/>
        <w:rPr>
          <w:sz w:val="24"/>
        </w:rPr>
      </w:pPr>
      <w:r>
        <w:rPr>
          <w:sz w:val="24"/>
        </w:rPr>
        <w:t>Un</w:t>
      </w:r>
      <w:r>
        <w:rPr>
          <w:spacing w:val="-4"/>
          <w:sz w:val="24"/>
        </w:rPr>
        <w:t> </w:t>
      </w:r>
      <w:r>
        <w:rPr>
          <w:sz w:val="24"/>
        </w:rPr>
        <w:t>Secrétaire</w:t>
      </w:r>
      <w:r>
        <w:rPr>
          <w:spacing w:val="-1"/>
          <w:sz w:val="24"/>
        </w:rPr>
        <w:t> </w:t>
      </w:r>
      <w:r>
        <w:rPr>
          <w:sz w:val="24"/>
        </w:rPr>
        <w:t>chargé</w:t>
      </w:r>
      <w:r>
        <w:rPr>
          <w:spacing w:val="-2"/>
          <w:sz w:val="24"/>
        </w:rPr>
        <w:t> </w:t>
      </w:r>
      <w:r>
        <w:rPr>
          <w:sz w:val="24"/>
        </w:rPr>
        <w:t>des</w:t>
      </w:r>
      <w:r>
        <w:rPr>
          <w:spacing w:val="-2"/>
          <w:sz w:val="24"/>
        </w:rPr>
        <w:t> </w:t>
      </w:r>
      <w:r>
        <w:rPr>
          <w:sz w:val="24"/>
        </w:rPr>
        <w:t>Affaires</w:t>
      </w:r>
      <w:r>
        <w:rPr>
          <w:spacing w:val="-1"/>
          <w:sz w:val="24"/>
        </w:rPr>
        <w:t> </w:t>
      </w:r>
      <w:r>
        <w:rPr>
          <w:sz w:val="24"/>
        </w:rPr>
        <w:t>Culturelles,</w:t>
      </w:r>
      <w:r>
        <w:rPr>
          <w:spacing w:val="-1"/>
          <w:sz w:val="24"/>
        </w:rPr>
        <w:t> </w:t>
      </w:r>
      <w:r>
        <w:rPr>
          <w:sz w:val="24"/>
        </w:rPr>
        <w:t>Artistiques</w:t>
      </w:r>
      <w:r>
        <w:rPr>
          <w:spacing w:val="-2"/>
          <w:sz w:val="24"/>
        </w:rPr>
        <w:t> </w:t>
      </w:r>
      <w:r>
        <w:rPr>
          <w:sz w:val="24"/>
        </w:rPr>
        <w:t>et</w:t>
      </w:r>
      <w:r>
        <w:rPr>
          <w:spacing w:val="-1"/>
          <w:sz w:val="24"/>
        </w:rPr>
        <w:t> </w:t>
      </w:r>
      <w:r>
        <w:rPr>
          <w:sz w:val="24"/>
        </w:rPr>
        <w:t>la</w:t>
      </w:r>
      <w:r>
        <w:rPr>
          <w:spacing w:val="-2"/>
          <w:sz w:val="24"/>
        </w:rPr>
        <w:t> </w:t>
      </w:r>
      <w:r>
        <w:rPr>
          <w:sz w:val="24"/>
        </w:rPr>
        <w:t>Chefferie</w:t>
      </w:r>
      <w:r>
        <w:rPr>
          <w:spacing w:val="-3"/>
          <w:sz w:val="24"/>
        </w:rPr>
        <w:t> </w:t>
      </w:r>
      <w:r>
        <w:rPr>
          <w:spacing w:val="-2"/>
          <w:sz w:val="24"/>
        </w:rPr>
        <w:t>Traditionnelle</w:t>
      </w:r>
    </w:p>
    <w:p>
      <w:pPr>
        <w:pStyle w:val="BodyText"/>
        <w:spacing w:before="103"/>
      </w:pPr>
    </w:p>
    <w:p>
      <w:pPr>
        <w:pStyle w:val="ListParagraph"/>
        <w:numPr>
          <w:ilvl w:val="0"/>
          <w:numId w:val="11"/>
        </w:numPr>
        <w:tabs>
          <w:tab w:pos="421" w:val="left" w:leader="none"/>
        </w:tabs>
        <w:spacing w:line="240" w:lineRule="auto" w:before="1" w:after="0"/>
        <w:ind w:left="421" w:right="0" w:hanging="138"/>
        <w:jc w:val="left"/>
        <w:rPr>
          <w:sz w:val="24"/>
        </w:rPr>
      </w:pPr>
      <w:r>
        <w:rPr>
          <w:sz w:val="24"/>
        </w:rPr>
        <w:t>Deux </w:t>
      </w:r>
      <w:r>
        <w:rPr>
          <w:spacing w:val="-2"/>
          <w:sz w:val="24"/>
        </w:rPr>
        <w:t>adjoints</w:t>
      </w:r>
    </w:p>
    <w:p>
      <w:pPr>
        <w:pStyle w:val="BodyText"/>
        <w:spacing w:before="101"/>
      </w:pPr>
    </w:p>
    <w:p>
      <w:pPr>
        <w:pStyle w:val="ListParagraph"/>
        <w:numPr>
          <w:ilvl w:val="0"/>
          <w:numId w:val="11"/>
        </w:numPr>
        <w:tabs>
          <w:tab w:pos="421" w:val="left" w:leader="none"/>
        </w:tabs>
        <w:spacing w:line="240" w:lineRule="auto" w:before="0" w:after="0"/>
        <w:ind w:left="421" w:right="0" w:hanging="138"/>
        <w:jc w:val="left"/>
        <w:rPr>
          <w:sz w:val="24"/>
        </w:rPr>
      </w:pPr>
      <w:r>
        <w:rPr>
          <w:sz w:val="24"/>
        </w:rPr>
        <w:t>Un</w:t>
      </w:r>
      <w:r>
        <w:rPr>
          <w:spacing w:val="-3"/>
          <w:sz w:val="24"/>
        </w:rPr>
        <w:t> </w:t>
      </w:r>
      <w:r>
        <w:rPr>
          <w:sz w:val="24"/>
        </w:rPr>
        <w:t>Secrétaire</w:t>
      </w:r>
      <w:r>
        <w:rPr>
          <w:spacing w:val="-1"/>
          <w:sz w:val="24"/>
        </w:rPr>
        <w:t> </w:t>
      </w:r>
      <w:r>
        <w:rPr>
          <w:sz w:val="24"/>
        </w:rPr>
        <w:t>chargé</w:t>
      </w:r>
      <w:r>
        <w:rPr>
          <w:spacing w:val="-2"/>
          <w:sz w:val="24"/>
        </w:rPr>
        <w:t> </w:t>
      </w:r>
      <w:r>
        <w:rPr>
          <w:sz w:val="24"/>
        </w:rPr>
        <w:t>des</w:t>
      </w:r>
      <w:r>
        <w:rPr>
          <w:spacing w:val="-2"/>
          <w:sz w:val="24"/>
        </w:rPr>
        <w:t> </w:t>
      </w:r>
      <w:r>
        <w:rPr>
          <w:sz w:val="24"/>
        </w:rPr>
        <w:t>Activités</w:t>
      </w:r>
      <w:r>
        <w:rPr>
          <w:spacing w:val="-2"/>
          <w:sz w:val="24"/>
        </w:rPr>
        <w:t> </w:t>
      </w:r>
      <w:r>
        <w:rPr>
          <w:sz w:val="24"/>
        </w:rPr>
        <w:t>Sportives</w:t>
      </w:r>
      <w:r>
        <w:rPr>
          <w:spacing w:val="-2"/>
          <w:sz w:val="24"/>
        </w:rPr>
        <w:t> </w:t>
      </w:r>
      <w:r>
        <w:rPr>
          <w:sz w:val="24"/>
        </w:rPr>
        <w:t>et</w:t>
      </w:r>
      <w:r>
        <w:rPr>
          <w:spacing w:val="-1"/>
          <w:sz w:val="24"/>
        </w:rPr>
        <w:t> </w:t>
      </w:r>
      <w:r>
        <w:rPr>
          <w:sz w:val="24"/>
        </w:rPr>
        <w:t>de </w:t>
      </w:r>
      <w:r>
        <w:rPr>
          <w:spacing w:val="-2"/>
          <w:sz w:val="24"/>
        </w:rPr>
        <w:t>l’Education</w:t>
      </w:r>
    </w:p>
    <w:p>
      <w:pPr>
        <w:pStyle w:val="BodyText"/>
        <w:spacing w:before="103"/>
      </w:pPr>
    </w:p>
    <w:p>
      <w:pPr>
        <w:pStyle w:val="ListParagraph"/>
        <w:numPr>
          <w:ilvl w:val="0"/>
          <w:numId w:val="11"/>
        </w:numPr>
        <w:tabs>
          <w:tab w:pos="421" w:val="left" w:leader="none"/>
        </w:tabs>
        <w:spacing w:line="240" w:lineRule="auto" w:before="0" w:after="0"/>
        <w:ind w:left="421" w:right="0" w:hanging="138"/>
        <w:jc w:val="left"/>
        <w:rPr>
          <w:sz w:val="24"/>
        </w:rPr>
      </w:pPr>
      <w:r>
        <w:rPr>
          <w:sz w:val="24"/>
        </w:rPr>
        <w:t>Deux </w:t>
      </w:r>
      <w:r>
        <w:rPr>
          <w:spacing w:val="-2"/>
          <w:sz w:val="24"/>
        </w:rPr>
        <w:t>adjoints</w:t>
      </w:r>
    </w:p>
    <w:p>
      <w:pPr>
        <w:pStyle w:val="BodyText"/>
        <w:spacing w:before="101"/>
      </w:pPr>
    </w:p>
    <w:p>
      <w:pPr>
        <w:pStyle w:val="ListParagraph"/>
        <w:numPr>
          <w:ilvl w:val="0"/>
          <w:numId w:val="11"/>
        </w:numPr>
        <w:tabs>
          <w:tab w:pos="421" w:val="left" w:leader="none"/>
          <w:tab w:pos="7887" w:val="left" w:leader="none"/>
        </w:tabs>
        <w:spacing w:line="240" w:lineRule="auto" w:before="0" w:after="0"/>
        <w:ind w:left="421" w:right="0" w:hanging="138"/>
        <w:jc w:val="left"/>
        <w:rPr>
          <w:sz w:val="24"/>
        </w:rPr>
      </w:pPr>
      <w:r>
        <w:rPr>
          <w:sz w:val="24"/>
        </w:rPr>
        <w:t>Un</w:t>
      </w:r>
      <w:r>
        <w:rPr>
          <w:spacing w:val="-3"/>
          <w:sz w:val="24"/>
        </w:rPr>
        <w:t> </w:t>
      </w:r>
      <w:r>
        <w:rPr>
          <w:sz w:val="24"/>
        </w:rPr>
        <w:t>Secrétaire</w:t>
      </w:r>
      <w:r>
        <w:rPr>
          <w:spacing w:val="-1"/>
          <w:sz w:val="24"/>
        </w:rPr>
        <w:t> </w:t>
      </w:r>
      <w:r>
        <w:rPr>
          <w:sz w:val="24"/>
        </w:rPr>
        <w:t>chargé</w:t>
      </w:r>
      <w:r>
        <w:rPr>
          <w:spacing w:val="-2"/>
          <w:sz w:val="24"/>
        </w:rPr>
        <w:t> </w:t>
      </w:r>
      <w:r>
        <w:rPr>
          <w:sz w:val="24"/>
        </w:rPr>
        <w:t>des Relations</w:t>
      </w:r>
      <w:r>
        <w:rPr>
          <w:spacing w:val="-1"/>
          <w:sz w:val="24"/>
        </w:rPr>
        <w:t> </w:t>
      </w:r>
      <w:r>
        <w:rPr>
          <w:sz w:val="24"/>
        </w:rPr>
        <w:t>avec</w:t>
      </w:r>
      <w:r>
        <w:rPr>
          <w:spacing w:val="-2"/>
          <w:sz w:val="24"/>
        </w:rPr>
        <w:t> </w:t>
      </w:r>
      <w:r>
        <w:rPr>
          <w:sz w:val="24"/>
        </w:rPr>
        <w:t>les Opérateurs</w:t>
      </w:r>
      <w:r>
        <w:rPr>
          <w:spacing w:val="-1"/>
          <w:sz w:val="24"/>
        </w:rPr>
        <w:t> </w:t>
      </w:r>
      <w:r>
        <w:rPr>
          <w:sz w:val="24"/>
        </w:rPr>
        <w:t>Economiques</w:t>
      </w:r>
      <w:r>
        <w:rPr>
          <w:spacing w:val="1"/>
          <w:sz w:val="24"/>
        </w:rPr>
        <w:t> </w:t>
      </w:r>
      <w:r>
        <w:rPr>
          <w:sz w:val="24"/>
        </w:rPr>
        <w:t>et </w:t>
      </w:r>
      <w:r>
        <w:rPr>
          <w:spacing w:val="-5"/>
          <w:sz w:val="24"/>
        </w:rPr>
        <w:t>les</w:t>
      </w:r>
      <w:r>
        <w:rPr>
          <w:sz w:val="24"/>
        </w:rPr>
        <w:tab/>
      </w:r>
      <w:r>
        <w:rPr>
          <w:spacing w:val="-2"/>
          <w:sz w:val="24"/>
        </w:rPr>
        <w:t>Artisans</w:t>
      </w:r>
    </w:p>
    <w:p>
      <w:pPr>
        <w:pStyle w:val="BodyText"/>
        <w:spacing w:before="103"/>
      </w:pPr>
    </w:p>
    <w:p>
      <w:pPr>
        <w:pStyle w:val="ListParagraph"/>
        <w:numPr>
          <w:ilvl w:val="0"/>
          <w:numId w:val="11"/>
        </w:numPr>
        <w:tabs>
          <w:tab w:pos="421" w:val="left" w:leader="none"/>
        </w:tabs>
        <w:spacing w:line="240" w:lineRule="auto" w:before="0" w:after="0"/>
        <w:ind w:left="421" w:right="0" w:hanging="138"/>
        <w:jc w:val="left"/>
        <w:rPr>
          <w:sz w:val="24"/>
        </w:rPr>
      </w:pPr>
      <w:r>
        <w:rPr>
          <w:sz w:val="24"/>
        </w:rPr>
        <w:t>Deux </w:t>
      </w:r>
      <w:r>
        <w:rPr>
          <w:spacing w:val="-2"/>
          <w:sz w:val="24"/>
        </w:rPr>
        <w:t>adjoints</w:t>
      </w:r>
    </w:p>
    <w:p>
      <w:pPr>
        <w:pStyle w:val="BodyText"/>
        <w:spacing w:before="101"/>
      </w:pPr>
    </w:p>
    <w:p>
      <w:pPr>
        <w:pStyle w:val="ListParagraph"/>
        <w:numPr>
          <w:ilvl w:val="0"/>
          <w:numId w:val="11"/>
        </w:numPr>
        <w:tabs>
          <w:tab w:pos="421" w:val="left" w:leader="none"/>
        </w:tabs>
        <w:spacing w:line="240" w:lineRule="auto" w:before="0" w:after="0"/>
        <w:ind w:left="421" w:right="0" w:hanging="138"/>
        <w:jc w:val="left"/>
        <w:rPr>
          <w:sz w:val="24"/>
        </w:rPr>
      </w:pPr>
      <w:r>
        <w:rPr>
          <w:sz w:val="24"/>
        </w:rPr>
        <w:t>Un</w:t>
      </w:r>
      <w:r>
        <w:rPr>
          <w:spacing w:val="-3"/>
          <w:sz w:val="24"/>
        </w:rPr>
        <w:t> </w:t>
      </w:r>
      <w:r>
        <w:rPr>
          <w:sz w:val="24"/>
        </w:rPr>
        <w:t>Secrétaire</w:t>
      </w:r>
      <w:r>
        <w:rPr>
          <w:spacing w:val="-1"/>
          <w:sz w:val="24"/>
        </w:rPr>
        <w:t> </w:t>
      </w:r>
      <w:r>
        <w:rPr>
          <w:sz w:val="24"/>
        </w:rPr>
        <w:t>chargé</w:t>
      </w:r>
      <w:r>
        <w:rPr>
          <w:spacing w:val="-2"/>
          <w:sz w:val="24"/>
        </w:rPr>
        <w:t> </w:t>
      </w:r>
      <w:r>
        <w:rPr>
          <w:sz w:val="24"/>
        </w:rPr>
        <w:t>des</w:t>
      </w:r>
      <w:r>
        <w:rPr>
          <w:spacing w:val="-1"/>
          <w:sz w:val="24"/>
        </w:rPr>
        <w:t> </w:t>
      </w:r>
      <w:r>
        <w:rPr>
          <w:sz w:val="24"/>
        </w:rPr>
        <w:t>Relations</w:t>
      </w:r>
      <w:r>
        <w:rPr>
          <w:spacing w:val="-1"/>
          <w:sz w:val="24"/>
        </w:rPr>
        <w:t> </w:t>
      </w:r>
      <w:r>
        <w:rPr>
          <w:sz w:val="24"/>
        </w:rPr>
        <w:t>avec</w:t>
      </w:r>
      <w:r>
        <w:rPr>
          <w:spacing w:val="-1"/>
          <w:sz w:val="24"/>
        </w:rPr>
        <w:t> </w:t>
      </w:r>
      <w:r>
        <w:rPr>
          <w:sz w:val="24"/>
        </w:rPr>
        <w:t>les</w:t>
      </w:r>
      <w:r>
        <w:rPr>
          <w:spacing w:val="-1"/>
          <w:sz w:val="24"/>
        </w:rPr>
        <w:t> </w:t>
      </w:r>
      <w:r>
        <w:rPr>
          <w:sz w:val="24"/>
        </w:rPr>
        <w:t>Notables</w:t>
      </w:r>
      <w:r>
        <w:rPr>
          <w:spacing w:val="-1"/>
          <w:sz w:val="24"/>
        </w:rPr>
        <w:t> </w:t>
      </w:r>
      <w:r>
        <w:rPr>
          <w:sz w:val="24"/>
        </w:rPr>
        <w:t>et</w:t>
      </w:r>
      <w:r>
        <w:rPr>
          <w:spacing w:val="-1"/>
          <w:sz w:val="24"/>
        </w:rPr>
        <w:t> </w:t>
      </w:r>
      <w:r>
        <w:rPr>
          <w:sz w:val="24"/>
        </w:rPr>
        <w:t>les</w:t>
      </w:r>
      <w:r>
        <w:rPr>
          <w:spacing w:val="-1"/>
          <w:sz w:val="24"/>
        </w:rPr>
        <w:t> </w:t>
      </w:r>
      <w:r>
        <w:rPr>
          <w:sz w:val="24"/>
        </w:rPr>
        <w:t>cadres</w:t>
      </w:r>
      <w:r>
        <w:rPr>
          <w:spacing w:val="-1"/>
          <w:sz w:val="24"/>
        </w:rPr>
        <w:t> </w:t>
      </w:r>
      <w:r>
        <w:rPr>
          <w:sz w:val="24"/>
        </w:rPr>
        <w:t>du </w:t>
      </w:r>
      <w:r>
        <w:rPr>
          <w:spacing w:val="-2"/>
          <w:sz w:val="24"/>
        </w:rPr>
        <w:t>département</w:t>
      </w:r>
    </w:p>
    <w:p>
      <w:pPr>
        <w:pStyle w:val="ListParagraph"/>
        <w:spacing w:after="0" w:line="240" w:lineRule="auto"/>
        <w:jc w:val="left"/>
        <w:rPr>
          <w:sz w:val="24"/>
        </w:rPr>
        <w:sectPr>
          <w:pgSz w:w="11910" w:h="16840"/>
          <w:pgMar w:header="612" w:footer="849" w:top="840" w:bottom="1060" w:left="1133" w:right="708"/>
        </w:sectPr>
      </w:pPr>
    </w:p>
    <w:p>
      <w:pPr>
        <w:pStyle w:val="BodyText"/>
        <w:spacing w:before="8"/>
      </w:pPr>
    </w:p>
    <w:p>
      <w:pPr>
        <w:pStyle w:val="ListParagraph"/>
        <w:numPr>
          <w:ilvl w:val="0"/>
          <w:numId w:val="11"/>
        </w:numPr>
        <w:tabs>
          <w:tab w:pos="421" w:val="left" w:leader="none"/>
        </w:tabs>
        <w:spacing w:line="240" w:lineRule="auto" w:before="0" w:after="0"/>
        <w:ind w:left="421" w:right="0" w:hanging="138"/>
        <w:jc w:val="left"/>
        <w:rPr>
          <w:sz w:val="24"/>
        </w:rPr>
      </w:pPr>
      <w:r>
        <w:rPr>
          <w:sz w:val="24"/>
        </w:rPr>
        <w:t>Deux </w:t>
      </w:r>
      <w:r>
        <w:rPr>
          <w:spacing w:val="-2"/>
          <w:sz w:val="24"/>
        </w:rPr>
        <w:t>adjoints</w:t>
      </w:r>
    </w:p>
    <w:p>
      <w:pPr>
        <w:pStyle w:val="BodyText"/>
        <w:spacing w:before="104"/>
      </w:pPr>
    </w:p>
    <w:p>
      <w:pPr>
        <w:pStyle w:val="ListParagraph"/>
        <w:numPr>
          <w:ilvl w:val="0"/>
          <w:numId w:val="11"/>
        </w:numPr>
        <w:tabs>
          <w:tab w:pos="421" w:val="left" w:leader="none"/>
        </w:tabs>
        <w:spacing w:line="240" w:lineRule="auto" w:before="0" w:after="0"/>
        <w:ind w:left="421" w:right="0" w:hanging="138"/>
        <w:jc w:val="left"/>
        <w:rPr>
          <w:sz w:val="24"/>
        </w:rPr>
      </w:pPr>
      <w:r>
        <w:rPr>
          <w:sz w:val="24"/>
        </w:rPr>
        <w:t>Un</w:t>
      </w:r>
      <w:r>
        <w:rPr>
          <w:spacing w:val="-1"/>
          <w:sz w:val="24"/>
        </w:rPr>
        <w:t> </w:t>
      </w:r>
      <w:r>
        <w:rPr>
          <w:sz w:val="24"/>
        </w:rPr>
        <w:t>Secrétaire</w:t>
      </w:r>
      <w:r>
        <w:rPr>
          <w:spacing w:val="-1"/>
          <w:sz w:val="24"/>
        </w:rPr>
        <w:t> </w:t>
      </w:r>
      <w:r>
        <w:rPr>
          <w:sz w:val="24"/>
        </w:rPr>
        <w:t>chargé</w:t>
      </w:r>
      <w:r>
        <w:rPr>
          <w:spacing w:val="-2"/>
          <w:sz w:val="24"/>
        </w:rPr>
        <w:t> </w:t>
      </w:r>
      <w:r>
        <w:rPr>
          <w:sz w:val="24"/>
        </w:rPr>
        <w:t>des Relations</w:t>
      </w:r>
      <w:r>
        <w:rPr>
          <w:spacing w:val="-1"/>
          <w:sz w:val="24"/>
        </w:rPr>
        <w:t> </w:t>
      </w:r>
      <w:r>
        <w:rPr>
          <w:sz w:val="24"/>
        </w:rPr>
        <w:t>avec</w:t>
      </w:r>
      <w:r>
        <w:rPr>
          <w:spacing w:val="-2"/>
          <w:sz w:val="24"/>
        </w:rPr>
        <w:t> </w:t>
      </w:r>
      <w:r>
        <w:rPr>
          <w:sz w:val="24"/>
        </w:rPr>
        <w:t>les </w:t>
      </w:r>
      <w:r>
        <w:rPr>
          <w:spacing w:val="-2"/>
          <w:sz w:val="24"/>
        </w:rPr>
        <w:t>Religieux</w:t>
      </w:r>
    </w:p>
    <w:p>
      <w:pPr>
        <w:pStyle w:val="BodyText"/>
        <w:spacing w:before="101"/>
      </w:pPr>
    </w:p>
    <w:p>
      <w:pPr>
        <w:pStyle w:val="ListParagraph"/>
        <w:numPr>
          <w:ilvl w:val="0"/>
          <w:numId w:val="11"/>
        </w:numPr>
        <w:tabs>
          <w:tab w:pos="421" w:val="left" w:leader="none"/>
        </w:tabs>
        <w:spacing w:line="240" w:lineRule="auto" w:before="0" w:after="0"/>
        <w:ind w:left="421" w:right="0" w:hanging="138"/>
        <w:jc w:val="left"/>
        <w:rPr>
          <w:sz w:val="24"/>
        </w:rPr>
      </w:pPr>
      <w:r>
        <w:rPr>
          <w:sz w:val="24"/>
        </w:rPr>
        <w:t>Deux </w:t>
      </w:r>
      <w:r>
        <w:rPr>
          <w:spacing w:val="-2"/>
          <w:sz w:val="24"/>
        </w:rPr>
        <w:t>adjoints</w:t>
      </w:r>
    </w:p>
    <w:p>
      <w:pPr>
        <w:pStyle w:val="BodyText"/>
      </w:pPr>
    </w:p>
    <w:p>
      <w:pPr>
        <w:pStyle w:val="BodyText"/>
      </w:pPr>
    </w:p>
    <w:p>
      <w:pPr>
        <w:pStyle w:val="BodyText"/>
        <w:spacing w:before="209"/>
      </w:pPr>
    </w:p>
    <w:p>
      <w:pPr>
        <w:pStyle w:val="Heading2"/>
        <w:ind w:right="3"/>
      </w:pPr>
      <w:bookmarkStart w:name="_bookmark6" w:id="7"/>
      <w:bookmarkEnd w:id="7"/>
      <w:r>
        <w:rPr>
          <w:b w:val="0"/>
        </w:rPr>
      </w:r>
      <w:r>
        <w:rPr/>
        <w:t>SECTION</w:t>
      </w:r>
      <w:r>
        <w:rPr>
          <w:spacing w:val="-6"/>
        </w:rPr>
        <w:t> </w:t>
      </w:r>
      <w:r>
        <w:rPr/>
        <w:t>III</w:t>
      </w:r>
      <w:r>
        <w:rPr>
          <w:spacing w:val="-6"/>
        </w:rPr>
        <w:t> </w:t>
      </w:r>
      <w:r>
        <w:rPr/>
        <w:t>:</w:t>
      </w:r>
      <w:r>
        <w:rPr>
          <w:spacing w:val="-2"/>
        </w:rPr>
        <w:t> </w:t>
      </w:r>
      <w:r>
        <w:rPr/>
        <w:t>DU</w:t>
      </w:r>
      <w:r>
        <w:rPr>
          <w:spacing w:val="-6"/>
        </w:rPr>
        <w:t> </w:t>
      </w:r>
      <w:r>
        <w:rPr>
          <w:spacing w:val="-2"/>
        </w:rPr>
        <w:t>CONGRES</w:t>
      </w:r>
    </w:p>
    <w:p>
      <w:pPr>
        <w:pStyle w:val="BodyText"/>
        <w:rPr>
          <w:b/>
          <w:sz w:val="26"/>
        </w:rPr>
      </w:pPr>
    </w:p>
    <w:p>
      <w:pPr>
        <w:pStyle w:val="BodyText"/>
        <w:rPr>
          <w:b/>
          <w:sz w:val="26"/>
        </w:rPr>
      </w:pPr>
    </w:p>
    <w:p>
      <w:pPr>
        <w:pStyle w:val="BodyText"/>
        <w:spacing w:before="25"/>
        <w:rPr>
          <w:b/>
          <w:sz w:val="26"/>
        </w:rPr>
      </w:pPr>
    </w:p>
    <w:p>
      <w:pPr>
        <w:pStyle w:val="Heading5"/>
        <w:spacing w:before="1"/>
      </w:pPr>
      <w:r>
        <w:rPr>
          <w:u w:val="single"/>
        </w:rPr>
        <w:t>Article</w:t>
      </w:r>
      <w:r>
        <w:rPr>
          <w:spacing w:val="-1"/>
          <w:u w:val="single"/>
        </w:rPr>
        <w:t> </w:t>
      </w:r>
      <w:r>
        <w:rPr>
          <w:u w:val="single"/>
        </w:rPr>
        <w:t>19</w:t>
      </w:r>
      <w:r>
        <w:rPr/>
        <w:t> :</w:t>
      </w:r>
      <w:r>
        <w:rPr>
          <w:spacing w:val="-1"/>
        </w:rPr>
        <w:t> </w:t>
      </w:r>
      <w:r>
        <w:rPr/>
        <w:t>Le</w:t>
      </w:r>
      <w:r>
        <w:rPr>
          <w:spacing w:val="-1"/>
        </w:rPr>
        <w:t> </w:t>
      </w:r>
      <w:r>
        <w:rPr>
          <w:spacing w:val="-2"/>
        </w:rPr>
        <w:t>congrès</w:t>
      </w:r>
    </w:p>
    <w:p>
      <w:pPr>
        <w:pStyle w:val="BodyText"/>
        <w:spacing w:before="98"/>
        <w:rPr>
          <w:b/>
        </w:rPr>
      </w:pPr>
    </w:p>
    <w:p>
      <w:pPr>
        <w:pStyle w:val="BodyText"/>
        <w:spacing w:line="360" w:lineRule="auto" w:before="1"/>
        <w:ind w:left="283" w:right="140" w:firstLine="707"/>
        <w:jc w:val="both"/>
      </w:pPr>
      <w:r>
        <w:rPr/>
        <w:t>L’instance suprême du parti est le Congrès qui se</w:t>
      </w:r>
      <w:r>
        <w:rPr>
          <w:spacing w:val="-1"/>
        </w:rPr>
        <w:t> </w:t>
      </w:r>
      <w:r>
        <w:rPr/>
        <w:t>tient au moins une fois au cours de chaque mandature en session ordinaire ou en session extraordinaire sur convocation du Président / Coordonnateur National, après avis du Bureau Politique et consultation des bureaux fédéraux </w:t>
      </w:r>
      <w:r>
        <w:rPr>
          <w:spacing w:val="-2"/>
        </w:rPr>
        <w:t>départementaux.</w:t>
      </w:r>
    </w:p>
    <w:p>
      <w:pPr>
        <w:pStyle w:val="BodyText"/>
      </w:pPr>
    </w:p>
    <w:p>
      <w:pPr>
        <w:pStyle w:val="BodyText"/>
        <w:spacing w:before="100"/>
      </w:pPr>
    </w:p>
    <w:p>
      <w:pPr>
        <w:pStyle w:val="BodyText"/>
        <w:spacing w:line="360" w:lineRule="auto" w:before="1"/>
        <w:ind w:left="283" w:right="142" w:firstLine="959"/>
        <w:jc w:val="both"/>
      </w:pPr>
      <w:r>
        <w:rPr/>
        <w:t>En cas de défaillance, il peut être convoqué en session extraordinaire par les 2/3 des fédérations (fédérations territoriales ou organismes internes).</w:t>
      </w:r>
    </w:p>
    <w:p>
      <w:pPr>
        <w:pStyle w:val="BodyText"/>
      </w:pPr>
    </w:p>
    <w:p>
      <w:pPr>
        <w:pStyle w:val="BodyText"/>
        <w:spacing w:before="103"/>
      </w:pPr>
    </w:p>
    <w:p>
      <w:pPr>
        <w:pStyle w:val="BodyText"/>
        <w:spacing w:line="360" w:lineRule="auto"/>
        <w:ind w:left="283" w:right="141" w:firstLine="962"/>
        <w:jc w:val="both"/>
      </w:pPr>
      <w:r>
        <w:rPr/>
        <w:t>Le Congrès définit les options fondamentales, les orientations et les moyens d’action du parti. Il renouvelle les membres du Bureau Politique.</w:t>
      </w:r>
    </w:p>
    <w:p>
      <w:pPr>
        <w:pStyle w:val="BodyText"/>
      </w:pPr>
    </w:p>
    <w:p>
      <w:pPr>
        <w:pStyle w:val="BodyText"/>
        <w:spacing w:before="101"/>
      </w:pPr>
    </w:p>
    <w:p>
      <w:pPr>
        <w:pStyle w:val="BodyText"/>
        <w:spacing w:line="360" w:lineRule="auto"/>
        <w:ind w:left="283" w:right="143" w:firstLine="1022"/>
        <w:jc w:val="both"/>
      </w:pPr>
      <w:r>
        <w:rPr/>
        <w:t>Le Congrès est formé de quatre cents (400) à cinq cent (500) délégués des fédérations (fédérations territoriales, organismes internes et confédérations). Le quota de chaque fédération est arrêté par le Bureau Politique.</w:t>
      </w:r>
    </w:p>
    <w:p>
      <w:pPr>
        <w:pStyle w:val="BodyText"/>
        <w:spacing w:before="242"/>
        <w:ind w:left="1303"/>
        <w:jc w:val="both"/>
      </w:pPr>
      <w:r>
        <w:rPr/>
        <w:t>Sont</w:t>
      </w:r>
      <w:r>
        <w:rPr>
          <w:spacing w:val="-5"/>
        </w:rPr>
        <w:t> </w:t>
      </w:r>
      <w:r>
        <w:rPr/>
        <w:t>membres</w:t>
      </w:r>
      <w:r>
        <w:rPr>
          <w:spacing w:val="-4"/>
        </w:rPr>
        <w:t> </w:t>
      </w:r>
      <w:r>
        <w:rPr/>
        <w:t>de</w:t>
      </w:r>
      <w:r>
        <w:rPr>
          <w:spacing w:val="-4"/>
        </w:rPr>
        <w:t> </w:t>
      </w:r>
      <w:r>
        <w:rPr/>
        <w:t>droit</w:t>
      </w:r>
      <w:r>
        <w:rPr>
          <w:spacing w:val="-4"/>
        </w:rPr>
        <w:t> </w:t>
      </w:r>
      <w:r>
        <w:rPr/>
        <w:t>:</w:t>
      </w:r>
      <w:r>
        <w:rPr>
          <w:spacing w:val="-2"/>
        </w:rPr>
        <w:t> </w:t>
      </w:r>
      <w:r>
        <w:rPr/>
        <w:t>les</w:t>
      </w:r>
      <w:r>
        <w:rPr>
          <w:spacing w:val="-4"/>
        </w:rPr>
        <w:t> </w:t>
      </w:r>
      <w:r>
        <w:rPr/>
        <w:t>membres du</w:t>
      </w:r>
      <w:r>
        <w:rPr>
          <w:spacing w:val="-4"/>
        </w:rPr>
        <w:t> </w:t>
      </w:r>
      <w:r>
        <w:rPr/>
        <w:t>Secrétariat Général.</w:t>
      </w:r>
      <w:r>
        <w:rPr>
          <w:spacing w:val="-1"/>
        </w:rPr>
        <w:t> </w:t>
      </w:r>
      <w:r>
        <w:rPr/>
        <w:t>Des</w:t>
      </w:r>
      <w:r>
        <w:rPr>
          <w:spacing w:val="-3"/>
        </w:rPr>
        <w:t> </w:t>
      </w:r>
      <w:r>
        <w:rPr/>
        <w:t>observateurs</w:t>
      </w:r>
      <w:r>
        <w:rPr>
          <w:spacing w:val="-4"/>
        </w:rPr>
        <w:t> </w:t>
      </w:r>
      <w:r>
        <w:rPr/>
        <w:t>sont </w:t>
      </w:r>
      <w:r>
        <w:rPr>
          <w:spacing w:val="-2"/>
        </w:rPr>
        <w:t>admis</w:t>
      </w:r>
    </w:p>
    <w:p>
      <w:pPr>
        <w:pStyle w:val="BodyText"/>
        <w:spacing w:line="360" w:lineRule="auto" w:before="137"/>
        <w:ind w:left="283" w:right="133"/>
        <w:jc w:val="both"/>
      </w:pPr>
      <w:r>
        <w:rPr/>
        <w:t>: leur</w:t>
      </w:r>
      <w:r>
        <w:rPr>
          <w:spacing w:val="-2"/>
        </w:rPr>
        <w:t> </w:t>
      </w:r>
      <w:r>
        <w:rPr/>
        <w:t>liste</w:t>
      </w:r>
      <w:r>
        <w:rPr>
          <w:spacing w:val="-1"/>
        </w:rPr>
        <w:t> </w:t>
      </w:r>
      <w:r>
        <w:rPr/>
        <w:t>est arrêtée</w:t>
      </w:r>
      <w:r>
        <w:rPr>
          <w:spacing w:val="-2"/>
        </w:rPr>
        <w:t> </w:t>
      </w:r>
      <w:r>
        <w:rPr/>
        <w:t>par le</w:t>
      </w:r>
      <w:r>
        <w:rPr>
          <w:spacing w:val="-1"/>
        </w:rPr>
        <w:t> </w:t>
      </w:r>
      <w:r>
        <w:rPr/>
        <w:t>Bureau Politique. Le</w:t>
      </w:r>
      <w:r>
        <w:rPr>
          <w:spacing w:val="-1"/>
        </w:rPr>
        <w:t> </w:t>
      </w:r>
      <w:r>
        <w:rPr/>
        <w:t>Congés se</w:t>
      </w:r>
      <w:r>
        <w:rPr>
          <w:spacing w:val="-1"/>
        </w:rPr>
        <w:t> </w:t>
      </w:r>
      <w:r>
        <w:rPr/>
        <w:t>réunit valablement s’il s’assure</w:t>
      </w:r>
      <w:r>
        <w:rPr>
          <w:spacing w:val="-1"/>
        </w:rPr>
        <w:t> </w:t>
      </w:r>
      <w:r>
        <w:rPr/>
        <w:t>des 2 / 3 de ses membres et ses décisions sont prises à la majorité des 2/3 des présents et représentés. Si le quorum</w:t>
      </w:r>
      <w:r>
        <w:rPr>
          <w:spacing w:val="-9"/>
        </w:rPr>
        <w:t> </w:t>
      </w:r>
      <w:r>
        <w:rPr/>
        <w:t>des</w:t>
      </w:r>
      <w:r>
        <w:rPr>
          <w:spacing w:val="-9"/>
        </w:rPr>
        <w:t> </w:t>
      </w:r>
      <w:r>
        <w:rPr/>
        <w:t>2/3</w:t>
      </w:r>
      <w:r>
        <w:rPr>
          <w:spacing w:val="-9"/>
        </w:rPr>
        <w:t> </w:t>
      </w:r>
      <w:r>
        <w:rPr/>
        <w:t>n’est</w:t>
      </w:r>
      <w:r>
        <w:rPr>
          <w:spacing w:val="-9"/>
        </w:rPr>
        <w:t> </w:t>
      </w:r>
      <w:r>
        <w:rPr/>
        <w:t>pas</w:t>
      </w:r>
      <w:r>
        <w:rPr>
          <w:spacing w:val="-7"/>
        </w:rPr>
        <w:t> </w:t>
      </w:r>
      <w:r>
        <w:rPr/>
        <w:t>atteint,</w:t>
      </w:r>
      <w:r>
        <w:rPr>
          <w:spacing w:val="-10"/>
        </w:rPr>
        <w:t> </w:t>
      </w:r>
      <w:r>
        <w:rPr/>
        <w:t>le</w:t>
      </w:r>
      <w:r>
        <w:rPr>
          <w:spacing w:val="-10"/>
        </w:rPr>
        <w:t> </w:t>
      </w:r>
      <w:r>
        <w:rPr/>
        <w:t>Secrétaire</w:t>
      </w:r>
      <w:r>
        <w:rPr>
          <w:spacing w:val="-8"/>
        </w:rPr>
        <w:t> </w:t>
      </w:r>
      <w:r>
        <w:rPr/>
        <w:t>Général</w:t>
      </w:r>
      <w:r>
        <w:rPr>
          <w:spacing w:val="-9"/>
        </w:rPr>
        <w:t> </w:t>
      </w:r>
      <w:r>
        <w:rPr/>
        <w:t>convoque</w:t>
      </w:r>
      <w:r>
        <w:rPr>
          <w:spacing w:val="-11"/>
        </w:rPr>
        <w:t> </w:t>
      </w:r>
      <w:r>
        <w:rPr/>
        <w:t>un</w:t>
      </w:r>
      <w:r>
        <w:rPr>
          <w:spacing w:val="-10"/>
        </w:rPr>
        <w:t> </w:t>
      </w:r>
      <w:r>
        <w:rPr/>
        <w:t>nouveau</w:t>
      </w:r>
      <w:r>
        <w:rPr>
          <w:spacing w:val="-10"/>
        </w:rPr>
        <w:t> </w:t>
      </w:r>
      <w:r>
        <w:rPr/>
        <w:t>congrès</w:t>
      </w:r>
      <w:r>
        <w:rPr>
          <w:spacing w:val="-7"/>
        </w:rPr>
        <w:t> </w:t>
      </w:r>
      <w:r>
        <w:rPr/>
        <w:t>en</w:t>
      </w:r>
      <w:r>
        <w:rPr>
          <w:spacing w:val="-10"/>
        </w:rPr>
        <w:t> </w:t>
      </w:r>
      <w:r>
        <w:rPr/>
        <w:t>observant</w:t>
      </w:r>
      <w:r>
        <w:rPr>
          <w:spacing w:val="-9"/>
        </w:rPr>
        <w:t> </w:t>
      </w:r>
      <w:r>
        <w:rPr/>
        <w:t>un délai d’au moins 02 (deux) mois. Le congrès siège alors valablement s’il réunit la majorité absolue des fédérations et prend ses décisions à la majorité simple des présents et représentés. Si le quorum de</w:t>
      </w:r>
      <w:r>
        <w:rPr>
          <w:spacing w:val="-6"/>
        </w:rPr>
        <w:t> </w:t>
      </w:r>
      <w:r>
        <w:rPr/>
        <w:t>la</w:t>
      </w:r>
      <w:r>
        <w:rPr>
          <w:spacing w:val="-5"/>
        </w:rPr>
        <w:t> </w:t>
      </w:r>
      <w:r>
        <w:rPr/>
        <w:t>majorité</w:t>
      </w:r>
      <w:r>
        <w:rPr>
          <w:spacing w:val="-6"/>
        </w:rPr>
        <w:t> </w:t>
      </w:r>
      <w:r>
        <w:rPr/>
        <w:t>absolue</w:t>
      </w:r>
      <w:r>
        <w:rPr>
          <w:spacing w:val="-6"/>
        </w:rPr>
        <w:t> </w:t>
      </w:r>
      <w:r>
        <w:rPr/>
        <w:t>n’est</w:t>
      </w:r>
      <w:r>
        <w:rPr>
          <w:spacing w:val="-4"/>
        </w:rPr>
        <w:t> </w:t>
      </w:r>
      <w:r>
        <w:rPr/>
        <w:t>pas</w:t>
      </w:r>
      <w:r>
        <w:rPr>
          <w:spacing w:val="-5"/>
        </w:rPr>
        <w:t> </w:t>
      </w:r>
      <w:r>
        <w:rPr/>
        <w:t>atteint,</w:t>
      </w:r>
      <w:r>
        <w:rPr>
          <w:spacing w:val="-3"/>
        </w:rPr>
        <w:t> </w:t>
      </w:r>
      <w:r>
        <w:rPr/>
        <w:t>le</w:t>
      </w:r>
      <w:r>
        <w:rPr>
          <w:spacing w:val="-5"/>
        </w:rPr>
        <w:t> </w:t>
      </w:r>
      <w:r>
        <w:rPr/>
        <w:t>Secrétaire</w:t>
      </w:r>
      <w:r>
        <w:rPr>
          <w:spacing w:val="-6"/>
        </w:rPr>
        <w:t> </w:t>
      </w:r>
      <w:r>
        <w:rPr/>
        <w:t>Général</w:t>
      </w:r>
      <w:r>
        <w:rPr>
          <w:spacing w:val="-4"/>
        </w:rPr>
        <w:t> </w:t>
      </w:r>
      <w:r>
        <w:rPr/>
        <w:t>convoque</w:t>
      </w:r>
      <w:r>
        <w:rPr>
          <w:spacing w:val="-6"/>
        </w:rPr>
        <w:t> </w:t>
      </w:r>
      <w:r>
        <w:rPr/>
        <w:t>un</w:t>
      </w:r>
      <w:r>
        <w:rPr>
          <w:spacing w:val="-2"/>
        </w:rPr>
        <w:t> </w:t>
      </w:r>
      <w:r>
        <w:rPr/>
        <w:t>nouveau</w:t>
      </w:r>
      <w:r>
        <w:rPr>
          <w:spacing w:val="-5"/>
        </w:rPr>
        <w:t> </w:t>
      </w:r>
      <w:r>
        <w:rPr/>
        <w:t>congrès.</w:t>
      </w:r>
      <w:r>
        <w:rPr>
          <w:spacing w:val="-5"/>
        </w:rPr>
        <w:t> </w:t>
      </w:r>
      <w:r>
        <w:rPr/>
        <w:t>Celui-ci siège</w:t>
      </w:r>
      <w:r>
        <w:rPr>
          <w:spacing w:val="24"/>
        </w:rPr>
        <w:t> </w:t>
      </w:r>
      <w:r>
        <w:rPr/>
        <w:t>alors</w:t>
      </w:r>
      <w:r>
        <w:rPr>
          <w:spacing w:val="27"/>
        </w:rPr>
        <w:t> </w:t>
      </w:r>
      <w:r>
        <w:rPr/>
        <w:t>quel</w:t>
      </w:r>
      <w:r>
        <w:rPr>
          <w:spacing w:val="28"/>
        </w:rPr>
        <w:t> </w:t>
      </w:r>
      <w:r>
        <w:rPr/>
        <w:t>que</w:t>
      </w:r>
      <w:r>
        <w:rPr>
          <w:spacing w:val="26"/>
        </w:rPr>
        <w:t> </w:t>
      </w:r>
      <w:r>
        <w:rPr/>
        <w:t>soit</w:t>
      </w:r>
      <w:r>
        <w:rPr>
          <w:spacing w:val="26"/>
        </w:rPr>
        <w:t> </w:t>
      </w:r>
      <w:r>
        <w:rPr/>
        <w:t>le</w:t>
      </w:r>
      <w:r>
        <w:rPr>
          <w:spacing w:val="27"/>
        </w:rPr>
        <w:t> </w:t>
      </w:r>
      <w:r>
        <w:rPr/>
        <w:t>nombre</w:t>
      </w:r>
      <w:r>
        <w:rPr>
          <w:spacing w:val="26"/>
        </w:rPr>
        <w:t> </w:t>
      </w:r>
      <w:r>
        <w:rPr/>
        <w:t>des</w:t>
      </w:r>
      <w:r>
        <w:rPr>
          <w:spacing w:val="27"/>
        </w:rPr>
        <w:t> </w:t>
      </w:r>
      <w:r>
        <w:rPr/>
        <w:t>fédérations</w:t>
      </w:r>
      <w:r>
        <w:rPr>
          <w:spacing w:val="27"/>
        </w:rPr>
        <w:t> </w:t>
      </w:r>
      <w:r>
        <w:rPr/>
        <w:t>présentes</w:t>
      </w:r>
      <w:r>
        <w:rPr>
          <w:spacing w:val="27"/>
        </w:rPr>
        <w:t> </w:t>
      </w:r>
      <w:r>
        <w:rPr/>
        <w:t>et</w:t>
      </w:r>
      <w:r>
        <w:rPr>
          <w:spacing w:val="28"/>
        </w:rPr>
        <w:t> </w:t>
      </w:r>
      <w:r>
        <w:rPr/>
        <w:t>prend</w:t>
      </w:r>
      <w:r>
        <w:rPr>
          <w:spacing w:val="27"/>
        </w:rPr>
        <w:t> </w:t>
      </w:r>
      <w:r>
        <w:rPr/>
        <w:t>ses</w:t>
      </w:r>
      <w:r>
        <w:rPr>
          <w:spacing w:val="27"/>
        </w:rPr>
        <w:t> </w:t>
      </w:r>
      <w:r>
        <w:rPr/>
        <w:t>décisions</w:t>
      </w:r>
      <w:r>
        <w:rPr>
          <w:spacing w:val="27"/>
        </w:rPr>
        <w:t> </w:t>
      </w:r>
      <w:r>
        <w:rPr/>
        <w:t>à</w:t>
      </w:r>
      <w:r>
        <w:rPr>
          <w:spacing w:val="26"/>
        </w:rPr>
        <w:t> </w:t>
      </w:r>
      <w:r>
        <w:rPr/>
        <w:t>la</w:t>
      </w:r>
      <w:r>
        <w:rPr>
          <w:spacing w:val="27"/>
        </w:rPr>
        <w:t> </w:t>
      </w:r>
      <w:r>
        <w:rPr>
          <w:spacing w:val="-2"/>
        </w:rPr>
        <w:t>majorité</w:t>
      </w:r>
    </w:p>
    <w:p>
      <w:pPr>
        <w:pStyle w:val="BodyText"/>
        <w:spacing w:after="0" w:line="360" w:lineRule="auto"/>
        <w:jc w:val="both"/>
        <w:sectPr>
          <w:pgSz w:w="11910" w:h="16840"/>
          <w:pgMar w:header="612" w:footer="849" w:top="840" w:bottom="1060" w:left="1133" w:right="708"/>
        </w:sectPr>
      </w:pPr>
    </w:p>
    <w:p>
      <w:pPr>
        <w:pStyle w:val="BodyText"/>
        <w:spacing w:before="8"/>
      </w:pPr>
    </w:p>
    <w:p>
      <w:pPr>
        <w:pStyle w:val="BodyText"/>
        <w:ind w:left="283"/>
        <w:jc w:val="both"/>
      </w:pPr>
      <w:r>
        <w:rPr/>
        <w:t>simple</w:t>
      </w:r>
      <w:r>
        <w:rPr>
          <w:spacing w:val="-2"/>
        </w:rPr>
        <w:t> </w:t>
      </w:r>
      <w:r>
        <w:rPr/>
        <w:t>des</w:t>
      </w:r>
      <w:r>
        <w:rPr>
          <w:spacing w:val="-1"/>
        </w:rPr>
        <w:t> </w:t>
      </w:r>
      <w:r>
        <w:rPr/>
        <w:t>présents</w:t>
      </w:r>
      <w:r>
        <w:rPr>
          <w:spacing w:val="-1"/>
        </w:rPr>
        <w:t> </w:t>
      </w:r>
      <w:r>
        <w:rPr/>
        <w:t>et</w:t>
      </w:r>
      <w:r>
        <w:rPr>
          <w:spacing w:val="-1"/>
        </w:rPr>
        <w:t> </w:t>
      </w:r>
      <w:r>
        <w:rPr>
          <w:spacing w:val="-2"/>
        </w:rPr>
        <w:t>représentés.</w:t>
      </w:r>
    </w:p>
    <w:p>
      <w:pPr>
        <w:pStyle w:val="BodyText"/>
        <w:spacing w:before="104"/>
      </w:pPr>
    </w:p>
    <w:p>
      <w:pPr>
        <w:pStyle w:val="BodyText"/>
        <w:spacing w:line="360" w:lineRule="auto"/>
        <w:ind w:left="283" w:right="137"/>
        <w:jc w:val="both"/>
      </w:pPr>
      <w:r>
        <w:rPr/>
        <w:t>Il peut arriver que pour des raisons exceptionnelles</w:t>
      </w:r>
      <w:r>
        <w:rPr>
          <w:spacing w:val="40"/>
        </w:rPr>
        <w:t> </w:t>
      </w:r>
      <w:r>
        <w:rPr/>
        <w:t>et très spéciales qu’un congrès extraordinaire puisse être convoqué sur initiative du Président National pour une mise en conformité par exemple du Parti par rapport à des reformes éditées par les autorités et qui s’imposent à tous.</w:t>
      </w:r>
    </w:p>
    <w:p>
      <w:pPr>
        <w:pStyle w:val="BodyText"/>
      </w:pPr>
    </w:p>
    <w:p>
      <w:pPr>
        <w:pStyle w:val="BodyText"/>
      </w:pPr>
    </w:p>
    <w:p>
      <w:pPr>
        <w:pStyle w:val="BodyText"/>
        <w:spacing w:before="71"/>
      </w:pPr>
    </w:p>
    <w:p>
      <w:pPr>
        <w:pStyle w:val="Heading5"/>
        <w:jc w:val="both"/>
      </w:pPr>
      <w:r>
        <w:rPr>
          <w:u w:val="single"/>
        </w:rPr>
        <w:t>Article</w:t>
      </w:r>
      <w:r>
        <w:rPr>
          <w:spacing w:val="-2"/>
          <w:u w:val="single"/>
        </w:rPr>
        <w:t> </w:t>
      </w:r>
      <w:r>
        <w:rPr>
          <w:u w:val="single"/>
        </w:rPr>
        <w:t>20</w:t>
      </w:r>
      <w:r>
        <w:rPr/>
        <w:t>:</w:t>
      </w:r>
      <w:r>
        <w:rPr>
          <w:spacing w:val="-1"/>
        </w:rPr>
        <w:t> </w:t>
      </w:r>
      <w:r>
        <w:rPr/>
        <w:t>Expression</w:t>
      </w:r>
      <w:r>
        <w:rPr>
          <w:spacing w:val="-1"/>
        </w:rPr>
        <w:t> </w:t>
      </w:r>
      <w:r>
        <w:rPr/>
        <w:t>du</w:t>
      </w:r>
      <w:r>
        <w:rPr>
          <w:spacing w:val="-1"/>
        </w:rPr>
        <w:t> </w:t>
      </w:r>
      <w:r>
        <w:rPr>
          <w:spacing w:val="-2"/>
        </w:rPr>
        <w:t>suffrage</w:t>
      </w:r>
    </w:p>
    <w:p>
      <w:pPr>
        <w:pStyle w:val="BodyText"/>
        <w:spacing w:before="96"/>
        <w:rPr>
          <w:b/>
        </w:rPr>
      </w:pPr>
    </w:p>
    <w:p>
      <w:pPr>
        <w:pStyle w:val="BodyText"/>
        <w:tabs>
          <w:tab w:pos="1833" w:val="left" w:leader="none"/>
          <w:tab w:pos="3064" w:val="left" w:leader="none"/>
          <w:tab w:pos="4455" w:val="left" w:leader="none"/>
          <w:tab w:pos="5741" w:val="left" w:leader="none"/>
          <w:tab w:pos="7829" w:val="left" w:leader="none"/>
          <w:tab w:pos="9076" w:val="left" w:leader="none"/>
        </w:tabs>
        <w:spacing w:line="360" w:lineRule="auto"/>
        <w:ind w:left="283" w:right="139"/>
        <w:jc w:val="both"/>
      </w:pPr>
      <w:r>
        <w:rPr/>
        <w:t>Avant</w:t>
      </w:r>
      <w:r>
        <w:rPr>
          <w:spacing w:val="-15"/>
        </w:rPr>
        <w:t> </w:t>
      </w:r>
      <w:r>
        <w:rPr/>
        <w:t>la</w:t>
      </w:r>
      <w:r>
        <w:rPr>
          <w:spacing w:val="-15"/>
        </w:rPr>
        <w:t> </w:t>
      </w:r>
      <w:r>
        <w:rPr/>
        <w:t>tenue</w:t>
      </w:r>
      <w:r>
        <w:rPr>
          <w:spacing w:val="-15"/>
        </w:rPr>
        <w:t> </w:t>
      </w:r>
      <w:r>
        <w:rPr/>
        <w:t>de</w:t>
      </w:r>
      <w:r>
        <w:rPr>
          <w:spacing w:val="-15"/>
        </w:rPr>
        <w:t> </w:t>
      </w:r>
      <w:r>
        <w:rPr/>
        <w:t>chaque</w:t>
      </w:r>
      <w:r>
        <w:rPr>
          <w:spacing w:val="-15"/>
        </w:rPr>
        <w:t> </w:t>
      </w:r>
      <w:r>
        <w:rPr/>
        <w:t>Congrès,</w:t>
      </w:r>
      <w:r>
        <w:rPr>
          <w:spacing w:val="-15"/>
        </w:rPr>
        <w:t> </w:t>
      </w:r>
      <w:r>
        <w:rPr/>
        <w:t>le</w:t>
      </w:r>
      <w:r>
        <w:rPr>
          <w:spacing w:val="-15"/>
        </w:rPr>
        <w:t> </w:t>
      </w:r>
      <w:r>
        <w:rPr/>
        <w:t>bureau</w:t>
      </w:r>
      <w:r>
        <w:rPr>
          <w:spacing w:val="-15"/>
        </w:rPr>
        <w:t> </w:t>
      </w:r>
      <w:r>
        <w:rPr/>
        <w:t>politique</w:t>
      </w:r>
      <w:r>
        <w:rPr>
          <w:spacing w:val="-15"/>
        </w:rPr>
        <w:t> </w:t>
      </w:r>
      <w:r>
        <w:rPr/>
        <w:t>détermine,</w:t>
      </w:r>
      <w:r>
        <w:rPr>
          <w:spacing w:val="-15"/>
        </w:rPr>
        <w:t> </w:t>
      </w:r>
      <w:r>
        <w:rPr/>
        <w:t>sur</w:t>
      </w:r>
      <w:r>
        <w:rPr>
          <w:spacing w:val="-15"/>
        </w:rPr>
        <w:t> </w:t>
      </w:r>
      <w:r>
        <w:rPr/>
        <w:t>la</w:t>
      </w:r>
      <w:r>
        <w:rPr>
          <w:spacing w:val="-15"/>
        </w:rPr>
        <w:t> </w:t>
      </w:r>
      <w:r>
        <w:rPr/>
        <w:t>base</w:t>
      </w:r>
      <w:r>
        <w:rPr>
          <w:spacing w:val="-15"/>
        </w:rPr>
        <w:t> </w:t>
      </w:r>
      <w:r>
        <w:rPr/>
        <w:t>des</w:t>
      </w:r>
      <w:r>
        <w:rPr>
          <w:spacing w:val="-15"/>
        </w:rPr>
        <w:t> </w:t>
      </w:r>
      <w:r>
        <w:rPr/>
        <w:t>cotisations</w:t>
      </w:r>
      <w:r>
        <w:rPr>
          <w:spacing w:val="-15"/>
        </w:rPr>
        <w:t> </w:t>
      </w:r>
      <w:r>
        <w:rPr/>
        <w:t>parvenues à la Trésorerie générale du parti, le nombre de voix de chaque fédération de façon à pondérer les </w:t>
      </w:r>
      <w:r>
        <w:rPr>
          <w:spacing w:val="-2"/>
        </w:rPr>
        <w:t>votes.</w:t>
      </w:r>
      <w:r>
        <w:rPr/>
        <w:tab/>
      </w:r>
      <w:r>
        <w:rPr>
          <w:spacing w:val="-6"/>
        </w:rPr>
        <w:t>Le</w:t>
      </w:r>
      <w:r>
        <w:rPr/>
        <w:tab/>
      </w:r>
      <w:r>
        <w:rPr>
          <w:spacing w:val="-4"/>
        </w:rPr>
        <w:t>vote</w:t>
      </w:r>
      <w:r>
        <w:rPr/>
        <w:tab/>
      </w:r>
      <w:r>
        <w:rPr>
          <w:spacing w:val="-4"/>
        </w:rPr>
        <w:t>par</w:t>
      </w:r>
      <w:r>
        <w:rPr/>
        <w:tab/>
      </w:r>
      <w:r>
        <w:rPr>
          <w:spacing w:val="-2"/>
        </w:rPr>
        <w:t>procuration</w:t>
      </w:r>
      <w:r>
        <w:rPr/>
        <w:tab/>
      </w:r>
      <w:r>
        <w:rPr>
          <w:spacing w:val="-4"/>
        </w:rPr>
        <w:t>est</w:t>
      </w:r>
      <w:r>
        <w:rPr/>
        <w:tab/>
      </w:r>
      <w:r>
        <w:rPr>
          <w:spacing w:val="-2"/>
        </w:rPr>
        <w:t>possible. </w:t>
      </w:r>
      <w:r>
        <w:rPr/>
        <w:t>Le Congrès est dirigé par un bureau de 11 (onze) membres. Après le rapport de politique générale introduit par le Secrétaire sortant, le congrès élit le Secrétaire Général du parti.</w:t>
      </w:r>
    </w:p>
    <w:p>
      <w:pPr>
        <w:pStyle w:val="BodyText"/>
      </w:pPr>
    </w:p>
    <w:p>
      <w:pPr>
        <w:pStyle w:val="BodyText"/>
      </w:pPr>
    </w:p>
    <w:p>
      <w:pPr>
        <w:pStyle w:val="BodyText"/>
        <w:spacing w:before="72"/>
      </w:pPr>
    </w:p>
    <w:p>
      <w:pPr>
        <w:pStyle w:val="Heading5"/>
        <w:jc w:val="both"/>
      </w:pPr>
      <w:r>
        <w:rPr>
          <w:u w:val="single"/>
        </w:rPr>
        <w:t>Article</w:t>
      </w:r>
      <w:r>
        <w:rPr>
          <w:spacing w:val="-2"/>
          <w:u w:val="single"/>
        </w:rPr>
        <w:t> </w:t>
      </w:r>
      <w:r>
        <w:rPr>
          <w:u w:val="single"/>
        </w:rPr>
        <w:t>21</w:t>
      </w:r>
      <w:r>
        <w:rPr>
          <w:spacing w:val="-1"/>
        </w:rPr>
        <w:t> </w:t>
      </w:r>
      <w:r>
        <w:rPr/>
        <w:t>:</w:t>
      </w:r>
      <w:r>
        <w:rPr>
          <w:spacing w:val="-2"/>
        </w:rPr>
        <w:t> </w:t>
      </w:r>
      <w:r>
        <w:rPr/>
        <w:t>Conseil</w:t>
      </w:r>
      <w:r>
        <w:rPr>
          <w:spacing w:val="-1"/>
        </w:rPr>
        <w:t> </w:t>
      </w:r>
      <w:r>
        <w:rPr>
          <w:spacing w:val="-2"/>
        </w:rPr>
        <w:t>National</w:t>
      </w:r>
    </w:p>
    <w:p>
      <w:pPr>
        <w:pStyle w:val="BodyText"/>
        <w:spacing w:before="96"/>
        <w:rPr>
          <w:b/>
        </w:rPr>
      </w:pPr>
    </w:p>
    <w:p>
      <w:pPr>
        <w:pStyle w:val="BodyText"/>
        <w:spacing w:line="360" w:lineRule="auto"/>
        <w:ind w:left="283" w:right="142" w:firstLine="707"/>
        <w:jc w:val="both"/>
      </w:pPr>
      <w:r>
        <w:rPr/>
        <w:t>Le conseil national est l’organe suprême d’administration du parti. Il se réunit</w:t>
      </w:r>
      <w:r>
        <w:rPr>
          <w:spacing w:val="40"/>
        </w:rPr>
        <w:t> </w:t>
      </w:r>
      <w:r>
        <w:rPr/>
        <w:t>une (01) fois par an à des dates fixées par le bureau Politique. Il est composé d’au moins 200 délégués des fédérations et comprend en outre :</w:t>
      </w:r>
    </w:p>
    <w:p>
      <w:pPr>
        <w:pStyle w:val="ListParagraph"/>
        <w:numPr>
          <w:ilvl w:val="0"/>
          <w:numId w:val="11"/>
        </w:numPr>
        <w:tabs>
          <w:tab w:pos="481" w:val="left" w:leader="none"/>
        </w:tabs>
        <w:spacing w:line="240" w:lineRule="auto" w:before="242" w:after="0"/>
        <w:ind w:left="481" w:right="0" w:hanging="198"/>
        <w:jc w:val="left"/>
        <w:rPr>
          <w:sz w:val="24"/>
        </w:rPr>
      </w:pPr>
      <w:r>
        <w:rPr>
          <w:sz w:val="24"/>
        </w:rPr>
        <w:t>les</w:t>
      </w:r>
      <w:r>
        <w:rPr>
          <w:spacing w:val="-2"/>
          <w:sz w:val="24"/>
        </w:rPr>
        <w:t> </w:t>
      </w:r>
      <w:r>
        <w:rPr>
          <w:sz w:val="24"/>
        </w:rPr>
        <w:t>membres</w:t>
      </w:r>
      <w:r>
        <w:rPr>
          <w:spacing w:val="-1"/>
          <w:sz w:val="24"/>
        </w:rPr>
        <w:t> </w:t>
      </w:r>
      <w:r>
        <w:rPr>
          <w:sz w:val="24"/>
        </w:rPr>
        <w:t>du</w:t>
      </w:r>
      <w:r>
        <w:rPr>
          <w:spacing w:val="-2"/>
          <w:sz w:val="24"/>
        </w:rPr>
        <w:t> </w:t>
      </w:r>
      <w:r>
        <w:rPr>
          <w:sz w:val="24"/>
        </w:rPr>
        <w:t>Secrétariat</w:t>
      </w:r>
      <w:r>
        <w:rPr>
          <w:spacing w:val="-1"/>
          <w:sz w:val="24"/>
        </w:rPr>
        <w:t> </w:t>
      </w:r>
      <w:r>
        <w:rPr>
          <w:spacing w:val="-2"/>
          <w:sz w:val="24"/>
        </w:rPr>
        <w:t>Général,</w:t>
      </w:r>
    </w:p>
    <w:p>
      <w:pPr>
        <w:pStyle w:val="BodyText"/>
        <w:spacing w:before="100"/>
      </w:pPr>
    </w:p>
    <w:p>
      <w:pPr>
        <w:pStyle w:val="ListParagraph"/>
        <w:numPr>
          <w:ilvl w:val="0"/>
          <w:numId w:val="11"/>
        </w:numPr>
        <w:tabs>
          <w:tab w:pos="481" w:val="left" w:leader="none"/>
        </w:tabs>
        <w:spacing w:line="240" w:lineRule="auto" w:before="0" w:after="0"/>
        <w:ind w:left="481" w:right="0" w:hanging="198"/>
        <w:jc w:val="left"/>
        <w:rPr>
          <w:sz w:val="24"/>
        </w:rPr>
      </w:pPr>
      <w:r>
        <w:rPr>
          <w:sz w:val="24"/>
        </w:rPr>
        <w:t>les</w:t>
      </w:r>
      <w:r>
        <w:rPr>
          <w:spacing w:val="-1"/>
          <w:sz w:val="24"/>
        </w:rPr>
        <w:t> </w:t>
      </w:r>
      <w:r>
        <w:rPr>
          <w:sz w:val="24"/>
        </w:rPr>
        <w:t>membres</w:t>
      </w:r>
      <w:r>
        <w:rPr>
          <w:spacing w:val="-1"/>
          <w:sz w:val="24"/>
        </w:rPr>
        <w:t> </w:t>
      </w:r>
      <w:r>
        <w:rPr>
          <w:sz w:val="24"/>
        </w:rPr>
        <w:t>du</w:t>
      </w:r>
      <w:r>
        <w:rPr>
          <w:spacing w:val="1"/>
          <w:sz w:val="24"/>
        </w:rPr>
        <w:t> </w:t>
      </w:r>
      <w:r>
        <w:rPr>
          <w:sz w:val="24"/>
        </w:rPr>
        <w:t>Bureau</w:t>
      </w:r>
      <w:r>
        <w:rPr>
          <w:spacing w:val="-1"/>
          <w:sz w:val="24"/>
        </w:rPr>
        <w:t> </w:t>
      </w:r>
      <w:r>
        <w:rPr>
          <w:spacing w:val="-2"/>
          <w:sz w:val="24"/>
        </w:rPr>
        <w:t>Politique</w:t>
      </w:r>
    </w:p>
    <w:p>
      <w:pPr>
        <w:pStyle w:val="BodyText"/>
        <w:spacing w:before="103"/>
      </w:pPr>
    </w:p>
    <w:p>
      <w:pPr>
        <w:pStyle w:val="ListParagraph"/>
        <w:numPr>
          <w:ilvl w:val="0"/>
          <w:numId w:val="11"/>
        </w:numPr>
        <w:tabs>
          <w:tab w:pos="421" w:val="left" w:leader="none"/>
        </w:tabs>
        <w:spacing w:line="240" w:lineRule="auto" w:before="1" w:after="0"/>
        <w:ind w:left="421" w:right="0" w:hanging="138"/>
        <w:jc w:val="left"/>
        <w:rPr>
          <w:sz w:val="24"/>
        </w:rPr>
      </w:pPr>
      <w:r>
        <w:rPr>
          <w:sz w:val="24"/>
        </w:rPr>
        <w:t>les</w:t>
      </w:r>
      <w:r>
        <w:rPr>
          <w:spacing w:val="-4"/>
          <w:sz w:val="24"/>
        </w:rPr>
        <w:t> </w:t>
      </w:r>
      <w:r>
        <w:rPr>
          <w:sz w:val="24"/>
        </w:rPr>
        <w:t>délégués</w:t>
      </w:r>
      <w:r>
        <w:rPr>
          <w:spacing w:val="-1"/>
          <w:sz w:val="24"/>
        </w:rPr>
        <w:t> </w:t>
      </w:r>
      <w:r>
        <w:rPr>
          <w:sz w:val="24"/>
        </w:rPr>
        <w:t>des</w:t>
      </w:r>
      <w:r>
        <w:rPr>
          <w:spacing w:val="-1"/>
          <w:sz w:val="24"/>
        </w:rPr>
        <w:t> </w:t>
      </w:r>
      <w:r>
        <w:rPr>
          <w:sz w:val="24"/>
        </w:rPr>
        <w:t>organes</w:t>
      </w:r>
      <w:r>
        <w:rPr>
          <w:spacing w:val="-1"/>
          <w:sz w:val="24"/>
        </w:rPr>
        <w:t> </w:t>
      </w:r>
      <w:r>
        <w:rPr>
          <w:sz w:val="24"/>
        </w:rPr>
        <w:t>internes</w:t>
      </w:r>
      <w:r>
        <w:rPr>
          <w:spacing w:val="-1"/>
          <w:sz w:val="24"/>
        </w:rPr>
        <w:t> </w:t>
      </w:r>
      <w:r>
        <w:rPr>
          <w:sz w:val="24"/>
        </w:rPr>
        <w:t>et</w:t>
      </w:r>
      <w:r>
        <w:rPr>
          <w:spacing w:val="-1"/>
          <w:sz w:val="24"/>
        </w:rPr>
        <w:t> </w:t>
      </w:r>
      <w:r>
        <w:rPr>
          <w:sz w:val="24"/>
        </w:rPr>
        <w:t>des groupements</w:t>
      </w:r>
      <w:r>
        <w:rPr>
          <w:spacing w:val="-1"/>
          <w:sz w:val="24"/>
        </w:rPr>
        <w:t> </w:t>
      </w:r>
      <w:r>
        <w:rPr>
          <w:sz w:val="24"/>
        </w:rPr>
        <w:t>socio-</w:t>
      </w:r>
      <w:r>
        <w:rPr>
          <w:spacing w:val="-2"/>
          <w:sz w:val="24"/>
        </w:rPr>
        <w:t>professionnels.</w:t>
      </w:r>
    </w:p>
    <w:p>
      <w:pPr>
        <w:pStyle w:val="BodyText"/>
        <w:spacing w:before="100"/>
      </w:pPr>
    </w:p>
    <w:p>
      <w:pPr>
        <w:pStyle w:val="ListParagraph"/>
        <w:numPr>
          <w:ilvl w:val="0"/>
          <w:numId w:val="11"/>
        </w:numPr>
        <w:tabs>
          <w:tab w:pos="421" w:val="left" w:leader="none"/>
        </w:tabs>
        <w:spacing w:line="240" w:lineRule="auto" w:before="0" w:after="0"/>
        <w:ind w:left="421" w:right="0" w:hanging="138"/>
        <w:jc w:val="left"/>
        <w:rPr>
          <w:sz w:val="24"/>
        </w:rPr>
      </w:pPr>
      <w:r>
        <w:rPr>
          <w:sz w:val="24"/>
        </w:rPr>
        <w:t>des</w:t>
      </w:r>
      <w:r>
        <w:rPr>
          <w:spacing w:val="-2"/>
          <w:sz w:val="24"/>
        </w:rPr>
        <w:t> </w:t>
      </w:r>
      <w:r>
        <w:rPr>
          <w:sz w:val="24"/>
        </w:rPr>
        <w:t>observateurs</w:t>
      </w:r>
      <w:r>
        <w:rPr>
          <w:spacing w:val="-1"/>
          <w:sz w:val="24"/>
        </w:rPr>
        <w:t> </w:t>
      </w:r>
      <w:r>
        <w:rPr>
          <w:sz w:val="24"/>
        </w:rPr>
        <w:t>représentant</w:t>
      </w:r>
      <w:r>
        <w:rPr>
          <w:spacing w:val="-1"/>
          <w:sz w:val="24"/>
        </w:rPr>
        <w:t> </w:t>
      </w:r>
      <w:r>
        <w:rPr>
          <w:sz w:val="24"/>
        </w:rPr>
        <w:t>les</w:t>
      </w:r>
      <w:r>
        <w:rPr>
          <w:spacing w:val="-2"/>
          <w:sz w:val="24"/>
        </w:rPr>
        <w:t> </w:t>
      </w:r>
      <w:r>
        <w:rPr>
          <w:sz w:val="24"/>
        </w:rPr>
        <w:t>institutions</w:t>
      </w:r>
      <w:r>
        <w:rPr>
          <w:spacing w:val="-1"/>
          <w:sz w:val="24"/>
        </w:rPr>
        <w:t> </w:t>
      </w:r>
      <w:r>
        <w:rPr>
          <w:sz w:val="24"/>
        </w:rPr>
        <w:t>partenaires</w:t>
      </w:r>
      <w:r>
        <w:rPr>
          <w:spacing w:val="-1"/>
          <w:sz w:val="24"/>
        </w:rPr>
        <w:t> </w:t>
      </w:r>
      <w:r>
        <w:rPr>
          <w:sz w:val="24"/>
        </w:rPr>
        <w:t>politiques</w:t>
      </w:r>
      <w:r>
        <w:rPr>
          <w:spacing w:val="-2"/>
          <w:sz w:val="24"/>
        </w:rPr>
        <w:t> </w:t>
      </w:r>
      <w:r>
        <w:rPr>
          <w:sz w:val="24"/>
        </w:rPr>
        <w:t>liées</w:t>
      </w:r>
      <w:r>
        <w:rPr>
          <w:spacing w:val="-1"/>
          <w:sz w:val="24"/>
        </w:rPr>
        <w:t> </w:t>
      </w:r>
      <w:r>
        <w:rPr>
          <w:sz w:val="24"/>
        </w:rPr>
        <w:t>au</w:t>
      </w:r>
      <w:r>
        <w:rPr>
          <w:spacing w:val="-1"/>
          <w:sz w:val="24"/>
        </w:rPr>
        <w:t> </w:t>
      </w:r>
      <w:r>
        <w:rPr>
          <w:spacing w:val="-2"/>
          <w:sz w:val="24"/>
        </w:rPr>
        <w:t>parti.</w:t>
      </w:r>
    </w:p>
    <w:p>
      <w:pPr>
        <w:pStyle w:val="BodyText"/>
      </w:pPr>
    </w:p>
    <w:p>
      <w:pPr>
        <w:pStyle w:val="BodyText"/>
      </w:pPr>
    </w:p>
    <w:p>
      <w:pPr>
        <w:pStyle w:val="BodyText"/>
        <w:spacing w:before="205"/>
      </w:pPr>
    </w:p>
    <w:p>
      <w:pPr>
        <w:pStyle w:val="Heading5"/>
      </w:pPr>
      <w:r>
        <w:rPr>
          <w:u w:val="single"/>
        </w:rPr>
        <w:t>Article</w:t>
      </w:r>
      <w:r>
        <w:rPr>
          <w:spacing w:val="-2"/>
          <w:u w:val="single"/>
        </w:rPr>
        <w:t> </w:t>
      </w:r>
      <w:r>
        <w:rPr>
          <w:u w:val="single"/>
        </w:rPr>
        <w:t>22</w:t>
      </w:r>
      <w:r>
        <w:rPr/>
        <w:t> :</w:t>
      </w:r>
      <w:r>
        <w:rPr>
          <w:spacing w:val="-1"/>
        </w:rPr>
        <w:t> </w:t>
      </w:r>
      <w:r>
        <w:rPr/>
        <w:t>Validation</w:t>
      </w:r>
      <w:r>
        <w:rPr>
          <w:spacing w:val="-2"/>
        </w:rPr>
        <w:t> </w:t>
      </w:r>
      <w:r>
        <w:rPr/>
        <w:t>du</w:t>
      </w:r>
      <w:r>
        <w:rPr>
          <w:spacing w:val="-1"/>
        </w:rPr>
        <w:t> </w:t>
      </w:r>
      <w:r>
        <w:rPr/>
        <w:t>projet</w:t>
      </w:r>
      <w:r>
        <w:rPr>
          <w:spacing w:val="-1"/>
        </w:rPr>
        <w:t> </w:t>
      </w:r>
      <w:r>
        <w:rPr/>
        <w:t>de</w:t>
      </w:r>
      <w:r>
        <w:rPr>
          <w:spacing w:val="-1"/>
        </w:rPr>
        <w:t> </w:t>
      </w:r>
      <w:r>
        <w:rPr>
          <w:spacing w:val="-2"/>
        </w:rPr>
        <w:t>société</w:t>
      </w:r>
    </w:p>
    <w:p>
      <w:pPr>
        <w:pStyle w:val="BodyText"/>
        <w:spacing w:before="103"/>
        <w:rPr>
          <w:b/>
        </w:rPr>
      </w:pPr>
    </w:p>
    <w:p>
      <w:pPr>
        <w:pStyle w:val="BodyText"/>
        <w:spacing w:line="360" w:lineRule="auto"/>
        <w:ind w:left="283" w:right="137" w:firstLine="707"/>
        <w:jc w:val="both"/>
      </w:pPr>
      <w:r>
        <w:rPr/>
        <w:t>Le</w:t>
      </w:r>
      <w:r>
        <w:rPr>
          <w:spacing w:val="-7"/>
        </w:rPr>
        <w:t> </w:t>
      </w:r>
      <w:r>
        <w:rPr/>
        <w:t>conseil</w:t>
      </w:r>
      <w:r>
        <w:rPr>
          <w:spacing w:val="-8"/>
        </w:rPr>
        <w:t> </w:t>
      </w:r>
      <w:r>
        <w:rPr/>
        <w:t>national</w:t>
      </w:r>
      <w:r>
        <w:rPr>
          <w:spacing w:val="-8"/>
        </w:rPr>
        <w:t> </w:t>
      </w:r>
      <w:r>
        <w:rPr/>
        <w:t>fait</w:t>
      </w:r>
      <w:r>
        <w:rPr>
          <w:spacing w:val="-8"/>
        </w:rPr>
        <w:t> </w:t>
      </w:r>
      <w:r>
        <w:rPr/>
        <w:t>le</w:t>
      </w:r>
      <w:r>
        <w:rPr>
          <w:spacing w:val="-9"/>
        </w:rPr>
        <w:t> </w:t>
      </w:r>
      <w:r>
        <w:rPr/>
        <w:t>point</w:t>
      </w:r>
      <w:r>
        <w:rPr>
          <w:spacing w:val="-8"/>
        </w:rPr>
        <w:t> </w:t>
      </w:r>
      <w:r>
        <w:rPr/>
        <w:t>de</w:t>
      </w:r>
      <w:r>
        <w:rPr>
          <w:spacing w:val="-9"/>
        </w:rPr>
        <w:t> </w:t>
      </w:r>
      <w:r>
        <w:rPr/>
        <w:t>l’application</w:t>
      </w:r>
      <w:r>
        <w:rPr>
          <w:spacing w:val="-8"/>
        </w:rPr>
        <w:t> </w:t>
      </w:r>
      <w:r>
        <w:rPr/>
        <w:t>des</w:t>
      </w:r>
      <w:r>
        <w:rPr>
          <w:spacing w:val="-8"/>
        </w:rPr>
        <w:t> </w:t>
      </w:r>
      <w:r>
        <w:rPr/>
        <w:t>directives</w:t>
      </w:r>
      <w:r>
        <w:rPr>
          <w:spacing w:val="-8"/>
        </w:rPr>
        <w:t> </w:t>
      </w:r>
      <w:r>
        <w:rPr/>
        <w:t>du</w:t>
      </w:r>
      <w:r>
        <w:rPr>
          <w:spacing w:val="-8"/>
        </w:rPr>
        <w:t> </w:t>
      </w:r>
      <w:r>
        <w:rPr/>
        <w:t>congrès</w:t>
      </w:r>
      <w:r>
        <w:rPr>
          <w:spacing w:val="-8"/>
        </w:rPr>
        <w:t> </w:t>
      </w:r>
      <w:r>
        <w:rPr/>
        <w:t>au</w:t>
      </w:r>
      <w:r>
        <w:rPr>
          <w:spacing w:val="-8"/>
        </w:rPr>
        <w:t> </w:t>
      </w:r>
      <w:r>
        <w:rPr/>
        <w:t>regard</w:t>
      </w:r>
      <w:r>
        <w:rPr>
          <w:spacing w:val="-9"/>
        </w:rPr>
        <w:t> </w:t>
      </w:r>
      <w:r>
        <w:rPr/>
        <w:t>de</w:t>
      </w:r>
      <w:r>
        <w:rPr>
          <w:spacing w:val="-9"/>
        </w:rPr>
        <w:t> </w:t>
      </w:r>
      <w:r>
        <w:rPr/>
        <w:t>la</w:t>
      </w:r>
      <w:r>
        <w:rPr>
          <w:spacing w:val="-9"/>
        </w:rPr>
        <w:t> </w:t>
      </w:r>
      <w:r>
        <w:rPr/>
        <w:t>mise en route du projet de société, analyse la situation politique, économique et sociale au plan national ainsi</w:t>
      </w:r>
      <w:r>
        <w:rPr>
          <w:spacing w:val="44"/>
        </w:rPr>
        <w:t>  </w:t>
      </w:r>
      <w:r>
        <w:rPr/>
        <w:t>que</w:t>
      </w:r>
      <w:r>
        <w:rPr>
          <w:spacing w:val="46"/>
        </w:rPr>
        <w:t>  </w:t>
      </w:r>
      <w:r>
        <w:rPr/>
        <w:t>la</w:t>
      </w:r>
      <w:r>
        <w:rPr>
          <w:spacing w:val="47"/>
        </w:rPr>
        <w:t>  </w:t>
      </w:r>
      <w:r>
        <w:rPr/>
        <w:t>conjoncture</w:t>
      </w:r>
      <w:r>
        <w:rPr>
          <w:spacing w:val="46"/>
        </w:rPr>
        <w:t>  </w:t>
      </w:r>
      <w:r>
        <w:rPr/>
        <w:t>internationale</w:t>
      </w:r>
      <w:r>
        <w:rPr>
          <w:spacing w:val="45"/>
        </w:rPr>
        <w:t>  </w:t>
      </w:r>
      <w:r>
        <w:rPr/>
        <w:t>et</w:t>
      </w:r>
      <w:r>
        <w:rPr>
          <w:spacing w:val="48"/>
        </w:rPr>
        <w:t>  </w:t>
      </w:r>
      <w:r>
        <w:rPr/>
        <w:t>fixe</w:t>
      </w:r>
      <w:r>
        <w:rPr>
          <w:spacing w:val="46"/>
        </w:rPr>
        <w:t>  </w:t>
      </w:r>
      <w:r>
        <w:rPr/>
        <w:t>de</w:t>
      </w:r>
      <w:r>
        <w:rPr>
          <w:spacing w:val="46"/>
        </w:rPr>
        <w:t>  </w:t>
      </w:r>
      <w:r>
        <w:rPr/>
        <w:t>nouveaux</w:t>
      </w:r>
      <w:r>
        <w:rPr>
          <w:spacing w:val="47"/>
        </w:rPr>
        <w:t>  </w:t>
      </w:r>
      <w:r>
        <w:rPr/>
        <w:t>objectifs</w:t>
      </w:r>
      <w:r>
        <w:rPr>
          <w:spacing w:val="46"/>
        </w:rPr>
        <w:t>  </w:t>
      </w:r>
      <w:r>
        <w:rPr/>
        <w:t>pour</w:t>
      </w:r>
      <w:r>
        <w:rPr>
          <w:spacing w:val="45"/>
        </w:rPr>
        <w:t>  </w:t>
      </w:r>
      <w:r>
        <w:rPr/>
        <w:t>le</w:t>
      </w:r>
      <w:r>
        <w:rPr>
          <w:spacing w:val="48"/>
        </w:rPr>
        <w:t>  </w:t>
      </w:r>
      <w:r>
        <w:rPr>
          <w:spacing w:val="-2"/>
        </w:rPr>
        <w:t>parti.</w:t>
      </w:r>
    </w:p>
    <w:p>
      <w:pPr>
        <w:pStyle w:val="BodyText"/>
        <w:spacing w:after="0" w:line="360" w:lineRule="auto"/>
        <w:jc w:val="both"/>
        <w:sectPr>
          <w:pgSz w:w="11910" w:h="16840"/>
          <w:pgMar w:header="612" w:footer="849" w:top="840" w:bottom="1060" w:left="1133" w:right="708"/>
        </w:sectPr>
      </w:pPr>
    </w:p>
    <w:p>
      <w:pPr>
        <w:pStyle w:val="BodyText"/>
      </w:pPr>
    </w:p>
    <w:p>
      <w:pPr>
        <w:pStyle w:val="BodyText"/>
        <w:spacing w:before="152"/>
      </w:pPr>
    </w:p>
    <w:p>
      <w:pPr>
        <w:pStyle w:val="Heading5"/>
      </w:pPr>
      <w:r>
        <w:rPr>
          <w:u w:val="single"/>
        </w:rPr>
        <w:t>Article</w:t>
      </w:r>
      <w:r>
        <w:rPr>
          <w:spacing w:val="-2"/>
          <w:u w:val="single"/>
        </w:rPr>
        <w:t> </w:t>
      </w:r>
      <w:r>
        <w:rPr>
          <w:u w:val="single"/>
        </w:rPr>
        <w:t>23</w:t>
      </w:r>
      <w:r>
        <w:rPr/>
        <w:t> :</w:t>
      </w:r>
      <w:r>
        <w:rPr>
          <w:spacing w:val="-2"/>
        </w:rPr>
        <w:t> Discipline</w:t>
      </w:r>
    </w:p>
    <w:p>
      <w:pPr>
        <w:pStyle w:val="BodyText"/>
        <w:spacing w:before="97"/>
        <w:rPr>
          <w:b/>
        </w:rPr>
      </w:pPr>
    </w:p>
    <w:p>
      <w:pPr>
        <w:pStyle w:val="BodyText"/>
        <w:spacing w:line="360" w:lineRule="auto"/>
        <w:ind w:left="283" w:right="137" w:firstLine="707"/>
        <w:jc w:val="both"/>
      </w:pPr>
      <w:r>
        <w:rPr/>
        <w:t>La</w:t>
      </w:r>
      <w:r>
        <w:rPr>
          <w:spacing w:val="-12"/>
        </w:rPr>
        <w:t> </w:t>
      </w:r>
      <w:r>
        <w:rPr/>
        <w:t>discipline</w:t>
      </w:r>
      <w:r>
        <w:rPr>
          <w:spacing w:val="-11"/>
        </w:rPr>
        <w:t> </w:t>
      </w:r>
      <w:r>
        <w:rPr/>
        <w:t>la</w:t>
      </w:r>
      <w:r>
        <w:rPr>
          <w:spacing w:val="-11"/>
        </w:rPr>
        <w:t> </w:t>
      </w:r>
      <w:r>
        <w:rPr/>
        <w:t>plus</w:t>
      </w:r>
      <w:r>
        <w:rPr>
          <w:spacing w:val="-10"/>
        </w:rPr>
        <w:t> </w:t>
      </w:r>
      <w:r>
        <w:rPr/>
        <w:t>consentante</w:t>
      </w:r>
      <w:r>
        <w:rPr>
          <w:spacing w:val="-12"/>
        </w:rPr>
        <w:t> </w:t>
      </w:r>
      <w:r>
        <w:rPr/>
        <w:t>doit</w:t>
      </w:r>
      <w:r>
        <w:rPr>
          <w:spacing w:val="-10"/>
        </w:rPr>
        <w:t> </w:t>
      </w:r>
      <w:r>
        <w:rPr/>
        <w:t>être</w:t>
      </w:r>
      <w:r>
        <w:rPr>
          <w:spacing w:val="-12"/>
        </w:rPr>
        <w:t> </w:t>
      </w:r>
      <w:r>
        <w:rPr/>
        <w:t>observée</w:t>
      </w:r>
      <w:r>
        <w:rPr>
          <w:spacing w:val="-9"/>
        </w:rPr>
        <w:t> </w:t>
      </w:r>
      <w:r>
        <w:rPr/>
        <w:t>par</w:t>
      </w:r>
      <w:r>
        <w:rPr>
          <w:spacing w:val="-11"/>
        </w:rPr>
        <w:t> </w:t>
      </w:r>
      <w:r>
        <w:rPr/>
        <w:t>les</w:t>
      </w:r>
      <w:r>
        <w:rPr>
          <w:spacing w:val="-11"/>
        </w:rPr>
        <w:t> </w:t>
      </w:r>
      <w:r>
        <w:rPr/>
        <w:t>militants.</w:t>
      </w:r>
      <w:r>
        <w:rPr>
          <w:spacing w:val="-13"/>
        </w:rPr>
        <w:t> </w:t>
      </w:r>
      <w:r>
        <w:rPr/>
        <w:t>Sont</w:t>
      </w:r>
      <w:r>
        <w:rPr>
          <w:spacing w:val="-13"/>
        </w:rPr>
        <w:t> </w:t>
      </w:r>
      <w:r>
        <w:rPr/>
        <w:t>interdits</w:t>
      </w:r>
      <w:r>
        <w:rPr>
          <w:spacing w:val="-10"/>
        </w:rPr>
        <w:t> </w:t>
      </w:r>
      <w:r>
        <w:rPr/>
        <w:t>notamment les</w:t>
      </w:r>
      <w:r>
        <w:rPr>
          <w:spacing w:val="-6"/>
        </w:rPr>
        <w:t> </w:t>
      </w:r>
      <w:r>
        <w:rPr/>
        <w:t>initiatives</w:t>
      </w:r>
      <w:r>
        <w:rPr>
          <w:spacing w:val="-6"/>
        </w:rPr>
        <w:t> </w:t>
      </w:r>
      <w:r>
        <w:rPr/>
        <w:t>déstabilisantes,</w:t>
      </w:r>
      <w:r>
        <w:rPr>
          <w:spacing w:val="-6"/>
        </w:rPr>
        <w:t> </w:t>
      </w:r>
      <w:r>
        <w:rPr/>
        <w:t>les</w:t>
      </w:r>
      <w:r>
        <w:rPr>
          <w:spacing w:val="-6"/>
        </w:rPr>
        <w:t> </w:t>
      </w:r>
      <w:r>
        <w:rPr/>
        <w:t>actes</w:t>
      </w:r>
      <w:r>
        <w:rPr>
          <w:spacing w:val="-4"/>
        </w:rPr>
        <w:t> </w:t>
      </w:r>
      <w:r>
        <w:rPr/>
        <w:t>et</w:t>
      </w:r>
      <w:r>
        <w:rPr>
          <w:spacing w:val="-5"/>
        </w:rPr>
        <w:t> </w:t>
      </w:r>
      <w:r>
        <w:rPr/>
        <w:t>comportements</w:t>
      </w:r>
      <w:r>
        <w:rPr>
          <w:spacing w:val="-6"/>
        </w:rPr>
        <w:t> </w:t>
      </w:r>
      <w:r>
        <w:rPr/>
        <w:t>qui</w:t>
      </w:r>
      <w:r>
        <w:rPr>
          <w:spacing w:val="-5"/>
        </w:rPr>
        <w:t> </w:t>
      </w:r>
      <w:r>
        <w:rPr/>
        <w:t>compromettent</w:t>
      </w:r>
      <w:r>
        <w:rPr>
          <w:spacing w:val="-5"/>
        </w:rPr>
        <w:t> </w:t>
      </w:r>
      <w:r>
        <w:rPr/>
        <w:t>l’harmonie</w:t>
      </w:r>
      <w:r>
        <w:rPr>
          <w:spacing w:val="-7"/>
        </w:rPr>
        <w:t> </w:t>
      </w:r>
      <w:r>
        <w:rPr/>
        <w:t>interne</w:t>
      </w:r>
      <w:r>
        <w:rPr>
          <w:spacing w:val="-5"/>
        </w:rPr>
        <w:t> </w:t>
      </w:r>
      <w:r>
        <w:rPr/>
        <w:t>ainsi que l’image du parti. Les militants coupables de tels actes, hors des cas de légitime défense prévus par</w:t>
      </w:r>
      <w:r>
        <w:rPr>
          <w:spacing w:val="-13"/>
        </w:rPr>
        <w:t> </w:t>
      </w:r>
      <w:r>
        <w:rPr/>
        <w:t>la</w:t>
      </w:r>
      <w:r>
        <w:rPr>
          <w:spacing w:val="-10"/>
        </w:rPr>
        <w:t> </w:t>
      </w:r>
      <w:r>
        <w:rPr/>
        <w:t>loi,</w:t>
      </w:r>
      <w:r>
        <w:rPr>
          <w:spacing w:val="-12"/>
        </w:rPr>
        <w:t> </w:t>
      </w:r>
      <w:r>
        <w:rPr/>
        <w:t>n’engageront</w:t>
      </w:r>
      <w:r>
        <w:rPr>
          <w:spacing w:val="-10"/>
        </w:rPr>
        <w:t> </w:t>
      </w:r>
      <w:r>
        <w:rPr/>
        <w:t>que</w:t>
      </w:r>
      <w:r>
        <w:rPr>
          <w:spacing w:val="-13"/>
        </w:rPr>
        <w:t> </w:t>
      </w:r>
      <w:r>
        <w:rPr/>
        <w:t>leur</w:t>
      </w:r>
      <w:r>
        <w:rPr>
          <w:spacing w:val="-11"/>
        </w:rPr>
        <w:t> </w:t>
      </w:r>
      <w:r>
        <w:rPr/>
        <w:t>responsabilité</w:t>
      </w:r>
      <w:r>
        <w:rPr>
          <w:spacing w:val="-13"/>
        </w:rPr>
        <w:t> </w:t>
      </w:r>
      <w:r>
        <w:rPr/>
        <w:t>personnelle.</w:t>
      </w:r>
      <w:r>
        <w:rPr>
          <w:spacing w:val="-12"/>
        </w:rPr>
        <w:t> </w:t>
      </w:r>
      <w:r>
        <w:rPr/>
        <w:t>Dans</w:t>
      </w:r>
      <w:r>
        <w:rPr>
          <w:spacing w:val="-10"/>
        </w:rPr>
        <w:t> </w:t>
      </w:r>
      <w:r>
        <w:rPr/>
        <w:t>tous</w:t>
      </w:r>
      <w:r>
        <w:rPr>
          <w:spacing w:val="-11"/>
        </w:rPr>
        <w:t> </w:t>
      </w:r>
      <w:r>
        <w:rPr/>
        <w:t>les</w:t>
      </w:r>
      <w:r>
        <w:rPr>
          <w:spacing w:val="-10"/>
        </w:rPr>
        <w:t> </w:t>
      </w:r>
      <w:r>
        <w:rPr/>
        <w:t>cas,</w:t>
      </w:r>
      <w:r>
        <w:rPr>
          <w:spacing w:val="-12"/>
        </w:rPr>
        <w:t> </w:t>
      </w:r>
      <w:r>
        <w:rPr/>
        <w:t>ils</w:t>
      </w:r>
      <w:r>
        <w:rPr>
          <w:spacing w:val="-12"/>
        </w:rPr>
        <w:t> </w:t>
      </w:r>
      <w:r>
        <w:rPr/>
        <w:t>peuvent</w:t>
      </w:r>
      <w:r>
        <w:rPr>
          <w:spacing w:val="-9"/>
        </w:rPr>
        <w:t> </w:t>
      </w:r>
      <w:r>
        <w:rPr/>
        <w:t>être</w:t>
      </w:r>
      <w:r>
        <w:rPr>
          <w:spacing w:val="-13"/>
        </w:rPr>
        <w:t> </w:t>
      </w:r>
      <w:r>
        <w:rPr/>
        <w:t>traduits devant les instances disciplinaires du parti.</w:t>
      </w:r>
    </w:p>
    <w:p>
      <w:pPr>
        <w:pStyle w:val="BodyText"/>
      </w:pPr>
    </w:p>
    <w:p>
      <w:pPr>
        <w:pStyle w:val="BodyText"/>
      </w:pPr>
    </w:p>
    <w:p>
      <w:pPr>
        <w:pStyle w:val="BodyText"/>
        <w:spacing w:before="71"/>
      </w:pPr>
    </w:p>
    <w:p>
      <w:pPr>
        <w:pStyle w:val="Heading5"/>
        <w:spacing w:before="1"/>
      </w:pPr>
      <w:r>
        <w:rPr>
          <w:u w:val="single"/>
        </w:rPr>
        <w:t>Article</w:t>
      </w:r>
      <w:r>
        <w:rPr>
          <w:spacing w:val="-2"/>
          <w:u w:val="single"/>
        </w:rPr>
        <w:t> </w:t>
      </w:r>
      <w:r>
        <w:rPr>
          <w:u w:val="single"/>
        </w:rPr>
        <w:t>24</w:t>
      </w:r>
      <w:r>
        <w:rPr/>
        <w:t> :</w:t>
      </w:r>
      <w:r>
        <w:rPr>
          <w:spacing w:val="-2"/>
        </w:rPr>
        <w:t> Sanctions</w:t>
      </w:r>
    </w:p>
    <w:p>
      <w:pPr>
        <w:pStyle w:val="BodyText"/>
        <w:spacing w:before="95"/>
        <w:rPr>
          <w:b/>
        </w:rPr>
      </w:pPr>
    </w:p>
    <w:p>
      <w:pPr>
        <w:pStyle w:val="BodyText"/>
        <w:spacing w:before="1"/>
        <w:ind w:left="825"/>
      </w:pPr>
      <w:r>
        <w:rPr/>
        <w:t>Les</w:t>
      </w:r>
      <w:r>
        <w:rPr>
          <w:spacing w:val="-4"/>
        </w:rPr>
        <w:t> </w:t>
      </w:r>
      <w:r>
        <w:rPr/>
        <w:t>sanctions</w:t>
      </w:r>
      <w:r>
        <w:rPr>
          <w:spacing w:val="-2"/>
        </w:rPr>
        <w:t> </w:t>
      </w:r>
      <w:r>
        <w:rPr/>
        <w:t>disciplinaires</w:t>
      </w:r>
      <w:r>
        <w:rPr>
          <w:spacing w:val="-2"/>
        </w:rPr>
        <w:t> </w:t>
      </w:r>
      <w:r>
        <w:rPr/>
        <w:t>sont</w:t>
      </w:r>
      <w:r>
        <w:rPr>
          <w:spacing w:val="-2"/>
        </w:rPr>
        <w:t> </w:t>
      </w:r>
      <w:r>
        <w:rPr/>
        <w:t>les</w:t>
      </w:r>
      <w:r>
        <w:rPr>
          <w:spacing w:val="-2"/>
        </w:rPr>
        <w:t> </w:t>
      </w:r>
      <w:r>
        <w:rPr/>
        <w:t>suivantes </w:t>
      </w:r>
      <w:r>
        <w:rPr>
          <w:spacing w:val="-10"/>
        </w:rPr>
        <w:t>:</w:t>
      </w:r>
    </w:p>
    <w:p>
      <w:pPr>
        <w:pStyle w:val="BodyText"/>
        <w:spacing w:before="103"/>
      </w:pPr>
    </w:p>
    <w:p>
      <w:pPr>
        <w:pStyle w:val="ListParagraph"/>
        <w:numPr>
          <w:ilvl w:val="1"/>
          <w:numId w:val="11"/>
        </w:numPr>
        <w:tabs>
          <w:tab w:pos="1123" w:val="left" w:leader="none"/>
        </w:tabs>
        <w:spacing w:line="240" w:lineRule="auto" w:before="0" w:after="0"/>
        <w:ind w:left="1123" w:right="0" w:hanging="480"/>
        <w:jc w:val="left"/>
        <w:rPr>
          <w:sz w:val="24"/>
        </w:rPr>
      </w:pPr>
      <w:r>
        <w:rPr>
          <w:spacing w:val="-2"/>
          <w:sz w:val="24"/>
        </w:rPr>
        <w:t>l’avertissement</w:t>
      </w:r>
    </w:p>
    <w:p>
      <w:pPr>
        <w:pStyle w:val="BodyText"/>
        <w:spacing w:before="101"/>
      </w:pPr>
    </w:p>
    <w:p>
      <w:pPr>
        <w:pStyle w:val="ListParagraph"/>
        <w:numPr>
          <w:ilvl w:val="1"/>
          <w:numId w:val="11"/>
        </w:numPr>
        <w:tabs>
          <w:tab w:pos="1123" w:val="left" w:leader="none"/>
        </w:tabs>
        <w:spacing w:line="240" w:lineRule="auto" w:before="0" w:after="0"/>
        <w:ind w:left="1123" w:right="0" w:hanging="480"/>
        <w:jc w:val="left"/>
        <w:rPr>
          <w:sz w:val="24"/>
        </w:rPr>
      </w:pPr>
      <w:r>
        <w:rPr>
          <w:sz w:val="24"/>
        </w:rPr>
        <w:t>le </w:t>
      </w:r>
      <w:r>
        <w:rPr>
          <w:spacing w:val="-2"/>
          <w:sz w:val="24"/>
        </w:rPr>
        <w:t>blâme</w:t>
      </w:r>
    </w:p>
    <w:p>
      <w:pPr>
        <w:pStyle w:val="BodyText"/>
        <w:spacing w:before="103"/>
      </w:pPr>
    </w:p>
    <w:p>
      <w:pPr>
        <w:pStyle w:val="ListParagraph"/>
        <w:numPr>
          <w:ilvl w:val="1"/>
          <w:numId w:val="11"/>
        </w:numPr>
        <w:tabs>
          <w:tab w:pos="1123" w:val="left" w:leader="none"/>
        </w:tabs>
        <w:spacing w:line="240" w:lineRule="auto" w:before="0" w:after="0"/>
        <w:ind w:left="1123" w:right="0" w:hanging="480"/>
        <w:jc w:val="left"/>
        <w:rPr>
          <w:sz w:val="24"/>
        </w:rPr>
      </w:pPr>
      <w:r>
        <w:rPr>
          <w:sz w:val="24"/>
        </w:rPr>
        <w:t>la</w:t>
      </w:r>
      <w:r>
        <w:rPr>
          <w:spacing w:val="-3"/>
          <w:sz w:val="24"/>
        </w:rPr>
        <w:t> </w:t>
      </w:r>
      <w:r>
        <w:rPr>
          <w:sz w:val="24"/>
        </w:rPr>
        <w:t>suspension de</w:t>
      </w:r>
      <w:r>
        <w:rPr>
          <w:spacing w:val="-1"/>
          <w:sz w:val="24"/>
        </w:rPr>
        <w:t> </w:t>
      </w:r>
      <w:r>
        <w:rPr>
          <w:sz w:val="24"/>
        </w:rPr>
        <w:t>03 à</w:t>
      </w:r>
      <w:r>
        <w:rPr>
          <w:spacing w:val="-1"/>
          <w:sz w:val="24"/>
        </w:rPr>
        <w:t> </w:t>
      </w:r>
      <w:r>
        <w:rPr>
          <w:sz w:val="24"/>
        </w:rPr>
        <w:t>6</w:t>
      </w:r>
      <w:r>
        <w:rPr>
          <w:spacing w:val="2"/>
          <w:sz w:val="24"/>
        </w:rPr>
        <w:t> </w:t>
      </w:r>
      <w:r>
        <w:rPr>
          <w:spacing w:val="-4"/>
          <w:sz w:val="24"/>
        </w:rPr>
        <w:t>mois</w:t>
      </w:r>
    </w:p>
    <w:p>
      <w:pPr>
        <w:pStyle w:val="BodyText"/>
        <w:spacing w:before="101"/>
      </w:pPr>
    </w:p>
    <w:p>
      <w:pPr>
        <w:pStyle w:val="ListParagraph"/>
        <w:numPr>
          <w:ilvl w:val="1"/>
          <w:numId w:val="11"/>
        </w:numPr>
        <w:tabs>
          <w:tab w:pos="1123" w:val="left" w:leader="none"/>
        </w:tabs>
        <w:spacing w:line="240" w:lineRule="auto" w:before="0" w:after="0"/>
        <w:ind w:left="1123" w:right="0" w:hanging="480"/>
        <w:jc w:val="left"/>
        <w:rPr>
          <w:sz w:val="24"/>
        </w:rPr>
      </w:pPr>
      <w:r>
        <w:rPr>
          <w:sz w:val="24"/>
        </w:rPr>
        <w:t>l’exclusion</w:t>
      </w:r>
      <w:r>
        <w:rPr>
          <w:spacing w:val="-1"/>
          <w:sz w:val="24"/>
        </w:rPr>
        <w:t> </w:t>
      </w:r>
      <w:r>
        <w:rPr>
          <w:sz w:val="24"/>
        </w:rPr>
        <w:t>temporaire ou </w:t>
      </w:r>
      <w:r>
        <w:rPr>
          <w:spacing w:val="-2"/>
          <w:sz w:val="24"/>
        </w:rPr>
        <w:t>définitive.</w:t>
      </w:r>
    </w:p>
    <w:p>
      <w:pPr>
        <w:pStyle w:val="BodyText"/>
      </w:pPr>
    </w:p>
    <w:p>
      <w:pPr>
        <w:pStyle w:val="BodyText"/>
        <w:spacing w:before="240"/>
      </w:pPr>
    </w:p>
    <w:p>
      <w:pPr>
        <w:pStyle w:val="BodyText"/>
        <w:spacing w:line="360" w:lineRule="auto"/>
        <w:ind w:left="283" w:right="137" w:firstLine="962"/>
        <w:jc w:val="both"/>
      </w:pPr>
      <w:r>
        <w:rPr/>
        <w:t>Les sanctions sont prononcées soit par le secrétariat Général, après concertation avec le Président. L’appel d’une décision du Secrétariat National est toujours possible devant le Bureau Politique. Mais les décisions de cette dernière instance sont définitives et sans appel. Le Secrétariat Général</w:t>
      </w:r>
      <w:r>
        <w:rPr>
          <w:spacing w:val="-8"/>
        </w:rPr>
        <w:t> </w:t>
      </w:r>
      <w:r>
        <w:rPr/>
        <w:t>est</w:t>
      </w:r>
      <w:r>
        <w:rPr>
          <w:spacing w:val="-8"/>
        </w:rPr>
        <w:t> </w:t>
      </w:r>
      <w:r>
        <w:rPr/>
        <w:t>saisi</w:t>
      </w:r>
      <w:r>
        <w:rPr>
          <w:spacing w:val="-7"/>
        </w:rPr>
        <w:t> </w:t>
      </w:r>
      <w:r>
        <w:rPr/>
        <w:t>par</w:t>
      </w:r>
      <w:r>
        <w:rPr>
          <w:spacing w:val="-9"/>
        </w:rPr>
        <w:t> </w:t>
      </w:r>
      <w:r>
        <w:rPr/>
        <w:t>les</w:t>
      </w:r>
      <w:r>
        <w:rPr>
          <w:spacing w:val="-9"/>
        </w:rPr>
        <w:t> </w:t>
      </w:r>
      <w:r>
        <w:rPr/>
        <w:t>organes</w:t>
      </w:r>
      <w:r>
        <w:rPr>
          <w:spacing w:val="-8"/>
        </w:rPr>
        <w:t> </w:t>
      </w:r>
      <w:r>
        <w:rPr/>
        <w:t>fédéraux.</w:t>
      </w:r>
      <w:r>
        <w:rPr>
          <w:spacing w:val="-8"/>
        </w:rPr>
        <w:t> </w:t>
      </w:r>
      <w:r>
        <w:rPr/>
        <w:t>Toutefois,</w:t>
      </w:r>
      <w:r>
        <w:rPr>
          <w:spacing w:val="-8"/>
        </w:rPr>
        <w:t> </w:t>
      </w:r>
      <w:r>
        <w:rPr/>
        <w:t>en</w:t>
      </w:r>
      <w:r>
        <w:rPr>
          <w:spacing w:val="-8"/>
        </w:rPr>
        <w:t> </w:t>
      </w:r>
      <w:r>
        <w:rPr/>
        <w:t>cas</w:t>
      </w:r>
      <w:r>
        <w:rPr>
          <w:spacing w:val="-8"/>
        </w:rPr>
        <w:t> </w:t>
      </w:r>
      <w:r>
        <w:rPr/>
        <w:t>d’urgence</w:t>
      </w:r>
      <w:r>
        <w:rPr>
          <w:spacing w:val="-9"/>
        </w:rPr>
        <w:t> </w:t>
      </w:r>
      <w:r>
        <w:rPr/>
        <w:t>et</w:t>
      </w:r>
      <w:r>
        <w:rPr>
          <w:spacing w:val="-8"/>
        </w:rPr>
        <w:t> </w:t>
      </w:r>
      <w:r>
        <w:rPr/>
        <w:t>pour</w:t>
      </w:r>
      <w:r>
        <w:rPr>
          <w:spacing w:val="-9"/>
        </w:rPr>
        <w:t> </w:t>
      </w:r>
      <w:r>
        <w:rPr/>
        <w:t>circonscrire</w:t>
      </w:r>
      <w:r>
        <w:rPr>
          <w:spacing w:val="-9"/>
        </w:rPr>
        <w:t> </w:t>
      </w:r>
      <w:r>
        <w:rPr/>
        <w:t>les</w:t>
      </w:r>
      <w:r>
        <w:rPr>
          <w:spacing w:val="-9"/>
        </w:rPr>
        <w:t> </w:t>
      </w:r>
      <w:r>
        <w:rPr/>
        <w:t>dégâts, le Secrétariat Général après concertation avec le Président du bureau politique peut suspendre un militant pour faute grave, sous réserve, d’en informer le Bureau Politique. Si le militant sanctionné s’amende,</w:t>
      </w:r>
      <w:r>
        <w:rPr>
          <w:spacing w:val="55"/>
        </w:rPr>
        <w:t>   </w:t>
      </w:r>
      <w:r>
        <w:rPr/>
        <w:t>l’instance</w:t>
      </w:r>
      <w:r>
        <w:rPr>
          <w:spacing w:val="56"/>
        </w:rPr>
        <w:t>   </w:t>
      </w:r>
      <w:r>
        <w:rPr/>
        <w:t>qui</w:t>
      </w:r>
      <w:r>
        <w:rPr>
          <w:spacing w:val="55"/>
        </w:rPr>
        <w:t>   </w:t>
      </w:r>
      <w:r>
        <w:rPr/>
        <w:t>a</w:t>
      </w:r>
      <w:r>
        <w:rPr>
          <w:spacing w:val="55"/>
        </w:rPr>
        <w:t>   </w:t>
      </w:r>
      <w:r>
        <w:rPr/>
        <w:t>pris</w:t>
      </w:r>
      <w:r>
        <w:rPr>
          <w:spacing w:val="55"/>
        </w:rPr>
        <w:t>   </w:t>
      </w:r>
      <w:r>
        <w:rPr/>
        <w:t>la</w:t>
      </w:r>
      <w:r>
        <w:rPr>
          <w:spacing w:val="56"/>
        </w:rPr>
        <w:t>   </w:t>
      </w:r>
      <w:r>
        <w:rPr/>
        <w:t>sanction</w:t>
      </w:r>
      <w:r>
        <w:rPr>
          <w:spacing w:val="55"/>
        </w:rPr>
        <w:t>   </w:t>
      </w:r>
      <w:r>
        <w:rPr/>
        <w:t>peut</w:t>
      </w:r>
      <w:r>
        <w:rPr>
          <w:spacing w:val="56"/>
        </w:rPr>
        <w:t>   </w:t>
      </w:r>
      <w:r>
        <w:rPr/>
        <w:t>l’annuler</w:t>
      </w:r>
      <w:r>
        <w:rPr>
          <w:spacing w:val="55"/>
        </w:rPr>
        <w:t>   </w:t>
      </w:r>
      <w:r>
        <w:rPr/>
        <w:t>ou</w:t>
      </w:r>
      <w:r>
        <w:rPr>
          <w:spacing w:val="55"/>
        </w:rPr>
        <w:t>   </w:t>
      </w:r>
      <w:r>
        <w:rPr>
          <w:spacing w:val="-2"/>
        </w:rPr>
        <w:t>l’atténuer.</w:t>
      </w:r>
    </w:p>
    <w:p>
      <w:pPr>
        <w:pStyle w:val="BodyText"/>
      </w:pPr>
    </w:p>
    <w:p>
      <w:pPr>
        <w:pStyle w:val="BodyText"/>
        <w:spacing w:before="108"/>
      </w:pPr>
    </w:p>
    <w:p>
      <w:pPr>
        <w:pStyle w:val="Heading5"/>
      </w:pPr>
      <w:r>
        <w:rPr>
          <w:u w:val="single"/>
        </w:rPr>
        <w:t>Article</w:t>
      </w:r>
      <w:r>
        <w:rPr>
          <w:spacing w:val="-2"/>
          <w:u w:val="single"/>
        </w:rPr>
        <w:t> </w:t>
      </w:r>
      <w:r>
        <w:rPr>
          <w:u w:val="single"/>
        </w:rPr>
        <w:t>25</w:t>
      </w:r>
      <w:r>
        <w:rPr>
          <w:spacing w:val="-1"/>
        </w:rPr>
        <w:t> </w:t>
      </w:r>
      <w:r>
        <w:rPr/>
        <w:t>:</w:t>
      </w:r>
      <w:r>
        <w:rPr>
          <w:spacing w:val="-1"/>
        </w:rPr>
        <w:t> </w:t>
      </w:r>
      <w:r>
        <w:rPr/>
        <w:t>Garantie</w:t>
      </w:r>
      <w:r>
        <w:rPr>
          <w:spacing w:val="-3"/>
        </w:rPr>
        <w:t> </w:t>
      </w:r>
      <w:r>
        <w:rPr>
          <w:spacing w:val="-2"/>
        </w:rPr>
        <w:t>personnelle</w:t>
      </w:r>
    </w:p>
    <w:p>
      <w:pPr>
        <w:pStyle w:val="BodyText"/>
        <w:spacing w:before="98"/>
        <w:rPr>
          <w:b/>
        </w:rPr>
      </w:pPr>
    </w:p>
    <w:p>
      <w:pPr>
        <w:pStyle w:val="BodyText"/>
        <w:spacing w:line="360" w:lineRule="auto"/>
        <w:ind w:left="283" w:right="136" w:firstLine="707"/>
        <w:jc w:val="both"/>
      </w:pPr>
      <w:r>
        <w:rPr/>
        <w:t>Le</w:t>
      </w:r>
      <w:r>
        <w:rPr>
          <w:spacing w:val="-6"/>
        </w:rPr>
        <w:t> </w:t>
      </w:r>
      <w:r>
        <w:rPr/>
        <w:t>membre</w:t>
      </w:r>
      <w:r>
        <w:rPr>
          <w:spacing w:val="-8"/>
        </w:rPr>
        <w:t> </w:t>
      </w:r>
      <w:r>
        <w:rPr/>
        <w:t>du</w:t>
      </w:r>
      <w:r>
        <w:rPr>
          <w:spacing w:val="-5"/>
        </w:rPr>
        <w:t> </w:t>
      </w:r>
      <w:r>
        <w:rPr/>
        <w:t>parti</w:t>
      </w:r>
      <w:r>
        <w:rPr>
          <w:spacing w:val="-7"/>
        </w:rPr>
        <w:t> </w:t>
      </w:r>
      <w:r>
        <w:rPr/>
        <w:t>qui</w:t>
      </w:r>
      <w:r>
        <w:rPr>
          <w:spacing w:val="-7"/>
        </w:rPr>
        <w:t> </w:t>
      </w:r>
      <w:r>
        <w:rPr/>
        <w:t>encourt</w:t>
      </w:r>
      <w:r>
        <w:rPr>
          <w:spacing w:val="-7"/>
        </w:rPr>
        <w:t> </w:t>
      </w:r>
      <w:r>
        <w:rPr/>
        <w:t>une</w:t>
      </w:r>
      <w:r>
        <w:rPr>
          <w:spacing w:val="-8"/>
        </w:rPr>
        <w:t> </w:t>
      </w:r>
      <w:r>
        <w:rPr/>
        <w:t>sanction</w:t>
      </w:r>
      <w:r>
        <w:rPr>
          <w:spacing w:val="-7"/>
        </w:rPr>
        <w:t> </w:t>
      </w:r>
      <w:r>
        <w:rPr/>
        <w:t>doit</w:t>
      </w:r>
      <w:r>
        <w:rPr>
          <w:spacing w:val="-7"/>
        </w:rPr>
        <w:t> </w:t>
      </w:r>
      <w:r>
        <w:rPr/>
        <w:t>être</w:t>
      </w:r>
      <w:r>
        <w:rPr>
          <w:spacing w:val="-8"/>
        </w:rPr>
        <w:t> </w:t>
      </w:r>
      <w:r>
        <w:rPr/>
        <w:t>mis</w:t>
      </w:r>
      <w:r>
        <w:rPr>
          <w:spacing w:val="-7"/>
        </w:rPr>
        <w:t> </w:t>
      </w:r>
      <w:r>
        <w:rPr/>
        <w:t>en</w:t>
      </w:r>
      <w:r>
        <w:rPr>
          <w:spacing w:val="-7"/>
        </w:rPr>
        <w:t> </w:t>
      </w:r>
      <w:r>
        <w:rPr/>
        <w:t>situation</w:t>
      </w:r>
      <w:r>
        <w:rPr>
          <w:spacing w:val="-7"/>
        </w:rPr>
        <w:t> </w:t>
      </w:r>
      <w:r>
        <w:rPr/>
        <w:t>d’assurer</w:t>
      </w:r>
      <w:r>
        <w:rPr>
          <w:spacing w:val="-8"/>
        </w:rPr>
        <w:t> </w:t>
      </w:r>
      <w:r>
        <w:rPr/>
        <w:t>sa</w:t>
      </w:r>
      <w:r>
        <w:rPr>
          <w:spacing w:val="-6"/>
        </w:rPr>
        <w:t> </w:t>
      </w:r>
      <w:r>
        <w:rPr/>
        <w:t>défense.</w:t>
      </w:r>
      <w:r>
        <w:rPr>
          <w:spacing w:val="-5"/>
        </w:rPr>
        <w:t> </w:t>
      </w:r>
      <w:r>
        <w:rPr/>
        <w:t>Il peut</w:t>
      </w:r>
      <w:r>
        <w:rPr>
          <w:spacing w:val="-8"/>
        </w:rPr>
        <w:t> </w:t>
      </w:r>
      <w:r>
        <w:rPr/>
        <w:t>présenter</w:t>
      </w:r>
      <w:r>
        <w:rPr>
          <w:spacing w:val="-9"/>
        </w:rPr>
        <w:t> </w:t>
      </w:r>
      <w:r>
        <w:rPr/>
        <w:t>un</w:t>
      </w:r>
      <w:r>
        <w:rPr>
          <w:spacing w:val="-8"/>
        </w:rPr>
        <w:t> </w:t>
      </w:r>
      <w:r>
        <w:rPr/>
        <w:t>mémoire</w:t>
      </w:r>
      <w:r>
        <w:rPr>
          <w:spacing w:val="-9"/>
        </w:rPr>
        <w:t> </w:t>
      </w:r>
      <w:r>
        <w:rPr/>
        <w:t>devant</w:t>
      </w:r>
      <w:r>
        <w:rPr>
          <w:spacing w:val="-8"/>
        </w:rPr>
        <w:t> </w:t>
      </w:r>
      <w:r>
        <w:rPr/>
        <w:t>l’organe</w:t>
      </w:r>
      <w:r>
        <w:rPr>
          <w:spacing w:val="-9"/>
        </w:rPr>
        <w:t> </w:t>
      </w:r>
      <w:r>
        <w:rPr/>
        <w:t>immédiatement</w:t>
      </w:r>
      <w:r>
        <w:rPr>
          <w:spacing w:val="-8"/>
        </w:rPr>
        <w:t> </w:t>
      </w:r>
      <w:r>
        <w:rPr/>
        <w:t>supérieur</w:t>
      </w:r>
      <w:r>
        <w:rPr>
          <w:spacing w:val="-7"/>
        </w:rPr>
        <w:t> </w:t>
      </w:r>
      <w:r>
        <w:rPr/>
        <w:t>ou</w:t>
      </w:r>
      <w:r>
        <w:rPr>
          <w:spacing w:val="-8"/>
        </w:rPr>
        <w:t> </w:t>
      </w:r>
      <w:r>
        <w:rPr/>
        <w:t>charger</w:t>
      </w:r>
      <w:r>
        <w:rPr>
          <w:spacing w:val="-9"/>
        </w:rPr>
        <w:t> </w:t>
      </w:r>
      <w:r>
        <w:rPr/>
        <w:t>un</w:t>
      </w:r>
      <w:r>
        <w:rPr>
          <w:spacing w:val="-8"/>
        </w:rPr>
        <w:t> </w:t>
      </w:r>
      <w:r>
        <w:rPr/>
        <w:t>membre</w:t>
      </w:r>
      <w:r>
        <w:rPr>
          <w:spacing w:val="40"/>
        </w:rPr>
        <w:t> </w:t>
      </w:r>
      <w:r>
        <w:rPr/>
        <w:t>du</w:t>
      </w:r>
      <w:r>
        <w:rPr>
          <w:spacing w:val="-8"/>
        </w:rPr>
        <w:t> </w:t>
      </w:r>
      <w:r>
        <w:rPr/>
        <w:t>parti pour assurer sa défense.</w:t>
      </w:r>
    </w:p>
    <w:p>
      <w:pPr>
        <w:pStyle w:val="BodyText"/>
        <w:spacing w:after="0" w:line="360" w:lineRule="auto"/>
        <w:jc w:val="both"/>
        <w:sectPr>
          <w:pgSz w:w="11910" w:h="16840"/>
          <w:pgMar w:header="612" w:footer="849" w:top="840" w:bottom="1060" w:left="1133" w:right="708"/>
        </w:sectPr>
      </w:pPr>
    </w:p>
    <w:p>
      <w:pPr>
        <w:pStyle w:val="BodyText"/>
        <w:spacing w:before="13"/>
      </w:pPr>
    </w:p>
    <w:p>
      <w:pPr>
        <w:pStyle w:val="Heading5"/>
      </w:pPr>
      <w:r>
        <w:rPr>
          <w:u w:val="single"/>
        </w:rPr>
        <w:t>Article</w:t>
      </w:r>
      <w:r>
        <w:rPr>
          <w:spacing w:val="-2"/>
          <w:u w:val="single"/>
        </w:rPr>
        <w:t> </w:t>
      </w:r>
      <w:r>
        <w:rPr>
          <w:u w:val="single"/>
        </w:rPr>
        <w:t>26</w:t>
      </w:r>
      <w:r>
        <w:rPr/>
        <w:t> :</w:t>
      </w:r>
      <w:r>
        <w:rPr>
          <w:spacing w:val="-1"/>
        </w:rPr>
        <w:t> </w:t>
      </w:r>
      <w:r>
        <w:rPr>
          <w:spacing w:val="-2"/>
        </w:rPr>
        <w:t>Ressources</w:t>
      </w:r>
    </w:p>
    <w:p>
      <w:pPr>
        <w:pStyle w:val="BodyText"/>
        <w:spacing w:before="99"/>
        <w:rPr>
          <w:b/>
        </w:rPr>
      </w:pPr>
    </w:p>
    <w:p>
      <w:pPr>
        <w:pStyle w:val="BodyText"/>
        <w:ind w:left="283"/>
        <w:jc w:val="both"/>
      </w:pPr>
      <w:r>
        <w:rPr/>
        <w:t>Les ressources</w:t>
      </w:r>
      <w:r>
        <w:rPr>
          <w:spacing w:val="-2"/>
        </w:rPr>
        <w:t> </w:t>
      </w:r>
      <w:r>
        <w:rPr/>
        <w:t>du</w:t>
      </w:r>
      <w:r>
        <w:rPr>
          <w:spacing w:val="-1"/>
        </w:rPr>
        <w:t> </w:t>
      </w:r>
      <w:r>
        <w:rPr/>
        <w:t>parti</w:t>
      </w:r>
      <w:r>
        <w:rPr>
          <w:spacing w:val="-1"/>
        </w:rPr>
        <w:t> </w:t>
      </w:r>
      <w:r>
        <w:rPr>
          <w:spacing w:val="-4"/>
        </w:rPr>
        <w:t>sont:</w:t>
      </w:r>
    </w:p>
    <w:p>
      <w:pPr>
        <w:pStyle w:val="BodyText"/>
        <w:spacing w:before="101"/>
      </w:pPr>
    </w:p>
    <w:p>
      <w:pPr>
        <w:pStyle w:val="ListParagraph"/>
        <w:numPr>
          <w:ilvl w:val="0"/>
          <w:numId w:val="12"/>
        </w:numPr>
        <w:tabs>
          <w:tab w:pos="1129" w:val="left" w:leader="none"/>
        </w:tabs>
        <w:spacing w:line="240" w:lineRule="auto" w:before="0" w:after="0"/>
        <w:ind w:left="1129" w:right="0" w:hanging="138"/>
        <w:jc w:val="left"/>
        <w:rPr>
          <w:sz w:val="24"/>
        </w:rPr>
      </w:pPr>
      <w:r>
        <w:rPr>
          <w:sz w:val="24"/>
        </w:rPr>
        <w:t>les</w:t>
      </w:r>
      <w:r>
        <w:rPr>
          <w:spacing w:val="-2"/>
          <w:sz w:val="24"/>
        </w:rPr>
        <w:t> </w:t>
      </w:r>
      <w:r>
        <w:rPr>
          <w:sz w:val="24"/>
        </w:rPr>
        <w:t>cotisations</w:t>
      </w:r>
      <w:r>
        <w:rPr>
          <w:spacing w:val="-1"/>
          <w:sz w:val="24"/>
        </w:rPr>
        <w:t> </w:t>
      </w:r>
      <w:r>
        <w:rPr>
          <w:sz w:val="24"/>
        </w:rPr>
        <w:t>de</w:t>
      </w:r>
      <w:r>
        <w:rPr>
          <w:spacing w:val="-2"/>
          <w:sz w:val="24"/>
        </w:rPr>
        <w:t> </w:t>
      </w:r>
      <w:r>
        <w:rPr>
          <w:sz w:val="24"/>
        </w:rPr>
        <w:t>ses </w:t>
      </w:r>
      <w:r>
        <w:rPr>
          <w:spacing w:val="-2"/>
          <w:sz w:val="24"/>
        </w:rPr>
        <w:t>membres</w:t>
      </w:r>
    </w:p>
    <w:p>
      <w:pPr>
        <w:pStyle w:val="BodyText"/>
        <w:spacing w:before="103"/>
      </w:pPr>
    </w:p>
    <w:p>
      <w:pPr>
        <w:pStyle w:val="ListParagraph"/>
        <w:numPr>
          <w:ilvl w:val="0"/>
          <w:numId w:val="12"/>
        </w:numPr>
        <w:tabs>
          <w:tab w:pos="1129" w:val="left" w:leader="none"/>
        </w:tabs>
        <w:spacing w:line="240" w:lineRule="auto" w:before="0" w:after="0"/>
        <w:ind w:left="1129" w:right="0" w:hanging="138"/>
        <w:jc w:val="left"/>
        <w:rPr>
          <w:sz w:val="24"/>
        </w:rPr>
      </w:pPr>
      <w:r>
        <w:rPr>
          <w:sz w:val="24"/>
        </w:rPr>
        <w:t>les</w:t>
      </w:r>
      <w:r>
        <w:rPr>
          <w:spacing w:val="-1"/>
          <w:sz w:val="24"/>
        </w:rPr>
        <w:t> </w:t>
      </w:r>
      <w:r>
        <w:rPr>
          <w:sz w:val="24"/>
        </w:rPr>
        <w:t>dons,</w:t>
      </w:r>
      <w:r>
        <w:rPr>
          <w:spacing w:val="-1"/>
          <w:sz w:val="24"/>
        </w:rPr>
        <w:t> </w:t>
      </w:r>
      <w:r>
        <w:rPr>
          <w:sz w:val="24"/>
        </w:rPr>
        <w:t>legs</w:t>
      </w:r>
      <w:r>
        <w:rPr>
          <w:spacing w:val="-1"/>
          <w:sz w:val="24"/>
        </w:rPr>
        <w:t> </w:t>
      </w:r>
      <w:r>
        <w:rPr>
          <w:sz w:val="24"/>
        </w:rPr>
        <w:t>et </w:t>
      </w:r>
      <w:r>
        <w:rPr>
          <w:spacing w:val="-2"/>
          <w:sz w:val="24"/>
        </w:rPr>
        <w:t>libéralités.</w:t>
      </w:r>
    </w:p>
    <w:p>
      <w:pPr>
        <w:pStyle w:val="BodyText"/>
        <w:spacing w:before="101"/>
      </w:pPr>
    </w:p>
    <w:p>
      <w:pPr>
        <w:pStyle w:val="BodyText"/>
        <w:spacing w:line="360" w:lineRule="auto"/>
        <w:ind w:left="283" w:right="136"/>
        <w:jc w:val="both"/>
      </w:pPr>
      <w:r>
        <w:rPr/>
        <w:t>Le parti peut acquérir à titre onéreux tous les biens meubles ou immeubles nécessaires à son fonctionnement. Le compte financier du parti, présenté chaque année doit dégager clairement la conformité des ressources aux dispositions légales.</w:t>
      </w:r>
    </w:p>
    <w:p>
      <w:pPr>
        <w:pStyle w:val="BodyText"/>
      </w:pPr>
    </w:p>
    <w:p>
      <w:pPr>
        <w:pStyle w:val="BodyText"/>
      </w:pPr>
    </w:p>
    <w:p>
      <w:pPr>
        <w:pStyle w:val="BodyText"/>
        <w:spacing w:before="71"/>
      </w:pPr>
    </w:p>
    <w:p>
      <w:pPr>
        <w:pStyle w:val="Heading5"/>
        <w:spacing w:before="1"/>
        <w:jc w:val="both"/>
      </w:pPr>
      <w:r>
        <w:rPr>
          <w:u w:val="single"/>
        </w:rPr>
        <w:t>Article</w:t>
      </w:r>
      <w:r>
        <w:rPr>
          <w:spacing w:val="-2"/>
          <w:u w:val="single"/>
        </w:rPr>
        <w:t> </w:t>
      </w:r>
      <w:r>
        <w:rPr>
          <w:u w:val="single"/>
        </w:rPr>
        <w:t>27</w:t>
      </w:r>
      <w:r>
        <w:rPr>
          <w:spacing w:val="-1"/>
        </w:rPr>
        <w:t> </w:t>
      </w:r>
      <w:r>
        <w:rPr/>
        <w:t>:</w:t>
      </w:r>
      <w:r>
        <w:rPr>
          <w:spacing w:val="-2"/>
        </w:rPr>
        <w:t> </w:t>
      </w:r>
      <w:r>
        <w:rPr/>
        <w:t>Code</w:t>
      </w:r>
      <w:r>
        <w:rPr>
          <w:spacing w:val="-1"/>
        </w:rPr>
        <w:t> </w:t>
      </w:r>
      <w:r>
        <w:rPr/>
        <w:t>de</w:t>
      </w:r>
      <w:r>
        <w:rPr>
          <w:spacing w:val="-2"/>
        </w:rPr>
        <w:t> </w:t>
      </w:r>
      <w:r>
        <w:rPr/>
        <w:t>comportement</w:t>
      </w:r>
      <w:r>
        <w:rPr>
          <w:spacing w:val="-1"/>
        </w:rPr>
        <w:t> </w:t>
      </w:r>
      <w:r>
        <w:rPr>
          <w:spacing w:val="-2"/>
        </w:rPr>
        <w:t>éthique</w:t>
      </w:r>
    </w:p>
    <w:p>
      <w:pPr>
        <w:pStyle w:val="BodyText"/>
        <w:spacing w:before="95"/>
        <w:rPr>
          <w:b/>
        </w:rPr>
      </w:pPr>
    </w:p>
    <w:p>
      <w:pPr>
        <w:pStyle w:val="BodyText"/>
        <w:spacing w:line="360" w:lineRule="auto" w:before="1"/>
        <w:ind w:left="283" w:right="138" w:firstLine="707"/>
        <w:jc w:val="both"/>
      </w:pPr>
      <w:r>
        <w:rPr/>
        <w:t>Le militant P.S.L, quel que soit le niveau de ses responsabilités, doit avoir un comportement irréprochable</w:t>
      </w:r>
      <w:r>
        <w:rPr>
          <w:spacing w:val="-2"/>
        </w:rPr>
        <w:t> </w:t>
      </w:r>
      <w:r>
        <w:rPr/>
        <w:t>et</w:t>
      </w:r>
      <w:r>
        <w:rPr>
          <w:spacing w:val="-1"/>
        </w:rPr>
        <w:t> </w:t>
      </w:r>
      <w:r>
        <w:rPr/>
        <w:t>respectueux des</w:t>
      </w:r>
      <w:r>
        <w:rPr>
          <w:spacing w:val="-1"/>
        </w:rPr>
        <w:t> </w:t>
      </w:r>
      <w:r>
        <w:rPr/>
        <w:t>biens</w:t>
      </w:r>
      <w:r>
        <w:rPr>
          <w:spacing w:val="-2"/>
        </w:rPr>
        <w:t> </w:t>
      </w:r>
      <w:r>
        <w:rPr/>
        <w:t>publics.</w:t>
      </w:r>
      <w:r>
        <w:rPr>
          <w:spacing w:val="-1"/>
        </w:rPr>
        <w:t> </w:t>
      </w:r>
      <w:r>
        <w:rPr/>
        <w:t>Pour</w:t>
      </w:r>
      <w:r>
        <w:rPr>
          <w:spacing w:val="-2"/>
        </w:rPr>
        <w:t> </w:t>
      </w:r>
      <w:r>
        <w:rPr/>
        <w:t>être</w:t>
      </w:r>
      <w:r>
        <w:rPr>
          <w:spacing w:val="-3"/>
        </w:rPr>
        <w:t> </w:t>
      </w:r>
      <w:r>
        <w:rPr/>
        <w:t>investi</w:t>
      </w:r>
      <w:r>
        <w:rPr>
          <w:spacing w:val="-1"/>
        </w:rPr>
        <w:t> </w:t>
      </w:r>
      <w:r>
        <w:rPr/>
        <w:t>du</w:t>
      </w:r>
      <w:r>
        <w:rPr>
          <w:spacing w:val="-1"/>
        </w:rPr>
        <w:t> </w:t>
      </w:r>
      <w:r>
        <w:rPr/>
        <w:t>parti</w:t>
      </w:r>
      <w:r>
        <w:rPr>
          <w:spacing w:val="-1"/>
        </w:rPr>
        <w:t> </w:t>
      </w:r>
      <w:r>
        <w:rPr/>
        <w:t>ou</w:t>
      </w:r>
      <w:r>
        <w:rPr>
          <w:spacing w:val="-3"/>
        </w:rPr>
        <w:t> </w:t>
      </w:r>
      <w:r>
        <w:rPr/>
        <w:t>soutenu</w:t>
      </w:r>
      <w:r>
        <w:rPr>
          <w:spacing w:val="-1"/>
        </w:rPr>
        <w:t> </w:t>
      </w:r>
      <w:r>
        <w:rPr/>
        <w:t>par</w:t>
      </w:r>
      <w:r>
        <w:rPr>
          <w:spacing w:val="-2"/>
        </w:rPr>
        <w:t> </w:t>
      </w:r>
      <w:r>
        <w:rPr/>
        <w:t>le</w:t>
      </w:r>
      <w:r>
        <w:rPr>
          <w:spacing w:val="-2"/>
        </w:rPr>
        <w:t> </w:t>
      </w:r>
      <w:r>
        <w:rPr/>
        <w:t>parti</w:t>
      </w:r>
      <w:r>
        <w:rPr>
          <w:spacing w:val="-1"/>
        </w:rPr>
        <w:t> </w:t>
      </w:r>
      <w:r>
        <w:rPr/>
        <w:t>pour exercer des fonctions gouvernementales ou d’Etat, le membre du parti doit s’engager préalablement à</w:t>
      </w:r>
      <w:r>
        <w:rPr>
          <w:spacing w:val="-3"/>
        </w:rPr>
        <w:t> </w:t>
      </w:r>
      <w:r>
        <w:rPr/>
        <w:t>respecter</w:t>
      </w:r>
      <w:r>
        <w:rPr>
          <w:spacing w:val="-1"/>
        </w:rPr>
        <w:t> </w:t>
      </w:r>
      <w:r>
        <w:rPr/>
        <w:t>les</w:t>
      </w:r>
      <w:r>
        <w:rPr>
          <w:spacing w:val="-2"/>
        </w:rPr>
        <w:t> </w:t>
      </w:r>
      <w:r>
        <w:rPr/>
        <w:t>biens</w:t>
      </w:r>
      <w:r>
        <w:rPr>
          <w:spacing w:val="-2"/>
        </w:rPr>
        <w:t> </w:t>
      </w:r>
      <w:r>
        <w:rPr/>
        <w:t>publics</w:t>
      </w:r>
      <w:r>
        <w:rPr>
          <w:spacing w:val="-2"/>
        </w:rPr>
        <w:t> </w:t>
      </w:r>
      <w:r>
        <w:rPr/>
        <w:t>et</w:t>
      </w:r>
      <w:r>
        <w:rPr>
          <w:spacing w:val="-2"/>
        </w:rPr>
        <w:t> </w:t>
      </w:r>
      <w:r>
        <w:rPr/>
        <w:t>les</w:t>
      </w:r>
      <w:r>
        <w:rPr>
          <w:spacing w:val="-2"/>
        </w:rPr>
        <w:t> </w:t>
      </w:r>
      <w:r>
        <w:rPr/>
        <w:t>principes</w:t>
      </w:r>
      <w:r>
        <w:rPr>
          <w:spacing w:val="-2"/>
        </w:rPr>
        <w:t> </w:t>
      </w:r>
      <w:r>
        <w:rPr/>
        <w:t>de</w:t>
      </w:r>
      <w:r>
        <w:rPr>
          <w:spacing w:val="-3"/>
        </w:rPr>
        <w:t> </w:t>
      </w:r>
      <w:r>
        <w:rPr/>
        <w:t>bonne</w:t>
      </w:r>
      <w:r>
        <w:rPr>
          <w:spacing w:val="-1"/>
        </w:rPr>
        <w:t> </w:t>
      </w:r>
      <w:r>
        <w:rPr/>
        <w:t>gouvernance</w:t>
      </w:r>
      <w:r>
        <w:rPr>
          <w:spacing w:val="-1"/>
        </w:rPr>
        <w:t> </w:t>
      </w:r>
      <w:r>
        <w:rPr/>
        <w:t>économique.</w:t>
      </w:r>
      <w:r>
        <w:rPr>
          <w:spacing w:val="-1"/>
        </w:rPr>
        <w:t> </w:t>
      </w:r>
      <w:r>
        <w:rPr/>
        <w:t>Le</w:t>
      </w:r>
      <w:r>
        <w:rPr>
          <w:spacing w:val="-3"/>
        </w:rPr>
        <w:t> </w:t>
      </w:r>
      <w:r>
        <w:rPr/>
        <w:t>parti</w:t>
      </w:r>
      <w:r>
        <w:rPr>
          <w:spacing w:val="-2"/>
        </w:rPr>
        <w:t> </w:t>
      </w:r>
      <w:r>
        <w:rPr/>
        <w:t>peut</w:t>
      </w:r>
      <w:r>
        <w:rPr>
          <w:spacing w:val="-2"/>
        </w:rPr>
        <w:t> </w:t>
      </w:r>
      <w:r>
        <w:rPr/>
        <w:t>exiger de lui une déclaration de patrimoine permettant, à la fin de son mandat, d’évaluer ses variations de fortune et lui en demander éventuellement des comptes. L’original de la déclaration est déposé au Secrétariat Général ou chez un notaire pour servir et valoir ce que de droit.</w:t>
      </w:r>
    </w:p>
    <w:p>
      <w:pPr>
        <w:pStyle w:val="BodyText"/>
      </w:pPr>
    </w:p>
    <w:p>
      <w:pPr>
        <w:pStyle w:val="BodyText"/>
      </w:pPr>
    </w:p>
    <w:p>
      <w:pPr>
        <w:pStyle w:val="BodyText"/>
      </w:pPr>
    </w:p>
    <w:p>
      <w:pPr>
        <w:pStyle w:val="BodyText"/>
      </w:pPr>
    </w:p>
    <w:p>
      <w:pPr>
        <w:pStyle w:val="BodyText"/>
        <w:spacing w:before="175"/>
      </w:pPr>
    </w:p>
    <w:p>
      <w:pPr>
        <w:pStyle w:val="Heading2"/>
        <w:ind w:right="6"/>
      </w:pPr>
      <w:bookmarkStart w:name="_bookmark7" w:id="8"/>
      <w:bookmarkEnd w:id="8"/>
      <w:r>
        <w:rPr>
          <w:b w:val="0"/>
        </w:rPr>
      </w:r>
      <w:r>
        <w:rPr/>
        <w:t>SECTION</w:t>
      </w:r>
      <w:r>
        <w:rPr>
          <w:spacing w:val="-8"/>
        </w:rPr>
        <w:t> </w:t>
      </w:r>
      <w:r>
        <w:rPr/>
        <w:t>IV</w:t>
      </w:r>
      <w:r>
        <w:rPr>
          <w:spacing w:val="-7"/>
        </w:rPr>
        <w:t> </w:t>
      </w:r>
      <w:r>
        <w:rPr/>
        <w:t>:</w:t>
      </w:r>
      <w:r>
        <w:rPr>
          <w:spacing w:val="-6"/>
        </w:rPr>
        <w:t> </w:t>
      </w:r>
      <w:r>
        <w:rPr/>
        <w:t>DES</w:t>
      </w:r>
      <w:r>
        <w:rPr>
          <w:spacing w:val="-6"/>
        </w:rPr>
        <w:t> </w:t>
      </w:r>
      <w:r>
        <w:rPr/>
        <w:t>DISPOSITIONS</w:t>
      </w:r>
      <w:r>
        <w:rPr>
          <w:spacing w:val="-8"/>
        </w:rPr>
        <w:t> </w:t>
      </w:r>
      <w:r>
        <w:rPr>
          <w:spacing w:val="-2"/>
        </w:rPr>
        <w:t>FINALES</w:t>
      </w:r>
    </w:p>
    <w:p>
      <w:pPr>
        <w:pStyle w:val="BodyText"/>
        <w:rPr>
          <w:b/>
          <w:sz w:val="26"/>
        </w:rPr>
      </w:pPr>
    </w:p>
    <w:p>
      <w:pPr>
        <w:pStyle w:val="BodyText"/>
        <w:rPr>
          <w:b/>
          <w:sz w:val="26"/>
        </w:rPr>
      </w:pPr>
    </w:p>
    <w:p>
      <w:pPr>
        <w:pStyle w:val="BodyText"/>
        <w:spacing w:before="25"/>
        <w:rPr>
          <w:b/>
          <w:sz w:val="26"/>
        </w:rPr>
      </w:pPr>
    </w:p>
    <w:p>
      <w:pPr>
        <w:pStyle w:val="Heading5"/>
        <w:ind w:left="343"/>
      </w:pPr>
      <w:r>
        <w:rPr>
          <w:u w:val="single"/>
        </w:rPr>
        <w:t>Article</w:t>
      </w:r>
      <w:r>
        <w:rPr>
          <w:spacing w:val="-2"/>
          <w:u w:val="single"/>
        </w:rPr>
        <w:t> </w:t>
      </w:r>
      <w:r>
        <w:rPr>
          <w:u w:val="single"/>
        </w:rPr>
        <w:t>28</w:t>
      </w:r>
      <w:r>
        <w:rPr/>
        <w:t> :</w:t>
      </w:r>
      <w:r>
        <w:rPr>
          <w:spacing w:val="-1"/>
        </w:rPr>
        <w:t> </w:t>
      </w:r>
      <w:r>
        <w:rPr>
          <w:spacing w:val="-2"/>
        </w:rPr>
        <w:t>Dissolution</w:t>
      </w:r>
    </w:p>
    <w:p>
      <w:pPr>
        <w:pStyle w:val="BodyText"/>
        <w:spacing w:before="99"/>
        <w:rPr>
          <w:b/>
        </w:rPr>
      </w:pPr>
    </w:p>
    <w:p>
      <w:pPr>
        <w:pStyle w:val="BodyText"/>
        <w:spacing w:line="360" w:lineRule="auto"/>
        <w:ind w:left="283" w:right="136" w:firstLine="707"/>
        <w:jc w:val="both"/>
      </w:pPr>
      <w:r>
        <w:rPr/>
        <w:t>Le parti, conformément aux dispositions de l’article 816 du Code des obligations civiles et commerciales,</w:t>
      </w:r>
      <w:r>
        <w:rPr>
          <w:spacing w:val="-2"/>
        </w:rPr>
        <w:t> </w:t>
      </w:r>
      <w:r>
        <w:rPr/>
        <w:t>ne</w:t>
      </w:r>
      <w:r>
        <w:rPr>
          <w:spacing w:val="-3"/>
        </w:rPr>
        <w:t> </w:t>
      </w:r>
      <w:r>
        <w:rPr/>
        <w:t>peut</w:t>
      </w:r>
      <w:r>
        <w:rPr>
          <w:spacing w:val="-2"/>
        </w:rPr>
        <w:t> </w:t>
      </w:r>
      <w:r>
        <w:rPr/>
        <w:t>être</w:t>
      </w:r>
      <w:r>
        <w:rPr>
          <w:spacing w:val="-3"/>
        </w:rPr>
        <w:t> </w:t>
      </w:r>
      <w:r>
        <w:rPr/>
        <w:t>dissout</w:t>
      </w:r>
      <w:r>
        <w:rPr>
          <w:spacing w:val="-2"/>
        </w:rPr>
        <w:t> </w:t>
      </w:r>
      <w:r>
        <w:rPr/>
        <w:t>que</w:t>
      </w:r>
      <w:r>
        <w:rPr>
          <w:spacing w:val="-2"/>
        </w:rPr>
        <w:t> </w:t>
      </w:r>
      <w:r>
        <w:rPr/>
        <w:t>par</w:t>
      </w:r>
      <w:r>
        <w:rPr>
          <w:spacing w:val="-2"/>
        </w:rPr>
        <w:t> </w:t>
      </w:r>
      <w:r>
        <w:rPr/>
        <w:t>le</w:t>
      </w:r>
      <w:r>
        <w:rPr>
          <w:spacing w:val="-4"/>
        </w:rPr>
        <w:t> </w:t>
      </w:r>
      <w:r>
        <w:rPr/>
        <w:t>congrès</w:t>
      </w:r>
      <w:r>
        <w:rPr>
          <w:spacing w:val="-2"/>
        </w:rPr>
        <w:t> </w:t>
      </w:r>
      <w:r>
        <w:rPr/>
        <w:t>réunissant</w:t>
      </w:r>
      <w:r>
        <w:rPr>
          <w:spacing w:val="-2"/>
        </w:rPr>
        <w:t> </w:t>
      </w:r>
      <w:r>
        <w:rPr/>
        <w:t>au</w:t>
      </w:r>
      <w:r>
        <w:rPr>
          <w:spacing w:val="-2"/>
        </w:rPr>
        <w:t> </w:t>
      </w:r>
      <w:r>
        <w:rPr/>
        <w:t>moins</w:t>
      </w:r>
      <w:r>
        <w:rPr>
          <w:spacing w:val="-2"/>
        </w:rPr>
        <w:t> </w:t>
      </w:r>
      <w:r>
        <w:rPr/>
        <w:t>les</w:t>
      </w:r>
      <w:r>
        <w:rPr>
          <w:spacing w:val="-2"/>
        </w:rPr>
        <w:t> </w:t>
      </w:r>
      <w:r>
        <w:rPr/>
        <w:t>2</w:t>
      </w:r>
      <w:r>
        <w:rPr>
          <w:spacing w:val="-2"/>
        </w:rPr>
        <w:t> </w:t>
      </w:r>
      <w:r>
        <w:rPr/>
        <w:t>/</w:t>
      </w:r>
      <w:r>
        <w:rPr>
          <w:spacing w:val="-2"/>
        </w:rPr>
        <w:t> </w:t>
      </w:r>
      <w:r>
        <w:rPr/>
        <w:t>3</w:t>
      </w:r>
      <w:r>
        <w:rPr>
          <w:spacing w:val="-2"/>
        </w:rPr>
        <w:t> </w:t>
      </w:r>
      <w:r>
        <w:rPr/>
        <w:t>des</w:t>
      </w:r>
      <w:r>
        <w:rPr>
          <w:spacing w:val="-2"/>
        </w:rPr>
        <w:t> </w:t>
      </w:r>
      <w:r>
        <w:rPr/>
        <w:t>délégués</w:t>
      </w:r>
      <w:r>
        <w:rPr>
          <w:spacing w:val="-2"/>
        </w:rPr>
        <w:t> </w:t>
      </w:r>
      <w:r>
        <w:rPr/>
        <w:t>et</w:t>
      </w:r>
      <w:r>
        <w:rPr>
          <w:spacing w:val="-2"/>
        </w:rPr>
        <w:t> </w:t>
      </w:r>
      <w:r>
        <w:rPr/>
        <w:t>la décision</w:t>
      </w:r>
      <w:r>
        <w:rPr>
          <w:spacing w:val="-12"/>
        </w:rPr>
        <w:t> </w:t>
      </w:r>
      <w:r>
        <w:rPr/>
        <w:t>doit</w:t>
      </w:r>
      <w:r>
        <w:rPr>
          <w:spacing w:val="-11"/>
        </w:rPr>
        <w:t> </w:t>
      </w:r>
      <w:r>
        <w:rPr/>
        <w:t>intervenir</w:t>
      </w:r>
      <w:r>
        <w:rPr>
          <w:spacing w:val="-13"/>
        </w:rPr>
        <w:t> </w:t>
      </w:r>
      <w:r>
        <w:rPr/>
        <w:t>à</w:t>
      </w:r>
      <w:r>
        <w:rPr>
          <w:spacing w:val="-8"/>
        </w:rPr>
        <w:t> </w:t>
      </w:r>
      <w:r>
        <w:rPr/>
        <w:t>la</w:t>
      </w:r>
      <w:r>
        <w:rPr>
          <w:spacing w:val="-13"/>
        </w:rPr>
        <w:t> </w:t>
      </w:r>
      <w:r>
        <w:rPr/>
        <w:t>majorité</w:t>
      </w:r>
      <w:r>
        <w:rPr>
          <w:spacing w:val="-11"/>
        </w:rPr>
        <w:t> </w:t>
      </w:r>
      <w:r>
        <w:rPr/>
        <w:t>absolue.</w:t>
      </w:r>
      <w:r>
        <w:rPr>
          <w:spacing w:val="-7"/>
        </w:rPr>
        <w:t> </w:t>
      </w:r>
      <w:r>
        <w:rPr/>
        <w:t>Il</w:t>
      </w:r>
      <w:r>
        <w:rPr>
          <w:spacing w:val="-9"/>
        </w:rPr>
        <w:t> </w:t>
      </w:r>
      <w:r>
        <w:rPr/>
        <w:t>est</w:t>
      </w:r>
      <w:r>
        <w:rPr>
          <w:spacing w:val="-9"/>
        </w:rPr>
        <w:t> </w:t>
      </w:r>
      <w:r>
        <w:rPr/>
        <w:t>stipulé</w:t>
      </w:r>
      <w:r>
        <w:rPr>
          <w:spacing w:val="-13"/>
        </w:rPr>
        <w:t> </w:t>
      </w:r>
      <w:r>
        <w:rPr/>
        <w:t>en</w:t>
      </w:r>
      <w:r>
        <w:rPr>
          <w:spacing w:val="-12"/>
        </w:rPr>
        <w:t> </w:t>
      </w:r>
      <w:r>
        <w:rPr/>
        <w:t>particulier</w:t>
      </w:r>
      <w:r>
        <w:rPr>
          <w:spacing w:val="-13"/>
        </w:rPr>
        <w:t> </w:t>
      </w:r>
      <w:r>
        <w:rPr/>
        <w:t>que</w:t>
      </w:r>
      <w:r>
        <w:rPr>
          <w:spacing w:val="-11"/>
        </w:rPr>
        <w:t> </w:t>
      </w:r>
      <w:r>
        <w:rPr/>
        <w:t>la</w:t>
      </w:r>
      <w:r>
        <w:rPr>
          <w:spacing w:val="-13"/>
        </w:rPr>
        <w:t> </w:t>
      </w:r>
      <w:r>
        <w:rPr/>
        <w:t>démission</w:t>
      </w:r>
      <w:r>
        <w:rPr>
          <w:spacing w:val="-12"/>
        </w:rPr>
        <w:t> </w:t>
      </w:r>
      <w:r>
        <w:rPr/>
        <w:t>de</w:t>
      </w:r>
      <w:r>
        <w:rPr>
          <w:spacing w:val="-11"/>
        </w:rPr>
        <w:t> </w:t>
      </w:r>
      <w:r>
        <w:rPr/>
        <w:t>quelques membres de la Direction ne peut, par ce simple fait, entraîner la dissolution du parti. Les membres coupables d’activités pernicieuses dans le simple but de provoquer la dissolution du parti au lieu de se conformer aux dispositions des statuts et règlement intérieur, perdent ipso facto la qualité de membre</w:t>
      </w:r>
      <w:r>
        <w:rPr>
          <w:spacing w:val="46"/>
        </w:rPr>
        <w:t> </w:t>
      </w:r>
      <w:r>
        <w:rPr/>
        <w:t>du</w:t>
      </w:r>
      <w:r>
        <w:rPr>
          <w:spacing w:val="49"/>
        </w:rPr>
        <w:t> </w:t>
      </w:r>
      <w:r>
        <w:rPr/>
        <w:t>P.S.L</w:t>
      </w:r>
      <w:r>
        <w:rPr>
          <w:spacing w:val="44"/>
        </w:rPr>
        <w:t> </w:t>
      </w:r>
      <w:r>
        <w:rPr/>
        <w:t>sans</w:t>
      </w:r>
      <w:r>
        <w:rPr>
          <w:spacing w:val="52"/>
        </w:rPr>
        <w:t> </w:t>
      </w:r>
      <w:r>
        <w:rPr/>
        <w:t>préjudice</w:t>
      </w:r>
      <w:r>
        <w:rPr>
          <w:spacing w:val="48"/>
        </w:rPr>
        <w:t> </w:t>
      </w:r>
      <w:r>
        <w:rPr/>
        <w:t>de</w:t>
      </w:r>
      <w:r>
        <w:rPr>
          <w:spacing w:val="50"/>
        </w:rPr>
        <w:t> </w:t>
      </w:r>
      <w:r>
        <w:rPr/>
        <w:t>leurs</w:t>
      </w:r>
      <w:r>
        <w:rPr>
          <w:spacing w:val="50"/>
        </w:rPr>
        <w:t> </w:t>
      </w:r>
      <w:r>
        <w:rPr/>
        <w:t>responsabilités</w:t>
      </w:r>
      <w:r>
        <w:rPr>
          <w:spacing w:val="49"/>
        </w:rPr>
        <w:t> </w:t>
      </w:r>
      <w:r>
        <w:rPr/>
        <w:t>civile</w:t>
      </w:r>
      <w:r>
        <w:rPr>
          <w:spacing w:val="48"/>
        </w:rPr>
        <w:t> </w:t>
      </w:r>
      <w:r>
        <w:rPr/>
        <w:t>et</w:t>
      </w:r>
      <w:r>
        <w:rPr>
          <w:spacing w:val="50"/>
        </w:rPr>
        <w:t> </w:t>
      </w:r>
      <w:r>
        <w:rPr/>
        <w:t>pénale</w:t>
      </w:r>
      <w:r>
        <w:rPr>
          <w:spacing w:val="48"/>
        </w:rPr>
        <w:t> </w:t>
      </w:r>
      <w:r>
        <w:rPr/>
        <w:t>devant</w:t>
      </w:r>
      <w:r>
        <w:rPr>
          <w:spacing w:val="49"/>
        </w:rPr>
        <w:t> </w:t>
      </w:r>
      <w:r>
        <w:rPr/>
        <w:t>les</w:t>
      </w:r>
      <w:r>
        <w:rPr>
          <w:spacing w:val="49"/>
        </w:rPr>
        <w:t> </w:t>
      </w:r>
      <w:r>
        <w:rPr>
          <w:spacing w:val="-2"/>
        </w:rPr>
        <w:t>tribunaux,</w:t>
      </w:r>
    </w:p>
    <w:p>
      <w:pPr>
        <w:pStyle w:val="BodyText"/>
        <w:spacing w:after="0" w:line="360" w:lineRule="auto"/>
        <w:jc w:val="both"/>
        <w:sectPr>
          <w:pgSz w:w="11910" w:h="16840"/>
          <w:pgMar w:header="612" w:footer="849" w:top="840" w:bottom="1060" w:left="1133" w:right="708"/>
        </w:sectPr>
      </w:pPr>
    </w:p>
    <w:p>
      <w:pPr>
        <w:pStyle w:val="BodyText"/>
        <w:spacing w:before="8"/>
      </w:pPr>
    </w:p>
    <w:p>
      <w:pPr>
        <w:pStyle w:val="BodyText"/>
        <w:spacing w:line="360" w:lineRule="auto"/>
        <w:ind w:left="283" w:right="139"/>
        <w:jc w:val="both"/>
      </w:pPr>
      <w:r>
        <w:rPr/>
        <w:t>conformément aux dispositions du droit commun. Dans le cas de la dissolution, les biens du parti seront dévolus à une œuvre de bienfaisance sociale, désignée par un Congrès extraordinaire</w:t>
      </w:r>
      <w:r>
        <w:rPr>
          <w:spacing w:val="40"/>
        </w:rPr>
        <w:t> </w:t>
      </w:r>
      <w:r>
        <w:rPr/>
        <w:t>qui nommera à cet effet une commission de liquidation.</w:t>
      </w:r>
    </w:p>
    <w:p>
      <w:pPr>
        <w:pStyle w:val="Heading5"/>
        <w:spacing w:before="247"/>
        <w:jc w:val="both"/>
      </w:pPr>
      <w:r>
        <w:rPr>
          <w:u w:val="single"/>
        </w:rPr>
        <w:t>Article</w:t>
      </w:r>
      <w:r>
        <w:rPr>
          <w:spacing w:val="-4"/>
          <w:u w:val="single"/>
        </w:rPr>
        <w:t> </w:t>
      </w:r>
      <w:r>
        <w:rPr>
          <w:u w:val="single"/>
        </w:rPr>
        <w:t>29</w:t>
      </w:r>
      <w:r>
        <w:rPr>
          <w:spacing w:val="-1"/>
        </w:rPr>
        <w:t> </w:t>
      </w:r>
      <w:r>
        <w:rPr/>
        <w:t>:</w:t>
      </w:r>
      <w:r>
        <w:rPr>
          <w:spacing w:val="-1"/>
        </w:rPr>
        <w:t> </w:t>
      </w:r>
      <w:r>
        <w:rPr/>
        <w:t>Révision</w:t>
      </w:r>
      <w:r>
        <w:rPr>
          <w:spacing w:val="-2"/>
        </w:rPr>
        <w:t> </w:t>
      </w:r>
      <w:r>
        <w:rPr/>
        <w:t>des</w:t>
      </w:r>
      <w:r>
        <w:rPr>
          <w:spacing w:val="-1"/>
        </w:rPr>
        <w:t> </w:t>
      </w:r>
      <w:r>
        <w:rPr>
          <w:spacing w:val="-2"/>
        </w:rPr>
        <w:t>statuts</w:t>
      </w:r>
    </w:p>
    <w:p>
      <w:pPr>
        <w:pStyle w:val="BodyText"/>
        <w:spacing w:before="96"/>
        <w:rPr>
          <w:b/>
        </w:rPr>
      </w:pPr>
    </w:p>
    <w:p>
      <w:pPr>
        <w:pStyle w:val="BodyText"/>
        <w:spacing w:line="360" w:lineRule="auto"/>
        <w:ind w:left="283" w:right="138" w:firstLine="707"/>
        <w:jc w:val="both"/>
      </w:pPr>
      <w:r>
        <w:rPr/>
        <w:t>Seul, le Congrès peut réviser les statuts. Le projet de révision doit être communiqué aux fédérations par les soins du Secrétaire Général, 02 (deux) mois au moins avant la date du Congrès. La</w:t>
      </w:r>
      <w:r>
        <w:rPr>
          <w:spacing w:val="-13"/>
        </w:rPr>
        <w:t> </w:t>
      </w:r>
      <w:r>
        <w:rPr/>
        <w:t>modification</w:t>
      </w:r>
      <w:r>
        <w:rPr>
          <w:spacing w:val="-14"/>
        </w:rPr>
        <w:t> </w:t>
      </w:r>
      <w:r>
        <w:rPr/>
        <w:t>est</w:t>
      </w:r>
      <w:r>
        <w:rPr>
          <w:spacing w:val="-14"/>
        </w:rPr>
        <w:t> </w:t>
      </w:r>
      <w:r>
        <w:rPr/>
        <w:t>votée</w:t>
      </w:r>
      <w:r>
        <w:rPr>
          <w:spacing w:val="-14"/>
        </w:rPr>
        <w:t> </w:t>
      </w:r>
      <w:r>
        <w:rPr/>
        <w:t>par</w:t>
      </w:r>
      <w:r>
        <w:rPr>
          <w:spacing w:val="-15"/>
        </w:rPr>
        <w:t> </w:t>
      </w:r>
      <w:r>
        <w:rPr/>
        <w:t>le</w:t>
      </w:r>
      <w:r>
        <w:rPr>
          <w:spacing w:val="-15"/>
        </w:rPr>
        <w:t> </w:t>
      </w:r>
      <w:r>
        <w:rPr/>
        <w:t>Congrès</w:t>
      </w:r>
      <w:r>
        <w:rPr>
          <w:spacing w:val="-14"/>
        </w:rPr>
        <w:t> </w:t>
      </w:r>
      <w:r>
        <w:rPr/>
        <w:t>à</w:t>
      </w:r>
      <w:r>
        <w:rPr>
          <w:spacing w:val="-15"/>
        </w:rPr>
        <w:t> </w:t>
      </w:r>
      <w:r>
        <w:rPr/>
        <w:t>la</w:t>
      </w:r>
      <w:r>
        <w:rPr>
          <w:spacing w:val="-15"/>
        </w:rPr>
        <w:t> </w:t>
      </w:r>
      <w:r>
        <w:rPr/>
        <w:t>majorité</w:t>
      </w:r>
      <w:r>
        <w:rPr>
          <w:spacing w:val="-15"/>
        </w:rPr>
        <w:t> </w:t>
      </w:r>
      <w:r>
        <w:rPr/>
        <w:t>des</w:t>
      </w:r>
      <w:r>
        <w:rPr>
          <w:spacing w:val="-14"/>
        </w:rPr>
        <w:t> </w:t>
      </w:r>
      <w:r>
        <w:rPr/>
        <w:t>2</w:t>
      </w:r>
      <w:r>
        <w:rPr>
          <w:spacing w:val="-14"/>
        </w:rPr>
        <w:t> </w:t>
      </w:r>
      <w:r>
        <w:rPr/>
        <w:t>/</w:t>
      </w:r>
      <w:r>
        <w:rPr>
          <w:spacing w:val="-14"/>
        </w:rPr>
        <w:t> </w:t>
      </w:r>
      <w:r>
        <w:rPr/>
        <w:t>3.</w:t>
      </w:r>
      <w:r>
        <w:rPr>
          <w:spacing w:val="-12"/>
        </w:rPr>
        <w:t> </w:t>
      </w:r>
      <w:r>
        <w:rPr/>
        <w:t>Le</w:t>
      </w:r>
      <w:r>
        <w:rPr>
          <w:spacing w:val="-13"/>
        </w:rPr>
        <w:t> </w:t>
      </w:r>
      <w:r>
        <w:rPr/>
        <w:t>Bureau</w:t>
      </w:r>
      <w:r>
        <w:rPr>
          <w:spacing w:val="-14"/>
        </w:rPr>
        <w:t> </w:t>
      </w:r>
      <w:r>
        <w:rPr/>
        <w:t>Politique</w:t>
      </w:r>
      <w:r>
        <w:rPr>
          <w:spacing w:val="-15"/>
        </w:rPr>
        <w:t> </w:t>
      </w:r>
      <w:r>
        <w:rPr/>
        <w:t>peut,</w:t>
      </w:r>
      <w:r>
        <w:rPr>
          <w:spacing w:val="-14"/>
        </w:rPr>
        <w:t> </w:t>
      </w:r>
      <w:r>
        <w:rPr/>
        <w:t>à</w:t>
      </w:r>
      <w:r>
        <w:rPr>
          <w:spacing w:val="-15"/>
        </w:rPr>
        <w:t> </w:t>
      </w:r>
      <w:r>
        <w:rPr/>
        <w:t>la</w:t>
      </w:r>
      <w:r>
        <w:rPr>
          <w:spacing w:val="-15"/>
        </w:rPr>
        <w:t> </w:t>
      </w:r>
      <w:r>
        <w:rPr/>
        <w:t>majorité des</w:t>
      </w:r>
      <w:r>
        <w:rPr>
          <w:spacing w:val="-3"/>
        </w:rPr>
        <w:t> </w:t>
      </w:r>
      <w:r>
        <w:rPr/>
        <w:t>2</w:t>
      </w:r>
      <w:r>
        <w:rPr>
          <w:spacing w:val="-2"/>
        </w:rPr>
        <w:t> </w:t>
      </w:r>
      <w:r>
        <w:rPr/>
        <w:t>/</w:t>
      </w:r>
      <w:r>
        <w:rPr>
          <w:spacing w:val="-2"/>
        </w:rPr>
        <w:t> </w:t>
      </w:r>
      <w:r>
        <w:rPr/>
        <w:t>3 de</w:t>
      </w:r>
      <w:r>
        <w:rPr>
          <w:spacing w:val="-1"/>
        </w:rPr>
        <w:t> </w:t>
      </w:r>
      <w:r>
        <w:rPr/>
        <w:t>ses</w:t>
      </w:r>
      <w:r>
        <w:rPr>
          <w:spacing w:val="-3"/>
        </w:rPr>
        <w:t> </w:t>
      </w:r>
      <w:r>
        <w:rPr/>
        <w:t>membres, procéder</w:t>
      </w:r>
      <w:r>
        <w:rPr>
          <w:spacing w:val="-1"/>
        </w:rPr>
        <w:t> </w:t>
      </w:r>
      <w:r>
        <w:rPr/>
        <w:t>à</w:t>
      </w:r>
      <w:r>
        <w:rPr>
          <w:spacing w:val="-3"/>
        </w:rPr>
        <w:t> </w:t>
      </w:r>
      <w:r>
        <w:rPr/>
        <w:t>des</w:t>
      </w:r>
      <w:r>
        <w:rPr>
          <w:spacing w:val="-3"/>
        </w:rPr>
        <w:t> </w:t>
      </w:r>
      <w:r>
        <w:rPr/>
        <w:t>modifications</w:t>
      </w:r>
      <w:r>
        <w:rPr>
          <w:spacing w:val="-3"/>
        </w:rPr>
        <w:t> </w:t>
      </w:r>
      <w:r>
        <w:rPr/>
        <w:t>provisoires</w:t>
      </w:r>
      <w:r>
        <w:rPr>
          <w:spacing w:val="-3"/>
        </w:rPr>
        <w:t> </w:t>
      </w:r>
      <w:r>
        <w:rPr/>
        <w:t>s’il</w:t>
      </w:r>
      <w:r>
        <w:rPr>
          <w:spacing w:val="-2"/>
        </w:rPr>
        <w:t> </w:t>
      </w:r>
      <w:r>
        <w:rPr/>
        <w:t>les</w:t>
      </w:r>
      <w:r>
        <w:rPr>
          <w:spacing w:val="-1"/>
        </w:rPr>
        <w:t> </w:t>
      </w:r>
      <w:r>
        <w:rPr/>
        <w:t>estime</w:t>
      </w:r>
      <w:r>
        <w:rPr>
          <w:spacing w:val="-2"/>
        </w:rPr>
        <w:t> </w:t>
      </w:r>
      <w:r>
        <w:rPr/>
        <w:t>nécessaires au</w:t>
      </w:r>
      <w:r>
        <w:rPr>
          <w:spacing w:val="-2"/>
        </w:rPr>
        <w:t> </w:t>
      </w:r>
      <w:r>
        <w:rPr/>
        <w:t>bon fonctionnement du parti. Toutefois, ces modifications ne sont définitives que si elles sont</w:t>
      </w:r>
      <w:r>
        <w:rPr>
          <w:spacing w:val="-1"/>
        </w:rPr>
        <w:t> </w:t>
      </w:r>
      <w:r>
        <w:rPr/>
        <w:t>entérinées par le plus prochain Congrès.</w:t>
      </w:r>
    </w:p>
    <w:p>
      <w:pPr>
        <w:pStyle w:val="BodyText"/>
      </w:pPr>
    </w:p>
    <w:p>
      <w:pPr>
        <w:pStyle w:val="BodyText"/>
      </w:pPr>
    </w:p>
    <w:p>
      <w:pPr>
        <w:pStyle w:val="BodyText"/>
      </w:pPr>
    </w:p>
    <w:p>
      <w:pPr>
        <w:pStyle w:val="BodyText"/>
      </w:pPr>
    </w:p>
    <w:p>
      <w:pPr>
        <w:pStyle w:val="BodyText"/>
        <w:spacing w:before="169"/>
      </w:pPr>
    </w:p>
    <w:p>
      <w:pPr>
        <w:pStyle w:val="BodyText"/>
        <w:ind w:right="136"/>
        <w:jc w:val="right"/>
      </w:pPr>
      <w:r>
        <w:rPr/>
        <w:t>Abomey-Calavi,</w:t>
      </w:r>
      <w:r>
        <w:rPr>
          <w:spacing w:val="24"/>
        </w:rPr>
        <w:t> </w:t>
      </w:r>
      <w:r>
        <w:rPr/>
        <w:t>le</w:t>
      </w:r>
      <w:r>
        <w:rPr>
          <w:spacing w:val="22"/>
        </w:rPr>
        <w:t> </w:t>
      </w:r>
      <w:r>
        <w:rPr/>
        <w:t>13</w:t>
      </w:r>
      <w:r>
        <w:rPr>
          <w:spacing w:val="22"/>
        </w:rPr>
        <w:t> </w:t>
      </w:r>
      <w:r>
        <w:rPr/>
        <w:t>Mai</w:t>
      </w:r>
      <w:r>
        <w:rPr>
          <w:spacing w:val="24"/>
        </w:rPr>
        <w:t> </w:t>
      </w:r>
      <w:r>
        <w:rPr>
          <w:spacing w:val="-4"/>
        </w:rPr>
        <w:t>2025</w:t>
      </w:r>
    </w:p>
    <w:p>
      <w:pPr>
        <w:pStyle w:val="BodyText"/>
      </w:pPr>
    </w:p>
    <w:p>
      <w:pPr>
        <w:pStyle w:val="BodyText"/>
        <w:spacing w:before="245"/>
      </w:pPr>
    </w:p>
    <w:p>
      <w:pPr>
        <w:spacing w:before="0"/>
        <w:ind w:left="4724" w:right="0" w:firstLine="0"/>
        <w:jc w:val="left"/>
        <w:rPr>
          <w:b/>
          <w:sz w:val="24"/>
        </w:rPr>
      </w:pPr>
      <w:r>
        <w:rPr>
          <w:b/>
          <w:sz w:val="24"/>
        </w:rPr>
        <w:t>Le</w:t>
      </w:r>
      <w:r>
        <w:rPr>
          <w:b/>
          <w:spacing w:val="-2"/>
          <w:sz w:val="24"/>
        </w:rPr>
        <w:t> </w:t>
      </w:r>
      <w:r>
        <w:rPr>
          <w:b/>
          <w:sz w:val="24"/>
        </w:rPr>
        <w:t>Congrès de</w:t>
      </w:r>
      <w:r>
        <w:rPr>
          <w:b/>
          <w:spacing w:val="-2"/>
          <w:sz w:val="24"/>
        </w:rPr>
        <w:t> </w:t>
      </w:r>
      <w:r>
        <w:rPr>
          <w:b/>
          <w:sz w:val="24"/>
        </w:rPr>
        <w:t>la </w:t>
      </w:r>
      <w:r>
        <w:rPr>
          <w:b/>
          <w:spacing w:val="-2"/>
          <w:sz w:val="24"/>
        </w:rPr>
        <w:t>consolidation</w:t>
      </w:r>
    </w:p>
    <w:p>
      <w:pPr>
        <w:spacing w:after="0"/>
        <w:jc w:val="left"/>
        <w:rPr>
          <w:b/>
          <w:sz w:val="24"/>
        </w:rPr>
        <w:sectPr>
          <w:pgSz w:w="11910" w:h="16840"/>
          <w:pgMar w:header="612" w:footer="849" w:top="840" w:bottom="1060" w:left="1133" w:right="708"/>
        </w:sect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spacing w:before="106"/>
        <w:rPr>
          <w:b/>
          <w:sz w:val="52"/>
        </w:rPr>
      </w:pPr>
    </w:p>
    <w:p>
      <w:pPr>
        <w:pStyle w:val="Heading1"/>
        <w:ind w:right="6"/>
      </w:pPr>
      <w:bookmarkStart w:name="_bookmark8" w:id="9"/>
      <w:bookmarkEnd w:id="9"/>
      <w:r>
        <w:rPr/>
      </w:r>
      <w:r>
        <w:rPr>
          <w:color w:val="00AF50"/>
        </w:rPr>
        <w:t>REGLEMENT</w:t>
      </w:r>
      <w:r>
        <w:rPr>
          <w:color w:val="00AF50"/>
          <w:spacing w:val="-13"/>
        </w:rPr>
        <w:t> </w:t>
      </w:r>
      <w:r>
        <w:rPr>
          <w:color w:val="00AF50"/>
          <w:spacing w:val="-2"/>
        </w:rPr>
        <w:t>INTERIEUR</w:t>
      </w:r>
    </w:p>
    <w:p>
      <w:pPr>
        <w:pStyle w:val="Heading1"/>
        <w:spacing w:after="0"/>
        <w:sectPr>
          <w:pgSz w:w="11910" w:h="16840"/>
          <w:pgMar w:header="612" w:footer="849" w:top="840" w:bottom="1060" w:left="1133" w:right="708"/>
        </w:sectPr>
      </w:pPr>
    </w:p>
    <w:p>
      <w:pPr>
        <w:pStyle w:val="Heading3"/>
        <w:ind w:right="7"/>
        <w:jc w:val="center"/>
      </w:pPr>
      <w:bookmarkStart w:name="_bookmark9" w:id="10"/>
      <w:bookmarkEnd w:id="10"/>
      <w:r>
        <w:rPr>
          <w:b w:val="0"/>
        </w:rPr>
      </w:r>
      <w:r>
        <w:rPr/>
        <w:t>Section</w:t>
      </w:r>
      <w:r>
        <w:rPr>
          <w:spacing w:val="-8"/>
        </w:rPr>
        <w:t> </w:t>
      </w:r>
      <w:r>
        <w:rPr/>
        <w:t>I</w:t>
      </w:r>
      <w:r>
        <w:rPr>
          <w:spacing w:val="-8"/>
        </w:rPr>
        <w:t> </w:t>
      </w:r>
      <w:r>
        <w:rPr/>
        <w:t>:</w:t>
      </w:r>
      <w:r>
        <w:rPr>
          <w:spacing w:val="-5"/>
        </w:rPr>
        <w:t> </w:t>
      </w:r>
      <w:r>
        <w:rPr/>
        <w:t>OBJET,</w:t>
      </w:r>
      <w:r>
        <w:rPr>
          <w:spacing w:val="-8"/>
        </w:rPr>
        <w:t> </w:t>
      </w:r>
      <w:r>
        <w:rPr/>
        <w:t>DOMAINE,</w:t>
      </w:r>
      <w:r>
        <w:rPr>
          <w:spacing w:val="-8"/>
        </w:rPr>
        <w:t> </w:t>
      </w:r>
      <w:r>
        <w:rPr/>
        <w:t>APPARTENANCE</w:t>
      </w:r>
      <w:r>
        <w:rPr>
          <w:spacing w:val="-5"/>
        </w:rPr>
        <w:t> </w:t>
      </w:r>
      <w:r>
        <w:rPr/>
        <w:t>AU</w:t>
      </w:r>
      <w:r>
        <w:rPr>
          <w:spacing w:val="-7"/>
        </w:rPr>
        <w:t> </w:t>
      </w:r>
      <w:r>
        <w:rPr>
          <w:spacing w:val="-5"/>
        </w:rPr>
        <w:t>PSL</w:t>
      </w:r>
    </w:p>
    <w:p>
      <w:pPr>
        <w:pStyle w:val="BodyText"/>
        <w:spacing w:before="277"/>
        <w:rPr>
          <w:b/>
          <w:sz w:val="26"/>
        </w:rPr>
      </w:pPr>
    </w:p>
    <w:p>
      <w:pPr>
        <w:pStyle w:val="Heading5"/>
        <w:spacing w:before="1"/>
      </w:pPr>
      <w:r>
        <w:rPr>
          <w:u w:val="single"/>
        </w:rPr>
        <w:t>Article</w:t>
      </w:r>
      <w:r>
        <w:rPr>
          <w:spacing w:val="-2"/>
          <w:u w:val="single"/>
        </w:rPr>
        <w:t> </w:t>
      </w:r>
      <w:r>
        <w:rPr>
          <w:u w:val="single"/>
        </w:rPr>
        <w:t>premier</w:t>
      </w:r>
      <w:r>
        <w:rPr>
          <w:spacing w:val="-3"/>
        </w:rPr>
        <w:t> </w:t>
      </w:r>
      <w:r>
        <w:rPr/>
        <w:t>:</w:t>
      </w:r>
      <w:r>
        <w:rPr>
          <w:spacing w:val="-1"/>
        </w:rPr>
        <w:t> </w:t>
      </w:r>
      <w:r>
        <w:rPr>
          <w:spacing w:val="-4"/>
        </w:rPr>
        <w:t>Objet</w:t>
      </w:r>
    </w:p>
    <w:p>
      <w:pPr>
        <w:pStyle w:val="BodyText"/>
        <w:spacing w:before="271"/>
        <w:rPr>
          <w:b/>
        </w:rPr>
      </w:pPr>
    </w:p>
    <w:p>
      <w:pPr>
        <w:pStyle w:val="BodyText"/>
        <w:spacing w:line="360" w:lineRule="auto"/>
        <w:ind w:left="283" w:firstLine="1082"/>
      </w:pPr>
      <w:r>
        <w:rPr/>
        <w:t>Les</w:t>
      </w:r>
      <w:r>
        <w:rPr>
          <w:spacing w:val="25"/>
        </w:rPr>
        <w:t> </w:t>
      </w:r>
      <w:r>
        <w:rPr/>
        <w:t>statuts</w:t>
      </w:r>
      <w:r>
        <w:rPr>
          <w:spacing w:val="26"/>
        </w:rPr>
        <w:t> </w:t>
      </w:r>
      <w:r>
        <w:rPr/>
        <w:t>du</w:t>
      </w:r>
      <w:r>
        <w:rPr>
          <w:spacing w:val="25"/>
        </w:rPr>
        <w:t> </w:t>
      </w:r>
      <w:r>
        <w:rPr/>
        <w:t>P.S.L</w:t>
      </w:r>
      <w:r>
        <w:rPr>
          <w:spacing w:val="20"/>
        </w:rPr>
        <w:t> </w:t>
      </w:r>
      <w:r>
        <w:rPr/>
        <w:t>sont</w:t>
      </w:r>
      <w:r>
        <w:rPr>
          <w:spacing w:val="26"/>
        </w:rPr>
        <w:t> </w:t>
      </w:r>
      <w:r>
        <w:rPr/>
        <w:t>complétés</w:t>
      </w:r>
      <w:r>
        <w:rPr>
          <w:spacing w:val="25"/>
        </w:rPr>
        <w:t> </w:t>
      </w:r>
      <w:r>
        <w:rPr/>
        <w:t>par</w:t>
      </w:r>
      <w:r>
        <w:rPr>
          <w:spacing w:val="24"/>
        </w:rPr>
        <w:t> </w:t>
      </w:r>
      <w:r>
        <w:rPr/>
        <w:t>le</w:t>
      </w:r>
      <w:r>
        <w:rPr>
          <w:spacing w:val="25"/>
        </w:rPr>
        <w:t> </w:t>
      </w:r>
      <w:r>
        <w:rPr/>
        <w:t>présent</w:t>
      </w:r>
      <w:r>
        <w:rPr>
          <w:spacing w:val="26"/>
        </w:rPr>
        <w:t> </w:t>
      </w:r>
      <w:r>
        <w:rPr/>
        <w:t>Règlement</w:t>
      </w:r>
      <w:r>
        <w:rPr>
          <w:spacing w:val="28"/>
        </w:rPr>
        <w:t> </w:t>
      </w:r>
      <w:r>
        <w:rPr/>
        <w:t>Intérieur</w:t>
      </w:r>
      <w:r>
        <w:rPr>
          <w:spacing w:val="24"/>
        </w:rPr>
        <w:t> </w:t>
      </w:r>
      <w:r>
        <w:rPr/>
        <w:t>et</w:t>
      </w:r>
      <w:r>
        <w:rPr>
          <w:spacing w:val="26"/>
        </w:rPr>
        <w:t> </w:t>
      </w:r>
      <w:r>
        <w:rPr/>
        <w:t>le</w:t>
      </w:r>
      <w:r>
        <w:rPr>
          <w:spacing w:val="27"/>
        </w:rPr>
        <w:t> </w:t>
      </w:r>
      <w:r>
        <w:rPr/>
        <w:t>Guide</w:t>
      </w:r>
      <w:r>
        <w:rPr>
          <w:spacing w:val="24"/>
        </w:rPr>
        <w:t> </w:t>
      </w:r>
      <w:r>
        <w:rPr/>
        <w:t>du Militant qui traitent des rapports internes du parti.</w:t>
      </w:r>
    </w:p>
    <w:p>
      <w:pPr>
        <w:pStyle w:val="BodyText"/>
        <w:spacing w:before="144"/>
      </w:pPr>
    </w:p>
    <w:p>
      <w:pPr>
        <w:pStyle w:val="Heading5"/>
      </w:pPr>
      <w:r>
        <w:rPr>
          <w:u w:val="single"/>
        </w:rPr>
        <w:t>Article</w:t>
      </w:r>
      <w:r>
        <w:rPr>
          <w:spacing w:val="-2"/>
          <w:u w:val="single"/>
        </w:rPr>
        <w:t> </w:t>
      </w:r>
      <w:r>
        <w:rPr>
          <w:u w:val="single"/>
        </w:rPr>
        <w:t>2</w:t>
      </w:r>
      <w:r>
        <w:rPr/>
        <w:t> :</w:t>
      </w:r>
      <w:r>
        <w:rPr>
          <w:spacing w:val="-1"/>
        </w:rPr>
        <w:t> </w:t>
      </w:r>
      <w:r>
        <w:rPr>
          <w:spacing w:val="-2"/>
        </w:rPr>
        <w:t>Domaine</w:t>
      </w:r>
    </w:p>
    <w:p>
      <w:pPr>
        <w:pStyle w:val="BodyText"/>
        <w:spacing w:before="271"/>
        <w:rPr>
          <w:b/>
        </w:rPr>
      </w:pPr>
    </w:p>
    <w:p>
      <w:pPr>
        <w:pStyle w:val="BodyText"/>
        <w:spacing w:line="360" w:lineRule="auto"/>
        <w:ind w:left="283" w:right="137" w:firstLine="1022"/>
        <w:jc w:val="both"/>
      </w:pPr>
      <w:r>
        <w:rPr/>
        <w:t>Le Règlement Intérieur a force de loi entre militants du parti et entre militants et organes du</w:t>
      </w:r>
      <w:r>
        <w:rPr>
          <w:spacing w:val="-15"/>
        </w:rPr>
        <w:t> </w:t>
      </w:r>
      <w:r>
        <w:rPr/>
        <w:t>parti.</w:t>
      </w:r>
      <w:r>
        <w:rPr>
          <w:spacing w:val="-15"/>
        </w:rPr>
        <w:t> </w:t>
      </w:r>
      <w:r>
        <w:rPr/>
        <w:t>Dans</w:t>
      </w:r>
      <w:r>
        <w:rPr>
          <w:spacing w:val="-15"/>
        </w:rPr>
        <w:t> </w:t>
      </w:r>
      <w:r>
        <w:rPr/>
        <w:t>l’intérêt</w:t>
      </w:r>
      <w:r>
        <w:rPr>
          <w:spacing w:val="-15"/>
        </w:rPr>
        <w:t> </w:t>
      </w:r>
      <w:r>
        <w:rPr/>
        <w:t>du</w:t>
      </w:r>
      <w:r>
        <w:rPr>
          <w:spacing w:val="-15"/>
        </w:rPr>
        <w:t> </w:t>
      </w:r>
      <w:r>
        <w:rPr/>
        <w:t>parti,</w:t>
      </w:r>
      <w:r>
        <w:rPr>
          <w:spacing w:val="-15"/>
        </w:rPr>
        <w:t> </w:t>
      </w:r>
      <w:r>
        <w:rPr/>
        <w:t>les</w:t>
      </w:r>
      <w:r>
        <w:rPr>
          <w:spacing w:val="-15"/>
        </w:rPr>
        <w:t> </w:t>
      </w:r>
      <w:r>
        <w:rPr/>
        <w:t>militants</w:t>
      </w:r>
      <w:r>
        <w:rPr>
          <w:spacing w:val="-15"/>
        </w:rPr>
        <w:t> </w:t>
      </w:r>
      <w:r>
        <w:rPr/>
        <w:t>sont</w:t>
      </w:r>
      <w:r>
        <w:rPr>
          <w:spacing w:val="-15"/>
        </w:rPr>
        <w:t> </w:t>
      </w:r>
      <w:r>
        <w:rPr/>
        <w:t>invités</w:t>
      </w:r>
      <w:r>
        <w:rPr>
          <w:spacing w:val="-15"/>
        </w:rPr>
        <w:t> </w:t>
      </w:r>
      <w:r>
        <w:rPr/>
        <w:t>à</w:t>
      </w:r>
      <w:r>
        <w:rPr>
          <w:spacing w:val="-15"/>
        </w:rPr>
        <w:t> </w:t>
      </w:r>
      <w:r>
        <w:rPr/>
        <w:t>respecter</w:t>
      </w:r>
      <w:r>
        <w:rPr>
          <w:spacing w:val="-15"/>
        </w:rPr>
        <w:t> </w:t>
      </w:r>
      <w:r>
        <w:rPr/>
        <w:t>scrupuleusement</w:t>
      </w:r>
      <w:r>
        <w:rPr>
          <w:spacing w:val="-15"/>
        </w:rPr>
        <w:t> </w:t>
      </w:r>
      <w:r>
        <w:rPr/>
        <w:t>ses</w:t>
      </w:r>
      <w:r>
        <w:rPr>
          <w:spacing w:val="-15"/>
        </w:rPr>
        <w:t> </w:t>
      </w:r>
      <w:r>
        <w:rPr/>
        <w:t>prescriptions et à soumettre les violations de ses dispositions aux instances compétentes.</w:t>
      </w:r>
    </w:p>
    <w:p>
      <w:pPr>
        <w:pStyle w:val="BodyText"/>
        <w:spacing w:before="144"/>
      </w:pPr>
    </w:p>
    <w:p>
      <w:pPr>
        <w:pStyle w:val="Heading5"/>
      </w:pPr>
      <w:r>
        <w:rPr>
          <w:u w:val="single"/>
        </w:rPr>
        <w:t>Article</w:t>
      </w:r>
      <w:r>
        <w:rPr>
          <w:spacing w:val="-2"/>
          <w:u w:val="single"/>
        </w:rPr>
        <w:t> </w:t>
      </w:r>
      <w:r>
        <w:rPr>
          <w:u w:val="single"/>
        </w:rPr>
        <w:t>3</w:t>
      </w:r>
      <w:r>
        <w:rPr>
          <w:spacing w:val="-1"/>
        </w:rPr>
        <w:t> </w:t>
      </w:r>
      <w:r>
        <w:rPr/>
        <w:t>:</w:t>
      </w:r>
      <w:r>
        <w:rPr>
          <w:spacing w:val="-1"/>
        </w:rPr>
        <w:t> </w:t>
      </w:r>
      <w:r>
        <w:rPr/>
        <w:t>Appartenance</w:t>
      </w:r>
      <w:r>
        <w:rPr>
          <w:spacing w:val="-3"/>
        </w:rPr>
        <w:t> </w:t>
      </w:r>
      <w:r>
        <w:rPr/>
        <w:t>au</w:t>
      </w:r>
      <w:r>
        <w:rPr>
          <w:spacing w:val="-1"/>
        </w:rPr>
        <w:t> </w:t>
      </w:r>
      <w:r>
        <w:rPr>
          <w:spacing w:val="-2"/>
        </w:rPr>
        <w:t>P.S.L</w:t>
      </w:r>
    </w:p>
    <w:p>
      <w:pPr>
        <w:pStyle w:val="BodyText"/>
        <w:spacing w:before="271"/>
        <w:rPr>
          <w:b/>
        </w:rPr>
      </w:pPr>
    </w:p>
    <w:p>
      <w:pPr>
        <w:pStyle w:val="BodyText"/>
        <w:spacing w:line="360" w:lineRule="auto"/>
        <w:ind w:left="283" w:right="135" w:firstLine="1022"/>
        <w:jc w:val="both"/>
      </w:pPr>
      <w:r>
        <w:rPr/>
        <w:t>Le Règlement Intérieur et le Guide du Militant ont force de loi entre militants du parti, conformément à l’article 5 des statuts et la possession de la carte de militant du parti, régulièrement transcrite</w:t>
      </w:r>
      <w:r>
        <w:rPr>
          <w:spacing w:val="-6"/>
        </w:rPr>
        <w:t> </w:t>
      </w:r>
      <w:r>
        <w:rPr/>
        <w:t>dans</w:t>
      </w:r>
      <w:r>
        <w:rPr>
          <w:spacing w:val="-5"/>
        </w:rPr>
        <w:t> </w:t>
      </w:r>
      <w:r>
        <w:rPr/>
        <w:t>les</w:t>
      </w:r>
      <w:r>
        <w:rPr>
          <w:spacing w:val="-5"/>
        </w:rPr>
        <w:t> </w:t>
      </w:r>
      <w:r>
        <w:rPr/>
        <w:t>registres</w:t>
      </w:r>
      <w:r>
        <w:rPr>
          <w:spacing w:val="-5"/>
        </w:rPr>
        <w:t> </w:t>
      </w:r>
      <w:r>
        <w:rPr/>
        <w:t>de</w:t>
      </w:r>
      <w:r>
        <w:rPr>
          <w:spacing w:val="-6"/>
        </w:rPr>
        <w:t> </w:t>
      </w:r>
      <w:r>
        <w:rPr/>
        <w:t>la</w:t>
      </w:r>
      <w:r>
        <w:rPr>
          <w:spacing w:val="-5"/>
        </w:rPr>
        <w:t> </w:t>
      </w:r>
      <w:r>
        <w:rPr/>
        <w:t>Sous-section</w:t>
      </w:r>
      <w:r>
        <w:rPr>
          <w:spacing w:val="-5"/>
        </w:rPr>
        <w:t> </w:t>
      </w:r>
      <w:r>
        <w:rPr/>
        <w:t>de</w:t>
      </w:r>
      <w:r>
        <w:rPr>
          <w:spacing w:val="-6"/>
        </w:rPr>
        <w:t> </w:t>
      </w:r>
      <w:r>
        <w:rPr/>
        <w:t>sa</w:t>
      </w:r>
      <w:r>
        <w:rPr>
          <w:spacing w:val="-6"/>
        </w:rPr>
        <w:t> </w:t>
      </w:r>
      <w:r>
        <w:rPr/>
        <w:t>localité,</w:t>
      </w:r>
      <w:r>
        <w:rPr>
          <w:spacing w:val="-5"/>
        </w:rPr>
        <w:t> </w:t>
      </w:r>
      <w:r>
        <w:rPr/>
        <w:t>constitue</w:t>
      </w:r>
      <w:r>
        <w:rPr>
          <w:spacing w:val="-6"/>
        </w:rPr>
        <w:t> </w:t>
      </w:r>
      <w:r>
        <w:rPr/>
        <w:t>la</w:t>
      </w:r>
      <w:r>
        <w:rPr>
          <w:spacing w:val="-3"/>
        </w:rPr>
        <w:t> </w:t>
      </w:r>
      <w:r>
        <w:rPr/>
        <w:t>preuve</w:t>
      </w:r>
      <w:r>
        <w:rPr>
          <w:spacing w:val="-6"/>
        </w:rPr>
        <w:t> </w:t>
      </w:r>
      <w:r>
        <w:rPr/>
        <w:t>de</w:t>
      </w:r>
      <w:r>
        <w:rPr>
          <w:spacing w:val="-6"/>
        </w:rPr>
        <w:t> </w:t>
      </w:r>
      <w:r>
        <w:rPr/>
        <w:t>l’appartenance</w:t>
      </w:r>
      <w:r>
        <w:rPr>
          <w:spacing w:val="-6"/>
        </w:rPr>
        <w:t> </w:t>
      </w:r>
      <w:r>
        <w:rPr/>
        <w:t>au </w:t>
      </w:r>
      <w:r>
        <w:rPr>
          <w:spacing w:val="-2"/>
        </w:rPr>
        <w:t>parti.</w:t>
      </w:r>
    </w:p>
    <w:p>
      <w:pPr>
        <w:pStyle w:val="BodyText"/>
      </w:pPr>
    </w:p>
    <w:p>
      <w:pPr>
        <w:pStyle w:val="BodyText"/>
      </w:pPr>
    </w:p>
    <w:p>
      <w:pPr>
        <w:pStyle w:val="BodyText"/>
        <w:spacing w:before="167"/>
      </w:pPr>
    </w:p>
    <w:p>
      <w:pPr>
        <w:pStyle w:val="Heading3"/>
        <w:spacing w:line="273" w:lineRule="auto" w:before="0"/>
        <w:ind w:left="3876" w:right="148" w:hanging="3320"/>
      </w:pPr>
      <w:bookmarkStart w:name="_bookmark10" w:id="11"/>
      <w:bookmarkEnd w:id="11"/>
      <w:r>
        <w:rPr>
          <w:b w:val="0"/>
        </w:rPr>
      </w:r>
      <w:r>
        <w:rPr/>
        <w:t>Section</w:t>
      </w:r>
      <w:r>
        <w:rPr>
          <w:spacing w:val="-5"/>
        </w:rPr>
        <w:t> </w:t>
      </w:r>
      <w:r>
        <w:rPr/>
        <w:t>II</w:t>
      </w:r>
      <w:r>
        <w:rPr>
          <w:spacing w:val="-2"/>
        </w:rPr>
        <w:t> </w:t>
      </w:r>
      <w:r>
        <w:rPr/>
        <w:t>:</w:t>
      </w:r>
      <w:r>
        <w:rPr>
          <w:spacing w:val="-5"/>
        </w:rPr>
        <w:t> </w:t>
      </w:r>
      <w:r>
        <w:rPr/>
        <w:t>CONDITIONS</w:t>
      </w:r>
      <w:r>
        <w:rPr>
          <w:spacing w:val="-5"/>
        </w:rPr>
        <w:t> </w:t>
      </w:r>
      <w:r>
        <w:rPr/>
        <w:t>D’OCTROI</w:t>
      </w:r>
      <w:r>
        <w:rPr>
          <w:spacing w:val="-5"/>
        </w:rPr>
        <w:t> </w:t>
      </w:r>
      <w:r>
        <w:rPr/>
        <w:t>ET</w:t>
      </w:r>
      <w:r>
        <w:rPr>
          <w:spacing w:val="-3"/>
        </w:rPr>
        <w:t> </w:t>
      </w:r>
      <w:r>
        <w:rPr/>
        <w:t>DE</w:t>
      </w:r>
      <w:r>
        <w:rPr>
          <w:spacing w:val="-5"/>
        </w:rPr>
        <w:t> </w:t>
      </w:r>
      <w:r>
        <w:rPr/>
        <w:t>DETENTION</w:t>
      </w:r>
      <w:r>
        <w:rPr>
          <w:spacing w:val="-5"/>
        </w:rPr>
        <w:t> </w:t>
      </w:r>
      <w:r>
        <w:rPr/>
        <w:t>DE</w:t>
      </w:r>
      <w:r>
        <w:rPr>
          <w:spacing w:val="-3"/>
        </w:rPr>
        <w:t> </w:t>
      </w:r>
      <w:r>
        <w:rPr/>
        <w:t>LA</w:t>
      </w:r>
      <w:r>
        <w:rPr>
          <w:spacing w:val="-5"/>
        </w:rPr>
        <w:t> </w:t>
      </w:r>
      <w:r>
        <w:rPr/>
        <w:t>CARTE</w:t>
      </w:r>
      <w:r>
        <w:rPr>
          <w:spacing w:val="-5"/>
        </w:rPr>
        <w:t> </w:t>
      </w:r>
      <w:r>
        <w:rPr/>
        <w:t>DU MILITANT DU P.S.L</w:t>
      </w:r>
    </w:p>
    <w:p>
      <w:pPr>
        <w:pStyle w:val="BodyText"/>
        <w:rPr>
          <w:b/>
          <w:sz w:val="26"/>
        </w:rPr>
      </w:pPr>
    </w:p>
    <w:p>
      <w:pPr>
        <w:pStyle w:val="BodyText"/>
        <w:rPr>
          <w:b/>
          <w:sz w:val="26"/>
        </w:rPr>
      </w:pPr>
    </w:p>
    <w:p>
      <w:pPr>
        <w:pStyle w:val="BodyText"/>
        <w:spacing w:before="52"/>
        <w:rPr>
          <w:b/>
          <w:sz w:val="26"/>
        </w:rPr>
      </w:pPr>
    </w:p>
    <w:p>
      <w:pPr>
        <w:pStyle w:val="Heading5"/>
        <w:spacing w:before="1"/>
      </w:pPr>
      <w:r>
        <w:rPr>
          <w:u w:val="single"/>
        </w:rPr>
        <w:t>Article</w:t>
      </w:r>
      <w:r>
        <w:rPr>
          <w:spacing w:val="-2"/>
          <w:u w:val="single"/>
        </w:rPr>
        <w:t> </w:t>
      </w:r>
      <w:r>
        <w:rPr>
          <w:u w:val="single"/>
        </w:rPr>
        <w:t>4</w:t>
      </w:r>
      <w:r>
        <w:rPr/>
        <w:t> :</w:t>
      </w:r>
      <w:r>
        <w:rPr>
          <w:spacing w:val="-1"/>
        </w:rPr>
        <w:t> </w:t>
      </w:r>
      <w:r>
        <w:rPr/>
        <w:t>Placement</w:t>
      </w:r>
      <w:r>
        <w:rPr>
          <w:spacing w:val="-1"/>
        </w:rPr>
        <w:t> </w:t>
      </w:r>
      <w:r>
        <w:rPr/>
        <w:t>des</w:t>
      </w:r>
      <w:r>
        <w:rPr>
          <w:spacing w:val="-1"/>
        </w:rPr>
        <w:t> </w:t>
      </w:r>
      <w:r>
        <w:rPr/>
        <w:t>cartes –</w:t>
      </w:r>
      <w:r>
        <w:rPr>
          <w:spacing w:val="-2"/>
        </w:rPr>
        <w:t> </w:t>
      </w:r>
      <w:r>
        <w:rPr/>
        <w:t>Elections –</w:t>
      </w:r>
      <w:r>
        <w:rPr>
          <w:spacing w:val="-1"/>
        </w:rPr>
        <w:t> </w:t>
      </w:r>
      <w:r>
        <w:rPr>
          <w:spacing w:val="-2"/>
        </w:rPr>
        <w:t>Décisions</w:t>
      </w:r>
    </w:p>
    <w:p>
      <w:pPr>
        <w:pStyle w:val="BodyText"/>
        <w:spacing w:before="271"/>
        <w:rPr>
          <w:b/>
        </w:rPr>
      </w:pPr>
    </w:p>
    <w:p>
      <w:pPr>
        <w:pStyle w:val="BodyText"/>
        <w:spacing w:line="360" w:lineRule="auto" w:before="1"/>
        <w:ind w:left="283" w:right="138" w:firstLine="1079"/>
        <w:jc w:val="both"/>
      </w:pPr>
      <w:r>
        <w:rPr/>
        <w:t>Chaque année, les cartes du parti sont mises à la disposition des militants auprès des cellules de base par le Bureau Politique. Tout Béninois ayant la capacité d’adhérer au parti et qui, ayant</w:t>
      </w:r>
      <w:r>
        <w:rPr>
          <w:spacing w:val="-2"/>
        </w:rPr>
        <w:t> </w:t>
      </w:r>
      <w:r>
        <w:rPr/>
        <w:t>manifesté</w:t>
      </w:r>
      <w:r>
        <w:rPr>
          <w:spacing w:val="-2"/>
        </w:rPr>
        <w:t> </w:t>
      </w:r>
      <w:r>
        <w:rPr/>
        <w:t>sa</w:t>
      </w:r>
      <w:r>
        <w:rPr>
          <w:spacing w:val="-1"/>
        </w:rPr>
        <w:t> </w:t>
      </w:r>
      <w:r>
        <w:rPr/>
        <w:t>volonté</w:t>
      </w:r>
      <w:r>
        <w:rPr>
          <w:spacing w:val="-3"/>
        </w:rPr>
        <w:t> </w:t>
      </w:r>
      <w:r>
        <w:rPr/>
        <w:t>d’adhérer</w:t>
      </w:r>
      <w:r>
        <w:rPr>
          <w:spacing w:val="-1"/>
        </w:rPr>
        <w:t> </w:t>
      </w:r>
      <w:r>
        <w:rPr/>
        <w:t>au</w:t>
      </w:r>
      <w:r>
        <w:rPr>
          <w:spacing w:val="-2"/>
        </w:rPr>
        <w:t> </w:t>
      </w:r>
      <w:r>
        <w:rPr/>
        <w:t>parti</w:t>
      </w:r>
      <w:r>
        <w:rPr>
          <w:spacing w:val="-2"/>
        </w:rPr>
        <w:t> </w:t>
      </w:r>
      <w:r>
        <w:rPr/>
        <w:t>se</w:t>
      </w:r>
      <w:r>
        <w:rPr>
          <w:spacing w:val="-2"/>
        </w:rPr>
        <w:t> </w:t>
      </w:r>
      <w:r>
        <w:rPr/>
        <w:t>voit</w:t>
      </w:r>
      <w:r>
        <w:rPr>
          <w:spacing w:val="-2"/>
        </w:rPr>
        <w:t> </w:t>
      </w:r>
      <w:r>
        <w:rPr/>
        <w:t>refuser</w:t>
      </w:r>
      <w:r>
        <w:rPr>
          <w:spacing w:val="-1"/>
        </w:rPr>
        <w:t> </w:t>
      </w:r>
      <w:r>
        <w:rPr/>
        <w:t>la</w:t>
      </w:r>
      <w:r>
        <w:rPr>
          <w:spacing w:val="-2"/>
        </w:rPr>
        <w:t> </w:t>
      </w:r>
      <w:r>
        <w:rPr/>
        <w:t>délivrance</w:t>
      </w:r>
      <w:r>
        <w:rPr>
          <w:spacing w:val="-3"/>
        </w:rPr>
        <w:t> </w:t>
      </w:r>
      <w:r>
        <w:rPr/>
        <w:t>de</w:t>
      </w:r>
      <w:r>
        <w:rPr>
          <w:spacing w:val="-1"/>
        </w:rPr>
        <w:t> </w:t>
      </w:r>
      <w:r>
        <w:rPr/>
        <w:t>la</w:t>
      </w:r>
      <w:r>
        <w:rPr>
          <w:spacing w:val="-2"/>
        </w:rPr>
        <w:t> </w:t>
      </w:r>
      <w:r>
        <w:rPr/>
        <w:t>carte,</w:t>
      </w:r>
      <w:r>
        <w:rPr>
          <w:spacing w:val="-2"/>
        </w:rPr>
        <w:t> </w:t>
      </w:r>
      <w:r>
        <w:rPr/>
        <w:t>peut</w:t>
      </w:r>
      <w:r>
        <w:rPr>
          <w:spacing w:val="-2"/>
        </w:rPr>
        <w:t> </w:t>
      </w:r>
      <w:r>
        <w:rPr/>
        <w:t>s’adresser au</w:t>
      </w:r>
      <w:r>
        <w:rPr>
          <w:spacing w:val="-7"/>
        </w:rPr>
        <w:t> </w:t>
      </w:r>
      <w:r>
        <w:rPr/>
        <w:t>Secrétariat</w:t>
      </w:r>
      <w:r>
        <w:rPr>
          <w:spacing w:val="-7"/>
        </w:rPr>
        <w:t> </w:t>
      </w:r>
      <w:r>
        <w:rPr/>
        <w:t>National</w:t>
      </w:r>
      <w:r>
        <w:rPr>
          <w:spacing w:val="-4"/>
        </w:rPr>
        <w:t> </w:t>
      </w:r>
      <w:r>
        <w:rPr/>
        <w:t>à</w:t>
      </w:r>
      <w:r>
        <w:rPr>
          <w:spacing w:val="-6"/>
        </w:rPr>
        <w:t> </w:t>
      </w:r>
      <w:r>
        <w:rPr/>
        <w:t>Cotonou</w:t>
      </w:r>
      <w:r>
        <w:rPr>
          <w:spacing w:val="-7"/>
        </w:rPr>
        <w:t> </w:t>
      </w:r>
      <w:r>
        <w:rPr/>
        <w:t>qui</w:t>
      </w:r>
      <w:r>
        <w:rPr>
          <w:spacing w:val="-7"/>
        </w:rPr>
        <w:t> </w:t>
      </w:r>
      <w:r>
        <w:rPr/>
        <w:t>est</w:t>
      </w:r>
      <w:r>
        <w:rPr>
          <w:spacing w:val="-7"/>
        </w:rPr>
        <w:t> </w:t>
      </w:r>
      <w:r>
        <w:rPr/>
        <w:t>tenu</w:t>
      </w:r>
      <w:r>
        <w:rPr>
          <w:spacing w:val="-8"/>
        </w:rPr>
        <w:t> </w:t>
      </w:r>
      <w:r>
        <w:rPr/>
        <w:t>de</w:t>
      </w:r>
      <w:r>
        <w:rPr>
          <w:spacing w:val="-6"/>
        </w:rPr>
        <w:t> </w:t>
      </w:r>
      <w:r>
        <w:rPr/>
        <w:t>la</w:t>
      </w:r>
      <w:r>
        <w:rPr>
          <w:spacing w:val="-8"/>
        </w:rPr>
        <w:t> </w:t>
      </w:r>
      <w:r>
        <w:rPr/>
        <w:t>lui</w:t>
      </w:r>
      <w:r>
        <w:rPr>
          <w:spacing w:val="-7"/>
        </w:rPr>
        <w:t> </w:t>
      </w:r>
      <w:r>
        <w:rPr/>
        <w:t>délivrer</w:t>
      </w:r>
      <w:r>
        <w:rPr>
          <w:spacing w:val="-8"/>
        </w:rPr>
        <w:t> </w:t>
      </w:r>
      <w:r>
        <w:rPr/>
        <w:t>immédiatement.</w:t>
      </w:r>
      <w:r>
        <w:rPr>
          <w:spacing w:val="-7"/>
        </w:rPr>
        <w:t> </w:t>
      </w:r>
      <w:r>
        <w:rPr/>
        <w:t>Toutefois,</w:t>
      </w:r>
      <w:r>
        <w:rPr>
          <w:spacing w:val="-7"/>
        </w:rPr>
        <w:t> </w:t>
      </w:r>
      <w:r>
        <w:rPr/>
        <w:t>si</w:t>
      </w:r>
      <w:r>
        <w:rPr>
          <w:spacing w:val="-7"/>
        </w:rPr>
        <w:t> </w:t>
      </w:r>
      <w:r>
        <w:rPr/>
        <w:t>le</w:t>
      </w:r>
      <w:r>
        <w:rPr>
          <w:spacing w:val="-6"/>
        </w:rPr>
        <w:t> </w:t>
      </w:r>
      <w:r>
        <w:rPr/>
        <w:t>refus de délivrer la carte est fondé sur les dispositions de l’article 5 des statuts, le Secrétaire Général doit subordonner la délivrance de la carte à la présentation d’une preuve écrite de l’existence de </w:t>
      </w:r>
      <w:r>
        <w:rPr>
          <w:spacing w:val="-2"/>
        </w:rPr>
        <w:t>l’incompatibilité.</w:t>
      </w:r>
    </w:p>
    <w:p>
      <w:pPr>
        <w:pStyle w:val="BodyText"/>
        <w:spacing w:after="0" w:line="360" w:lineRule="auto"/>
        <w:jc w:val="both"/>
        <w:sectPr>
          <w:pgSz w:w="11910" w:h="16840"/>
          <w:pgMar w:header="612" w:footer="849" w:top="840" w:bottom="1060" w:left="1133" w:right="708"/>
        </w:sectPr>
      </w:pPr>
    </w:p>
    <w:p>
      <w:pPr>
        <w:pStyle w:val="BodyText"/>
        <w:spacing w:before="13"/>
      </w:pPr>
    </w:p>
    <w:p>
      <w:pPr>
        <w:pStyle w:val="Heading5"/>
      </w:pPr>
      <w:r>
        <w:rPr>
          <w:u w:val="single"/>
        </w:rPr>
        <w:t>Article</w:t>
      </w:r>
      <w:r>
        <w:rPr>
          <w:spacing w:val="-1"/>
          <w:u w:val="single"/>
        </w:rPr>
        <w:t> </w:t>
      </w:r>
      <w:r>
        <w:rPr>
          <w:u w:val="single"/>
        </w:rPr>
        <w:t>5</w:t>
      </w:r>
      <w:r>
        <w:rPr/>
        <w:t> :</w:t>
      </w:r>
      <w:r>
        <w:rPr>
          <w:spacing w:val="-1"/>
        </w:rPr>
        <w:t> </w:t>
      </w:r>
      <w:r>
        <w:rPr/>
        <w:t>Eligibilité</w:t>
      </w:r>
      <w:r>
        <w:rPr>
          <w:spacing w:val="-2"/>
        </w:rPr>
        <w:t> interne</w:t>
      </w:r>
    </w:p>
    <w:p>
      <w:pPr>
        <w:pStyle w:val="BodyText"/>
        <w:spacing w:before="272"/>
        <w:rPr>
          <w:b/>
        </w:rPr>
      </w:pPr>
    </w:p>
    <w:p>
      <w:pPr>
        <w:pStyle w:val="BodyText"/>
        <w:spacing w:line="360" w:lineRule="auto"/>
        <w:ind w:left="283" w:right="135" w:firstLine="1022"/>
        <w:jc w:val="both"/>
      </w:pPr>
      <w:r>
        <w:rPr/>
        <w:t>Le militant P.S.L régulièrement inscrit, en règle de ses cotisations faisant preuve d’engagement</w:t>
      </w:r>
      <w:r>
        <w:rPr>
          <w:spacing w:val="-7"/>
        </w:rPr>
        <w:t> </w:t>
      </w:r>
      <w:r>
        <w:rPr/>
        <w:t>effectif</w:t>
      </w:r>
      <w:r>
        <w:rPr>
          <w:spacing w:val="-6"/>
        </w:rPr>
        <w:t> </w:t>
      </w:r>
      <w:r>
        <w:rPr/>
        <w:t>et</w:t>
      </w:r>
      <w:r>
        <w:rPr>
          <w:spacing w:val="-4"/>
        </w:rPr>
        <w:t> </w:t>
      </w:r>
      <w:r>
        <w:rPr/>
        <w:t>remarquable</w:t>
      </w:r>
      <w:r>
        <w:rPr>
          <w:spacing w:val="-8"/>
        </w:rPr>
        <w:t> </w:t>
      </w:r>
      <w:r>
        <w:rPr/>
        <w:t>dans</w:t>
      </w:r>
      <w:r>
        <w:rPr>
          <w:spacing w:val="-5"/>
        </w:rPr>
        <w:t> </w:t>
      </w:r>
      <w:r>
        <w:rPr/>
        <w:t>les</w:t>
      </w:r>
      <w:r>
        <w:rPr>
          <w:spacing w:val="-8"/>
        </w:rPr>
        <w:t> </w:t>
      </w:r>
      <w:r>
        <w:rPr/>
        <w:t>actions</w:t>
      </w:r>
      <w:r>
        <w:rPr>
          <w:spacing w:val="-7"/>
        </w:rPr>
        <w:t> </w:t>
      </w:r>
      <w:r>
        <w:rPr/>
        <w:t>militantes</w:t>
      </w:r>
      <w:r>
        <w:rPr>
          <w:spacing w:val="-7"/>
        </w:rPr>
        <w:t> </w:t>
      </w:r>
      <w:r>
        <w:rPr/>
        <w:t>les</w:t>
      </w:r>
      <w:r>
        <w:rPr>
          <w:spacing w:val="-8"/>
        </w:rPr>
        <w:t> </w:t>
      </w:r>
      <w:r>
        <w:rPr/>
        <w:t>prises</w:t>
      </w:r>
      <w:r>
        <w:rPr>
          <w:spacing w:val="-7"/>
        </w:rPr>
        <w:t> </w:t>
      </w:r>
      <w:r>
        <w:rPr/>
        <w:t>d’initiatives</w:t>
      </w:r>
      <w:r>
        <w:rPr>
          <w:spacing w:val="-7"/>
        </w:rPr>
        <w:t> </w:t>
      </w:r>
      <w:r>
        <w:rPr/>
        <w:t>et</w:t>
      </w:r>
      <w:r>
        <w:rPr>
          <w:spacing w:val="-7"/>
        </w:rPr>
        <w:t> </w:t>
      </w:r>
      <w:r>
        <w:rPr/>
        <w:t>détenant</w:t>
      </w:r>
      <w:r>
        <w:rPr>
          <w:spacing w:val="-7"/>
        </w:rPr>
        <w:t> </w:t>
      </w:r>
      <w:r>
        <w:rPr/>
        <w:t>sa carte de membre du parti, est éligible à tous les postes de responsabilité à l’interne autant qu’il est proposable sur la base de son profil de formation et de son expérience professionnelle avérée à des nominations</w:t>
      </w:r>
      <w:r>
        <w:rPr>
          <w:spacing w:val="-12"/>
        </w:rPr>
        <w:t> </w:t>
      </w:r>
      <w:r>
        <w:rPr/>
        <w:t>éventuelles</w:t>
      </w:r>
      <w:r>
        <w:rPr>
          <w:spacing w:val="-12"/>
        </w:rPr>
        <w:t> </w:t>
      </w:r>
      <w:r>
        <w:rPr/>
        <w:t>dans</w:t>
      </w:r>
      <w:r>
        <w:rPr>
          <w:spacing w:val="-12"/>
        </w:rPr>
        <w:t> </w:t>
      </w:r>
      <w:r>
        <w:rPr/>
        <w:t>l’administration</w:t>
      </w:r>
      <w:r>
        <w:rPr>
          <w:spacing w:val="-12"/>
        </w:rPr>
        <w:t> </w:t>
      </w:r>
      <w:r>
        <w:rPr/>
        <w:t>publique</w:t>
      </w:r>
      <w:r>
        <w:rPr>
          <w:spacing w:val="-13"/>
        </w:rPr>
        <w:t> </w:t>
      </w:r>
      <w:r>
        <w:rPr/>
        <w:t>ou</w:t>
      </w:r>
      <w:r>
        <w:rPr>
          <w:spacing w:val="-12"/>
        </w:rPr>
        <w:t> </w:t>
      </w:r>
      <w:r>
        <w:rPr/>
        <w:t>privée.</w:t>
      </w:r>
      <w:r>
        <w:rPr>
          <w:spacing w:val="-10"/>
        </w:rPr>
        <w:t> </w:t>
      </w:r>
      <w:r>
        <w:rPr/>
        <w:t>Il</w:t>
      </w:r>
      <w:r>
        <w:rPr>
          <w:spacing w:val="-12"/>
        </w:rPr>
        <w:t> </w:t>
      </w:r>
      <w:r>
        <w:rPr/>
        <w:t>peut</w:t>
      </w:r>
      <w:r>
        <w:rPr>
          <w:spacing w:val="-12"/>
        </w:rPr>
        <w:t> </w:t>
      </w:r>
      <w:r>
        <w:rPr/>
        <w:t>en</w:t>
      </w:r>
      <w:r>
        <w:rPr>
          <w:spacing w:val="-10"/>
        </w:rPr>
        <w:t> </w:t>
      </w:r>
      <w:r>
        <w:rPr/>
        <w:t>outre</w:t>
      </w:r>
      <w:r>
        <w:rPr>
          <w:spacing w:val="-13"/>
        </w:rPr>
        <w:t> </w:t>
      </w:r>
      <w:r>
        <w:rPr/>
        <w:t>être</w:t>
      </w:r>
      <w:r>
        <w:rPr>
          <w:spacing w:val="-13"/>
        </w:rPr>
        <w:t> </w:t>
      </w:r>
      <w:r>
        <w:rPr/>
        <w:t>investi</w:t>
      </w:r>
      <w:r>
        <w:rPr>
          <w:spacing w:val="-12"/>
        </w:rPr>
        <w:t> </w:t>
      </w:r>
      <w:r>
        <w:rPr/>
        <w:t>à</w:t>
      </w:r>
      <w:r>
        <w:rPr>
          <w:spacing w:val="-13"/>
        </w:rPr>
        <w:t> </w:t>
      </w:r>
      <w:r>
        <w:rPr/>
        <w:t>toutes les élections s’il satisfait aux conditions prescrites par la loi, par les statuts du parti et par le présent Règlement Intérieur.</w:t>
      </w:r>
    </w:p>
    <w:p>
      <w:pPr>
        <w:pStyle w:val="BodyText"/>
        <w:spacing w:before="143"/>
      </w:pPr>
    </w:p>
    <w:p>
      <w:pPr>
        <w:pStyle w:val="Heading5"/>
        <w:spacing w:before="1"/>
      </w:pPr>
      <w:r>
        <w:rPr>
          <w:u w:val="single"/>
        </w:rPr>
        <w:t>Article</w:t>
      </w:r>
      <w:r>
        <w:rPr>
          <w:spacing w:val="-4"/>
          <w:u w:val="single"/>
        </w:rPr>
        <w:t> </w:t>
      </w:r>
      <w:r>
        <w:rPr>
          <w:u w:val="single"/>
        </w:rPr>
        <w:t>6</w:t>
      </w:r>
      <w:r>
        <w:rPr/>
        <w:t> :</w:t>
      </w:r>
      <w:r>
        <w:rPr>
          <w:spacing w:val="-2"/>
        </w:rPr>
        <w:t> </w:t>
      </w:r>
      <w:r>
        <w:rPr/>
        <w:t>Droit</w:t>
      </w:r>
      <w:r>
        <w:rPr>
          <w:spacing w:val="-1"/>
        </w:rPr>
        <w:t> </w:t>
      </w:r>
      <w:r>
        <w:rPr/>
        <w:t>de</w:t>
      </w:r>
      <w:r>
        <w:rPr>
          <w:spacing w:val="-2"/>
        </w:rPr>
        <w:t> </w:t>
      </w:r>
      <w:r>
        <w:rPr>
          <w:spacing w:val="-4"/>
        </w:rPr>
        <w:t>vote</w:t>
      </w:r>
    </w:p>
    <w:p>
      <w:pPr>
        <w:pStyle w:val="BodyText"/>
        <w:spacing w:before="271"/>
        <w:rPr>
          <w:b/>
        </w:rPr>
      </w:pPr>
    </w:p>
    <w:p>
      <w:pPr>
        <w:pStyle w:val="BodyText"/>
        <w:spacing w:line="360" w:lineRule="auto"/>
        <w:ind w:left="283" w:right="148" w:firstLine="959"/>
      </w:pPr>
      <w:r>
        <w:rPr/>
        <w:t>Tout</w:t>
      </w:r>
      <w:r>
        <w:rPr>
          <w:spacing w:val="-2"/>
        </w:rPr>
        <w:t> </w:t>
      </w:r>
      <w:r>
        <w:rPr/>
        <w:t>militant</w:t>
      </w:r>
      <w:r>
        <w:rPr>
          <w:spacing w:val="-2"/>
        </w:rPr>
        <w:t> </w:t>
      </w:r>
      <w:r>
        <w:rPr/>
        <w:t>qui</w:t>
      </w:r>
      <w:r>
        <w:rPr>
          <w:spacing w:val="-2"/>
        </w:rPr>
        <w:t> </w:t>
      </w:r>
      <w:r>
        <w:rPr/>
        <w:t>a</w:t>
      </w:r>
      <w:r>
        <w:rPr>
          <w:spacing w:val="-3"/>
        </w:rPr>
        <w:t> </w:t>
      </w:r>
      <w:r>
        <w:rPr/>
        <w:t>sa</w:t>
      </w:r>
      <w:r>
        <w:rPr>
          <w:spacing w:val="-1"/>
        </w:rPr>
        <w:t> </w:t>
      </w:r>
      <w:r>
        <w:rPr/>
        <w:t>carte</w:t>
      </w:r>
      <w:r>
        <w:rPr>
          <w:spacing w:val="-4"/>
        </w:rPr>
        <w:t> </w:t>
      </w:r>
      <w:r>
        <w:rPr/>
        <w:t>membre, dispose</w:t>
      </w:r>
      <w:r>
        <w:rPr>
          <w:spacing w:val="-3"/>
        </w:rPr>
        <w:t> </w:t>
      </w:r>
      <w:r>
        <w:rPr/>
        <w:t>de</w:t>
      </w:r>
      <w:r>
        <w:rPr>
          <w:spacing w:val="-1"/>
        </w:rPr>
        <w:t> </w:t>
      </w:r>
      <w:r>
        <w:rPr/>
        <w:t>son</w:t>
      </w:r>
      <w:r>
        <w:rPr>
          <w:spacing w:val="-2"/>
        </w:rPr>
        <w:t> </w:t>
      </w:r>
      <w:r>
        <w:rPr/>
        <w:t>droit</w:t>
      </w:r>
      <w:r>
        <w:rPr>
          <w:spacing w:val="-2"/>
        </w:rPr>
        <w:t> </w:t>
      </w:r>
      <w:r>
        <w:rPr/>
        <w:t>de</w:t>
      </w:r>
      <w:r>
        <w:rPr>
          <w:spacing w:val="-3"/>
        </w:rPr>
        <w:t> </w:t>
      </w:r>
      <w:r>
        <w:rPr/>
        <w:t>vote</w:t>
      </w:r>
      <w:r>
        <w:rPr>
          <w:spacing w:val="-1"/>
        </w:rPr>
        <w:t> </w:t>
      </w:r>
      <w:r>
        <w:rPr/>
        <w:t>sans</w:t>
      </w:r>
      <w:r>
        <w:rPr>
          <w:spacing w:val="-2"/>
        </w:rPr>
        <w:t> </w:t>
      </w:r>
      <w:r>
        <w:rPr/>
        <w:t>restriction.</w:t>
      </w:r>
      <w:r>
        <w:rPr>
          <w:spacing w:val="-2"/>
        </w:rPr>
        <w:t> </w:t>
      </w:r>
      <w:r>
        <w:rPr/>
        <w:t>Dans</w:t>
      </w:r>
      <w:r>
        <w:rPr>
          <w:spacing w:val="-2"/>
        </w:rPr>
        <w:t> </w:t>
      </w:r>
      <w:r>
        <w:rPr/>
        <w:t>les cas prévus par les statuts le vote par procuration est autorisé.</w:t>
      </w:r>
    </w:p>
    <w:p>
      <w:pPr>
        <w:pStyle w:val="BodyText"/>
      </w:pPr>
    </w:p>
    <w:p>
      <w:pPr>
        <w:pStyle w:val="BodyText"/>
      </w:pPr>
    </w:p>
    <w:p>
      <w:pPr>
        <w:pStyle w:val="BodyText"/>
        <w:spacing w:before="5"/>
      </w:pPr>
    </w:p>
    <w:p>
      <w:pPr>
        <w:pStyle w:val="Heading5"/>
      </w:pPr>
      <w:r>
        <w:rPr>
          <w:u w:val="single"/>
        </w:rPr>
        <w:t>Article</w:t>
      </w:r>
      <w:r>
        <w:rPr>
          <w:spacing w:val="-1"/>
          <w:u w:val="single"/>
        </w:rPr>
        <w:t> </w:t>
      </w:r>
      <w:r>
        <w:rPr>
          <w:u w:val="single"/>
        </w:rPr>
        <w:t>7</w:t>
      </w:r>
      <w:r>
        <w:rPr>
          <w:spacing w:val="-1"/>
        </w:rPr>
        <w:t> </w:t>
      </w:r>
      <w:r>
        <w:rPr/>
        <w:t>:</w:t>
      </w:r>
      <w:r>
        <w:rPr>
          <w:spacing w:val="-1"/>
        </w:rPr>
        <w:t> </w:t>
      </w:r>
      <w:r>
        <w:rPr/>
        <w:t>Quorum</w:t>
      </w:r>
      <w:r>
        <w:rPr>
          <w:spacing w:val="-3"/>
        </w:rPr>
        <w:t> </w:t>
      </w:r>
      <w:r>
        <w:rPr/>
        <w:t>–</w:t>
      </w:r>
      <w:r>
        <w:rPr>
          <w:spacing w:val="1"/>
        </w:rPr>
        <w:t> </w:t>
      </w:r>
      <w:r>
        <w:rPr>
          <w:spacing w:val="-2"/>
        </w:rPr>
        <w:t>majorité</w:t>
      </w:r>
    </w:p>
    <w:p>
      <w:pPr>
        <w:pStyle w:val="BodyText"/>
        <w:spacing w:before="271"/>
        <w:rPr>
          <w:b/>
        </w:rPr>
      </w:pPr>
    </w:p>
    <w:p>
      <w:pPr>
        <w:pStyle w:val="BodyText"/>
        <w:spacing w:line="360" w:lineRule="auto"/>
        <w:ind w:left="283" w:right="148" w:firstLine="1019"/>
      </w:pPr>
      <w:r>
        <w:rPr/>
        <w:t>Sauf dispositions contraires des statuts, les décisions de toutes les instances du parti sont valablement</w:t>
      </w:r>
      <w:r>
        <w:rPr>
          <w:spacing w:val="-8"/>
        </w:rPr>
        <w:t> </w:t>
      </w:r>
      <w:r>
        <w:rPr/>
        <w:t>prises</w:t>
      </w:r>
      <w:r>
        <w:rPr>
          <w:spacing w:val="-5"/>
        </w:rPr>
        <w:t> </w:t>
      </w:r>
      <w:r>
        <w:rPr/>
        <w:t>au</w:t>
      </w:r>
      <w:r>
        <w:rPr>
          <w:spacing w:val="-3"/>
        </w:rPr>
        <w:t> </w:t>
      </w:r>
      <w:r>
        <w:rPr/>
        <w:t>quorum</w:t>
      </w:r>
      <w:r>
        <w:rPr>
          <w:spacing w:val="-6"/>
        </w:rPr>
        <w:t> </w:t>
      </w:r>
      <w:r>
        <w:rPr/>
        <w:t>des</w:t>
      </w:r>
      <w:r>
        <w:rPr>
          <w:spacing w:val="-6"/>
        </w:rPr>
        <w:t> </w:t>
      </w:r>
      <w:r>
        <w:rPr/>
        <w:t>2</w:t>
      </w:r>
      <w:r>
        <w:rPr>
          <w:spacing w:val="-3"/>
        </w:rPr>
        <w:t> </w:t>
      </w:r>
      <w:r>
        <w:rPr/>
        <w:t>/</w:t>
      </w:r>
      <w:r>
        <w:rPr>
          <w:spacing w:val="-5"/>
        </w:rPr>
        <w:t> </w:t>
      </w:r>
      <w:r>
        <w:rPr/>
        <w:t>3</w:t>
      </w:r>
      <w:r>
        <w:rPr>
          <w:spacing w:val="-3"/>
        </w:rPr>
        <w:t> </w:t>
      </w:r>
      <w:r>
        <w:rPr/>
        <w:t>et</w:t>
      </w:r>
      <w:r>
        <w:rPr>
          <w:spacing w:val="-3"/>
        </w:rPr>
        <w:t> </w:t>
      </w:r>
      <w:r>
        <w:rPr/>
        <w:t>à</w:t>
      </w:r>
      <w:r>
        <w:rPr>
          <w:spacing w:val="-6"/>
        </w:rPr>
        <w:t> </w:t>
      </w:r>
      <w:r>
        <w:rPr/>
        <w:t>la</w:t>
      </w:r>
      <w:r>
        <w:rPr>
          <w:spacing w:val="-4"/>
        </w:rPr>
        <w:t> </w:t>
      </w:r>
      <w:r>
        <w:rPr/>
        <w:t>majorité</w:t>
      </w:r>
      <w:r>
        <w:rPr>
          <w:spacing w:val="-6"/>
        </w:rPr>
        <w:t> </w:t>
      </w:r>
      <w:r>
        <w:rPr/>
        <w:t>relative</w:t>
      </w:r>
      <w:r>
        <w:rPr>
          <w:spacing w:val="-7"/>
        </w:rPr>
        <w:t> </w:t>
      </w:r>
      <w:r>
        <w:rPr/>
        <w:t>(moitié</w:t>
      </w:r>
      <w:r>
        <w:rPr>
          <w:spacing w:val="-6"/>
        </w:rPr>
        <w:t> </w:t>
      </w:r>
      <w:r>
        <w:rPr/>
        <w:t>des</w:t>
      </w:r>
      <w:r>
        <w:rPr>
          <w:spacing w:val="-3"/>
        </w:rPr>
        <w:t> </w:t>
      </w:r>
      <w:r>
        <w:rPr/>
        <w:t>présents</w:t>
      </w:r>
      <w:r>
        <w:rPr>
          <w:spacing w:val="-2"/>
        </w:rPr>
        <w:t> </w:t>
      </w:r>
      <w:r>
        <w:rPr/>
        <w:t>et</w:t>
      </w:r>
      <w:r>
        <w:rPr>
          <w:spacing w:val="-5"/>
        </w:rPr>
        <w:t> </w:t>
      </w:r>
      <w:r>
        <w:rPr>
          <w:spacing w:val="-2"/>
        </w:rPr>
        <w:t>représentants).</w:t>
      </w:r>
    </w:p>
    <w:p>
      <w:pPr>
        <w:pStyle w:val="BodyText"/>
        <w:spacing w:before="142"/>
      </w:pPr>
    </w:p>
    <w:p>
      <w:pPr>
        <w:pStyle w:val="Heading5"/>
      </w:pPr>
      <w:r>
        <w:rPr>
          <w:u w:val="single"/>
        </w:rPr>
        <w:t>Article</w:t>
      </w:r>
      <w:r>
        <w:rPr>
          <w:spacing w:val="-2"/>
          <w:u w:val="single"/>
        </w:rPr>
        <w:t> </w:t>
      </w:r>
      <w:r>
        <w:rPr>
          <w:u w:val="single"/>
        </w:rPr>
        <w:t>8</w:t>
      </w:r>
      <w:r>
        <w:rPr/>
        <w:t> : </w:t>
      </w:r>
      <w:r>
        <w:rPr>
          <w:spacing w:val="-2"/>
        </w:rPr>
        <w:t>Pétition</w:t>
      </w:r>
    </w:p>
    <w:p>
      <w:pPr>
        <w:pStyle w:val="BodyText"/>
        <w:spacing w:before="271"/>
        <w:rPr>
          <w:b/>
        </w:rPr>
      </w:pPr>
    </w:p>
    <w:p>
      <w:pPr>
        <w:pStyle w:val="BodyText"/>
        <w:spacing w:line="360" w:lineRule="auto"/>
        <w:ind w:left="283" w:right="133" w:firstLine="1082"/>
        <w:jc w:val="right"/>
      </w:pPr>
      <w:r>
        <w:rPr/>
        <w:t>La</w:t>
      </w:r>
      <w:r>
        <w:rPr>
          <w:spacing w:val="31"/>
        </w:rPr>
        <w:t> </w:t>
      </w:r>
      <w:r>
        <w:rPr/>
        <w:t>direction</w:t>
      </w:r>
      <w:r>
        <w:rPr>
          <w:spacing w:val="35"/>
        </w:rPr>
        <w:t> </w:t>
      </w:r>
      <w:r>
        <w:rPr/>
        <w:t>d’un</w:t>
      </w:r>
      <w:r>
        <w:rPr>
          <w:spacing w:val="32"/>
        </w:rPr>
        <w:t> </w:t>
      </w:r>
      <w:r>
        <w:rPr/>
        <w:t>organisme</w:t>
      </w:r>
      <w:r>
        <w:rPr>
          <w:spacing w:val="31"/>
        </w:rPr>
        <w:t> </w:t>
      </w:r>
      <w:r>
        <w:rPr/>
        <w:t>quelconque</w:t>
      </w:r>
      <w:r>
        <w:rPr>
          <w:spacing w:val="31"/>
        </w:rPr>
        <w:t> </w:t>
      </w:r>
      <w:r>
        <w:rPr/>
        <w:t>du</w:t>
      </w:r>
      <w:r>
        <w:rPr>
          <w:spacing w:val="32"/>
        </w:rPr>
        <w:t> </w:t>
      </w:r>
      <w:r>
        <w:rPr/>
        <w:t>parti,</w:t>
      </w:r>
      <w:r>
        <w:rPr>
          <w:spacing w:val="33"/>
        </w:rPr>
        <w:t> </w:t>
      </w:r>
      <w:r>
        <w:rPr/>
        <w:t>sous-section,</w:t>
      </w:r>
      <w:r>
        <w:rPr>
          <w:spacing w:val="32"/>
        </w:rPr>
        <w:t> </w:t>
      </w:r>
      <w:r>
        <w:rPr/>
        <w:t>section,</w:t>
      </w:r>
      <w:r>
        <w:rPr>
          <w:spacing w:val="32"/>
        </w:rPr>
        <w:t> </w:t>
      </w:r>
      <w:r>
        <w:rPr/>
        <w:t>délégation</w:t>
      </w:r>
      <w:r>
        <w:rPr>
          <w:spacing w:val="32"/>
        </w:rPr>
        <w:t> </w:t>
      </w:r>
      <w:r>
        <w:rPr/>
        <w:t>de commune,</w:t>
      </w:r>
      <w:r>
        <w:rPr>
          <w:spacing w:val="-4"/>
        </w:rPr>
        <w:t> </w:t>
      </w:r>
      <w:r>
        <w:rPr/>
        <w:t>fédération</w:t>
      </w:r>
      <w:r>
        <w:rPr>
          <w:spacing w:val="-4"/>
        </w:rPr>
        <w:t> </w:t>
      </w:r>
      <w:r>
        <w:rPr/>
        <w:t>qui</w:t>
      </w:r>
      <w:r>
        <w:rPr>
          <w:spacing w:val="-3"/>
        </w:rPr>
        <w:t> </w:t>
      </w:r>
      <w:r>
        <w:rPr/>
        <w:t>a</w:t>
      </w:r>
      <w:r>
        <w:rPr>
          <w:spacing w:val="-5"/>
        </w:rPr>
        <w:t> </w:t>
      </w:r>
      <w:r>
        <w:rPr/>
        <w:t>perdu</w:t>
      </w:r>
      <w:r>
        <w:rPr>
          <w:spacing w:val="-5"/>
        </w:rPr>
        <w:t> </w:t>
      </w:r>
      <w:r>
        <w:rPr/>
        <w:t>la</w:t>
      </w:r>
      <w:r>
        <w:rPr>
          <w:spacing w:val="-4"/>
        </w:rPr>
        <w:t> </w:t>
      </w:r>
      <w:r>
        <w:rPr/>
        <w:t>confiance</w:t>
      </w:r>
      <w:r>
        <w:rPr>
          <w:spacing w:val="-5"/>
        </w:rPr>
        <w:t> </w:t>
      </w:r>
      <w:r>
        <w:rPr/>
        <w:t>de</w:t>
      </w:r>
      <w:r>
        <w:rPr>
          <w:spacing w:val="-5"/>
        </w:rPr>
        <w:t> </w:t>
      </w:r>
      <w:r>
        <w:rPr/>
        <w:t>ses</w:t>
      </w:r>
      <w:r>
        <w:rPr>
          <w:spacing w:val="-4"/>
        </w:rPr>
        <w:t> </w:t>
      </w:r>
      <w:r>
        <w:rPr/>
        <w:t>membres,</w:t>
      </w:r>
      <w:r>
        <w:rPr>
          <w:spacing w:val="-4"/>
        </w:rPr>
        <w:t> </w:t>
      </w:r>
      <w:r>
        <w:rPr/>
        <w:t>peut</w:t>
      </w:r>
      <w:r>
        <w:rPr>
          <w:spacing w:val="-3"/>
        </w:rPr>
        <w:t> </w:t>
      </w:r>
      <w:r>
        <w:rPr/>
        <w:t>être</w:t>
      </w:r>
      <w:r>
        <w:rPr>
          <w:spacing w:val="-5"/>
        </w:rPr>
        <w:t> </w:t>
      </w:r>
      <w:r>
        <w:rPr/>
        <w:t>mise</w:t>
      </w:r>
      <w:r>
        <w:rPr>
          <w:spacing w:val="-5"/>
        </w:rPr>
        <w:t> </w:t>
      </w:r>
      <w:r>
        <w:rPr/>
        <w:t>en</w:t>
      </w:r>
      <w:r>
        <w:rPr>
          <w:spacing w:val="-4"/>
        </w:rPr>
        <w:t> </w:t>
      </w:r>
      <w:r>
        <w:rPr/>
        <w:t>cause</w:t>
      </w:r>
      <w:r>
        <w:rPr>
          <w:spacing w:val="-5"/>
        </w:rPr>
        <w:t> </w:t>
      </w:r>
      <w:r>
        <w:rPr/>
        <w:t>par</w:t>
      </w:r>
      <w:r>
        <w:rPr>
          <w:spacing w:val="-5"/>
        </w:rPr>
        <w:t> </w:t>
      </w:r>
      <w:r>
        <w:rPr/>
        <w:t>la</w:t>
      </w:r>
      <w:r>
        <w:rPr>
          <w:spacing w:val="-4"/>
        </w:rPr>
        <w:t> </w:t>
      </w:r>
      <w:r>
        <w:rPr/>
        <w:t>voie</w:t>
      </w:r>
      <w:r>
        <w:rPr>
          <w:spacing w:val="-4"/>
        </w:rPr>
        <w:t> </w:t>
      </w:r>
      <w:r>
        <w:rPr/>
        <w:t>de la</w:t>
      </w:r>
      <w:r>
        <w:rPr>
          <w:spacing w:val="-10"/>
        </w:rPr>
        <w:t> </w:t>
      </w:r>
      <w:r>
        <w:rPr/>
        <w:t>pétition.</w:t>
      </w:r>
      <w:r>
        <w:rPr>
          <w:spacing w:val="-10"/>
        </w:rPr>
        <w:t> </w:t>
      </w:r>
      <w:r>
        <w:rPr/>
        <w:t>La</w:t>
      </w:r>
      <w:r>
        <w:rPr>
          <w:spacing w:val="-11"/>
        </w:rPr>
        <w:t> </w:t>
      </w:r>
      <w:r>
        <w:rPr/>
        <w:t>pétition</w:t>
      </w:r>
      <w:r>
        <w:rPr>
          <w:spacing w:val="-10"/>
        </w:rPr>
        <w:t> </w:t>
      </w:r>
      <w:r>
        <w:rPr/>
        <w:t>signée</w:t>
      </w:r>
      <w:r>
        <w:rPr>
          <w:spacing w:val="-11"/>
        </w:rPr>
        <w:t> </w:t>
      </w:r>
      <w:r>
        <w:rPr/>
        <w:t>par</w:t>
      </w:r>
      <w:r>
        <w:rPr>
          <w:spacing w:val="-10"/>
        </w:rPr>
        <w:t> </w:t>
      </w:r>
      <w:r>
        <w:rPr/>
        <w:t>les</w:t>
      </w:r>
      <w:r>
        <w:rPr>
          <w:spacing w:val="-10"/>
        </w:rPr>
        <w:t> </w:t>
      </w:r>
      <w:r>
        <w:rPr/>
        <w:t>3</w:t>
      </w:r>
      <w:r>
        <w:rPr>
          <w:spacing w:val="-10"/>
        </w:rPr>
        <w:t> </w:t>
      </w:r>
      <w:r>
        <w:rPr/>
        <w:t>/</w:t>
      </w:r>
      <w:r>
        <w:rPr>
          <w:spacing w:val="-9"/>
        </w:rPr>
        <w:t> </w:t>
      </w:r>
      <w:r>
        <w:rPr/>
        <w:t>5èmes</w:t>
      </w:r>
      <w:r>
        <w:rPr>
          <w:spacing w:val="-10"/>
        </w:rPr>
        <w:t> </w:t>
      </w:r>
      <w:r>
        <w:rPr/>
        <w:t>des</w:t>
      </w:r>
      <w:r>
        <w:rPr>
          <w:spacing w:val="-7"/>
        </w:rPr>
        <w:t> </w:t>
      </w:r>
      <w:r>
        <w:rPr/>
        <w:t>membres</w:t>
      </w:r>
      <w:r>
        <w:rPr>
          <w:spacing w:val="-9"/>
        </w:rPr>
        <w:t> </w:t>
      </w:r>
      <w:r>
        <w:rPr/>
        <w:t>d’un</w:t>
      </w:r>
      <w:r>
        <w:rPr>
          <w:spacing w:val="-10"/>
        </w:rPr>
        <w:t> </w:t>
      </w:r>
      <w:r>
        <w:rPr/>
        <w:t>organisme</w:t>
      </w:r>
      <w:r>
        <w:rPr>
          <w:spacing w:val="-8"/>
        </w:rPr>
        <w:t> </w:t>
      </w:r>
      <w:r>
        <w:rPr/>
        <w:t>demandant</w:t>
      </w:r>
      <w:r>
        <w:rPr>
          <w:spacing w:val="-9"/>
        </w:rPr>
        <w:t> </w:t>
      </w:r>
      <w:r>
        <w:rPr/>
        <w:t>la</w:t>
      </w:r>
      <w:r>
        <w:rPr>
          <w:spacing w:val="-10"/>
        </w:rPr>
        <w:t> </w:t>
      </w:r>
      <w:r>
        <w:rPr/>
        <w:t>déchéance de</w:t>
      </w:r>
      <w:r>
        <w:rPr>
          <w:spacing w:val="-8"/>
        </w:rPr>
        <w:t> </w:t>
      </w:r>
      <w:r>
        <w:rPr/>
        <w:t>leur</w:t>
      </w:r>
      <w:r>
        <w:rPr>
          <w:spacing w:val="-8"/>
        </w:rPr>
        <w:t> </w:t>
      </w:r>
      <w:r>
        <w:rPr/>
        <w:t>direction</w:t>
      </w:r>
      <w:r>
        <w:rPr>
          <w:spacing w:val="-7"/>
        </w:rPr>
        <w:t> </w:t>
      </w:r>
      <w:r>
        <w:rPr/>
        <w:t>est</w:t>
      </w:r>
      <w:r>
        <w:rPr>
          <w:spacing w:val="-7"/>
        </w:rPr>
        <w:t> </w:t>
      </w:r>
      <w:r>
        <w:rPr/>
        <w:t>transmise</w:t>
      </w:r>
      <w:r>
        <w:rPr>
          <w:spacing w:val="-8"/>
        </w:rPr>
        <w:t> </w:t>
      </w:r>
      <w:r>
        <w:rPr/>
        <w:t>au</w:t>
      </w:r>
      <w:r>
        <w:rPr>
          <w:spacing w:val="-7"/>
        </w:rPr>
        <w:t> </w:t>
      </w:r>
      <w:r>
        <w:rPr/>
        <w:t>Secrétaire</w:t>
      </w:r>
      <w:r>
        <w:rPr>
          <w:spacing w:val="-9"/>
        </w:rPr>
        <w:t> </w:t>
      </w:r>
      <w:r>
        <w:rPr/>
        <w:t>Général.</w:t>
      </w:r>
      <w:r>
        <w:rPr>
          <w:spacing w:val="-7"/>
        </w:rPr>
        <w:t> </w:t>
      </w:r>
      <w:r>
        <w:rPr/>
        <w:t>Dès</w:t>
      </w:r>
      <w:r>
        <w:rPr>
          <w:spacing w:val="-7"/>
        </w:rPr>
        <w:t> </w:t>
      </w:r>
      <w:r>
        <w:rPr/>
        <w:t>qu’il</w:t>
      </w:r>
      <w:r>
        <w:rPr>
          <w:spacing w:val="-7"/>
        </w:rPr>
        <w:t> </w:t>
      </w:r>
      <w:r>
        <w:rPr/>
        <w:t>est</w:t>
      </w:r>
      <w:r>
        <w:rPr>
          <w:spacing w:val="-7"/>
        </w:rPr>
        <w:t> </w:t>
      </w:r>
      <w:r>
        <w:rPr/>
        <w:t>saisi,</w:t>
      </w:r>
      <w:r>
        <w:rPr>
          <w:spacing w:val="-7"/>
        </w:rPr>
        <w:t> </w:t>
      </w:r>
      <w:r>
        <w:rPr/>
        <w:t>le</w:t>
      </w:r>
      <w:r>
        <w:rPr>
          <w:spacing w:val="-8"/>
        </w:rPr>
        <w:t> </w:t>
      </w:r>
      <w:r>
        <w:rPr/>
        <w:t>Secrétaire</w:t>
      </w:r>
      <w:r>
        <w:rPr>
          <w:spacing w:val="-8"/>
        </w:rPr>
        <w:t> </w:t>
      </w:r>
      <w:r>
        <w:rPr/>
        <w:t>Général</w:t>
      </w:r>
      <w:r>
        <w:rPr>
          <w:spacing w:val="-7"/>
        </w:rPr>
        <w:t> </w:t>
      </w:r>
      <w:r>
        <w:rPr/>
        <w:t>en</w:t>
      </w:r>
      <w:r>
        <w:rPr>
          <w:spacing w:val="-7"/>
        </w:rPr>
        <w:t> </w:t>
      </w:r>
      <w:r>
        <w:rPr/>
        <w:t>rend compte au Président pour l’appréciation de son bureau du Parti pour son appréciation et désigne</w:t>
      </w:r>
      <w:r>
        <w:rPr>
          <w:spacing w:val="40"/>
        </w:rPr>
        <w:t> </w:t>
      </w:r>
      <w:r>
        <w:rPr/>
        <w:t>un rapporteur</w:t>
      </w:r>
      <w:r>
        <w:rPr>
          <w:spacing w:val="80"/>
          <w:w w:val="150"/>
        </w:rPr>
        <w:t> </w:t>
      </w:r>
      <w:r>
        <w:rPr/>
        <w:t>chargé</w:t>
      </w:r>
      <w:r>
        <w:rPr>
          <w:spacing w:val="80"/>
          <w:w w:val="150"/>
        </w:rPr>
        <w:t> </w:t>
      </w:r>
      <w:r>
        <w:rPr/>
        <w:t>de</w:t>
      </w:r>
      <w:r>
        <w:rPr>
          <w:spacing w:val="80"/>
          <w:w w:val="150"/>
        </w:rPr>
        <w:t> </w:t>
      </w:r>
      <w:r>
        <w:rPr/>
        <w:t>dresser</w:t>
      </w:r>
      <w:r>
        <w:rPr>
          <w:spacing w:val="80"/>
          <w:w w:val="150"/>
        </w:rPr>
        <w:t> </w:t>
      </w:r>
      <w:r>
        <w:rPr/>
        <w:t>un</w:t>
      </w:r>
      <w:r>
        <w:rPr>
          <w:spacing w:val="80"/>
          <w:w w:val="150"/>
        </w:rPr>
        <w:t> </w:t>
      </w:r>
      <w:r>
        <w:rPr/>
        <w:t>rapport</w:t>
      </w:r>
      <w:r>
        <w:rPr>
          <w:spacing w:val="80"/>
          <w:w w:val="150"/>
        </w:rPr>
        <w:t> </w:t>
      </w:r>
      <w:r>
        <w:rPr/>
        <w:t>sur</w:t>
      </w:r>
      <w:r>
        <w:rPr>
          <w:spacing w:val="80"/>
          <w:w w:val="150"/>
        </w:rPr>
        <w:t> </w:t>
      </w:r>
      <w:r>
        <w:rPr/>
        <w:t>la</w:t>
      </w:r>
      <w:r>
        <w:rPr>
          <w:spacing w:val="80"/>
          <w:w w:val="150"/>
        </w:rPr>
        <w:t> </w:t>
      </w:r>
      <w:r>
        <w:rPr/>
        <w:t>régularité</w:t>
      </w:r>
      <w:r>
        <w:rPr>
          <w:spacing w:val="80"/>
          <w:w w:val="150"/>
        </w:rPr>
        <w:t> </w:t>
      </w:r>
      <w:r>
        <w:rPr/>
        <w:t>de</w:t>
      </w:r>
      <w:r>
        <w:rPr>
          <w:spacing w:val="80"/>
          <w:w w:val="150"/>
        </w:rPr>
        <w:t> </w:t>
      </w:r>
      <w:r>
        <w:rPr/>
        <w:t>la</w:t>
      </w:r>
      <w:r>
        <w:rPr>
          <w:spacing w:val="80"/>
          <w:w w:val="150"/>
        </w:rPr>
        <w:t> </w:t>
      </w:r>
      <w:r>
        <w:rPr/>
        <w:t>forme</w:t>
      </w:r>
      <w:r>
        <w:rPr>
          <w:spacing w:val="80"/>
          <w:w w:val="150"/>
        </w:rPr>
        <w:t> </w:t>
      </w:r>
      <w:r>
        <w:rPr/>
        <w:t>de</w:t>
      </w:r>
      <w:r>
        <w:rPr>
          <w:spacing w:val="80"/>
          <w:w w:val="150"/>
        </w:rPr>
        <w:t> </w:t>
      </w:r>
      <w:r>
        <w:rPr/>
        <w:t>la</w:t>
      </w:r>
      <w:r>
        <w:rPr>
          <w:spacing w:val="80"/>
          <w:w w:val="150"/>
        </w:rPr>
        <w:t> </w:t>
      </w:r>
      <w:r>
        <w:rPr/>
        <w:t>pétition.</w:t>
      </w:r>
      <w:r>
        <w:rPr>
          <w:spacing w:val="40"/>
        </w:rPr>
        <w:t> </w:t>
      </w:r>
      <w:r>
        <w:rPr/>
        <w:t>Si</w:t>
      </w:r>
      <w:r>
        <w:rPr>
          <w:spacing w:val="24"/>
        </w:rPr>
        <w:t> </w:t>
      </w:r>
      <w:r>
        <w:rPr/>
        <w:t>la</w:t>
      </w:r>
      <w:r>
        <w:rPr>
          <w:spacing w:val="23"/>
        </w:rPr>
        <w:t> </w:t>
      </w:r>
      <w:r>
        <w:rPr/>
        <w:t>pétition</w:t>
      </w:r>
      <w:r>
        <w:rPr>
          <w:spacing w:val="24"/>
        </w:rPr>
        <w:t> </w:t>
      </w:r>
      <w:r>
        <w:rPr/>
        <w:t>est</w:t>
      </w:r>
      <w:r>
        <w:rPr>
          <w:spacing w:val="24"/>
        </w:rPr>
        <w:t> </w:t>
      </w:r>
      <w:r>
        <w:rPr/>
        <w:t>régulière,</w:t>
      </w:r>
      <w:r>
        <w:rPr>
          <w:spacing w:val="24"/>
        </w:rPr>
        <w:t> </w:t>
      </w:r>
      <w:r>
        <w:rPr/>
        <w:t>le</w:t>
      </w:r>
      <w:r>
        <w:rPr>
          <w:spacing w:val="23"/>
        </w:rPr>
        <w:t> </w:t>
      </w:r>
      <w:r>
        <w:rPr/>
        <w:t>Secrétariat</w:t>
      </w:r>
      <w:r>
        <w:rPr>
          <w:spacing w:val="24"/>
        </w:rPr>
        <w:t> </w:t>
      </w:r>
      <w:r>
        <w:rPr/>
        <w:t>Général</w:t>
      </w:r>
      <w:r>
        <w:rPr>
          <w:spacing w:val="24"/>
        </w:rPr>
        <w:t> </w:t>
      </w:r>
      <w:r>
        <w:rPr/>
        <w:t>déclare</w:t>
      </w:r>
      <w:r>
        <w:rPr>
          <w:spacing w:val="23"/>
        </w:rPr>
        <w:t> </w:t>
      </w:r>
      <w:r>
        <w:rPr/>
        <w:t>que</w:t>
      </w:r>
      <w:r>
        <w:rPr>
          <w:spacing w:val="23"/>
        </w:rPr>
        <w:t> </w:t>
      </w:r>
      <w:r>
        <w:rPr/>
        <w:t>le</w:t>
      </w:r>
      <w:r>
        <w:rPr>
          <w:spacing w:val="23"/>
        </w:rPr>
        <w:t> </w:t>
      </w:r>
      <w:r>
        <w:rPr/>
        <w:t>cas</w:t>
      </w:r>
      <w:r>
        <w:rPr>
          <w:spacing w:val="26"/>
        </w:rPr>
        <w:t> </w:t>
      </w:r>
      <w:r>
        <w:rPr/>
        <w:t>est</w:t>
      </w:r>
      <w:r>
        <w:rPr>
          <w:spacing w:val="24"/>
        </w:rPr>
        <w:t> </w:t>
      </w:r>
      <w:r>
        <w:rPr/>
        <w:t>un</w:t>
      </w:r>
      <w:r>
        <w:rPr>
          <w:spacing w:val="24"/>
        </w:rPr>
        <w:t> </w:t>
      </w:r>
      <w:r>
        <w:rPr/>
        <w:t>conflit</w:t>
      </w:r>
      <w:r>
        <w:rPr>
          <w:spacing w:val="24"/>
        </w:rPr>
        <w:t> </w:t>
      </w:r>
      <w:r>
        <w:rPr/>
        <w:t>collectif</w:t>
      </w:r>
      <w:r>
        <w:rPr>
          <w:spacing w:val="23"/>
        </w:rPr>
        <w:t> </w:t>
      </w:r>
      <w:r>
        <w:rPr/>
        <w:t>visé</w:t>
      </w:r>
      <w:r>
        <w:rPr>
          <w:spacing w:val="23"/>
        </w:rPr>
        <w:t> </w:t>
      </w:r>
      <w:r>
        <w:rPr/>
        <w:t>à l’article</w:t>
      </w:r>
      <w:r>
        <w:rPr>
          <w:spacing w:val="80"/>
          <w:w w:val="150"/>
        </w:rPr>
        <w:t> </w:t>
      </w:r>
      <w:r>
        <w:rPr/>
        <w:t>28</w:t>
      </w:r>
      <w:r>
        <w:rPr>
          <w:spacing w:val="80"/>
          <w:w w:val="150"/>
        </w:rPr>
        <w:t> </w:t>
      </w:r>
      <w:r>
        <w:rPr/>
        <w:t>des</w:t>
      </w:r>
      <w:r>
        <w:rPr>
          <w:spacing w:val="80"/>
          <w:w w:val="150"/>
        </w:rPr>
        <w:t> </w:t>
      </w:r>
      <w:r>
        <w:rPr/>
        <w:t>statuts</w:t>
      </w:r>
      <w:r>
        <w:rPr>
          <w:spacing w:val="80"/>
          <w:w w:val="150"/>
        </w:rPr>
        <w:t> </w:t>
      </w:r>
      <w:r>
        <w:rPr/>
        <w:t>et</w:t>
      </w:r>
      <w:r>
        <w:rPr>
          <w:spacing w:val="80"/>
          <w:w w:val="150"/>
        </w:rPr>
        <w:t> </w:t>
      </w:r>
      <w:r>
        <w:rPr/>
        <w:t>met</w:t>
      </w:r>
      <w:r>
        <w:rPr>
          <w:spacing w:val="80"/>
          <w:w w:val="150"/>
        </w:rPr>
        <w:t> </w:t>
      </w:r>
      <w:r>
        <w:rPr/>
        <w:t>en</w:t>
      </w:r>
      <w:r>
        <w:rPr>
          <w:spacing w:val="80"/>
          <w:w w:val="150"/>
        </w:rPr>
        <w:t> </w:t>
      </w:r>
      <w:r>
        <w:rPr/>
        <w:t>place</w:t>
      </w:r>
      <w:r>
        <w:rPr>
          <w:spacing w:val="80"/>
          <w:w w:val="150"/>
        </w:rPr>
        <w:t> </w:t>
      </w:r>
      <w:r>
        <w:rPr/>
        <w:t>une</w:t>
      </w:r>
      <w:r>
        <w:rPr>
          <w:spacing w:val="80"/>
          <w:w w:val="150"/>
        </w:rPr>
        <w:t> </w:t>
      </w:r>
      <w:r>
        <w:rPr/>
        <w:t>cellule</w:t>
      </w:r>
      <w:r>
        <w:rPr>
          <w:spacing w:val="80"/>
          <w:w w:val="150"/>
        </w:rPr>
        <w:t> </w:t>
      </w:r>
      <w:r>
        <w:rPr/>
        <w:t>ad’hoc</w:t>
      </w:r>
      <w:r>
        <w:rPr>
          <w:spacing w:val="80"/>
          <w:w w:val="150"/>
        </w:rPr>
        <w:t> </w:t>
      </w:r>
      <w:r>
        <w:rPr/>
        <w:t>d’écoute</w:t>
      </w:r>
      <w:r>
        <w:rPr>
          <w:spacing w:val="80"/>
          <w:w w:val="150"/>
        </w:rPr>
        <w:t> </w:t>
      </w:r>
      <w:r>
        <w:rPr/>
        <w:t>des</w:t>
      </w:r>
      <w:r>
        <w:rPr>
          <w:spacing w:val="80"/>
          <w:w w:val="150"/>
        </w:rPr>
        <w:t> </w:t>
      </w:r>
      <w:r>
        <w:rPr/>
        <w:t>pétitionnaires. La Commission de Règlement des conflits(CRC), saisie, nomme immédiatement 3 (trois) commissaires</w:t>
      </w:r>
      <w:r>
        <w:rPr>
          <w:spacing w:val="-1"/>
        </w:rPr>
        <w:t> </w:t>
      </w:r>
      <w:r>
        <w:rPr/>
        <w:t>qui</w:t>
      </w:r>
      <w:r>
        <w:rPr>
          <w:spacing w:val="-1"/>
        </w:rPr>
        <w:t> </w:t>
      </w:r>
      <w:r>
        <w:rPr/>
        <w:t>se rendent</w:t>
      </w:r>
      <w:r>
        <w:rPr>
          <w:spacing w:val="-1"/>
        </w:rPr>
        <w:t> </w:t>
      </w:r>
      <w:r>
        <w:rPr/>
        <w:t>sur</w:t>
      </w:r>
      <w:r>
        <w:rPr>
          <w:spacing w:val="-1"/>
        </w:rPr>
        <w:t> </w:t>
      </w:r>
      <w:r>
        <w:rPr/>
        <w:t>les lieux et</w:t>
      </w:r>
      <w:r>
        <w:rPr>
          <w:spacing w:val="-1"/>
        </w:rPr>
        <w:t> </w:t>
      </w:r>
      <w:r>
        <w:rPr/>
        <w:t>qui,</w:t>
      </w:r>
      <w:r>
        <w:rPr>
          <w:spacing w:val="-1"/>
        </w:rPr>
        <w:t> </w:t>
      </w:r>
      <w:r>
        <w:rPr/>
        <w:t>à défaut</w:t>
      </w:r>
      <w:r>
        <w:rPr>
          <w:spacing w:val="-1"/>
        </w:rPr>
        <w:t> </w:t>
      </w:r>
      <w:r>
        <w:rPr/>
        <w:t>de</w:t>
      </w:r>
      <w:r>
        <w:rPr>
          <w:spacing w:val="-2"/>
        </w:rPr>
        <w:t> </w:t>
      </w:r>
      <w:r>
        <w:rPr/>
        <w:t>conciliation,</w:t>
      </w:r>
      <w:r>
        <w:rPr>
          <w:spacing w:val="-1"/>
        </w:rPr>
        <w:t> </w:t>
      </w:r>
      <w:r>
        <w:rPr/>
        <w:t>procèdent</w:t>
      </w:r>
      <w:r>
        <w:rPr>
          <w:spacing w:val="-1"/>
        </w:rPr>
        <w:t> </w:t>
      </w:r>
      <w:r>
        <w:rPr/>
        <w:t>dans</w:t>
      </w:r>
      <w:r>
        <w:rPr>
          <w:spacing w:val="-1"/>
        </w:rPr>
        <w:t> </w:t>
      </w:r>
      <w:r>
        <w:rPr/>
        <w:t>le mois</w:t>
      </w:r>
      <w:r>
        <w:rPr>
          <w:spacing w:val="-1"/>
        </w:rPr>
        <w:t> </w:t>
      </w:r>
      <w:r>
        <w:rPr/>
        <w:t>à</w:t>
      </w:r>
      <w:r>
        <w:rPr>
          <w:spacing w:val="-2"/>
        </w:rPr>
        <w:t> </w:t>
      </w:r>
      <w:r>
        <w:rPr/>
        <w:t>la saisine</w:t>
      </w:r>
      <w:r>
        <w:rPr>
          <w:spacing w:val="40"/>
        </w:rPr>
        <w:t> </w:t>
      </w:r>
      <w:r>
        <w:rPr/>
        <w:t>du</w:t>
      </w:r>
      <w:r>
        <w:rPr>
          <w:spacing w:val="40"/>
        </w:rPr>
        <w:t> </w:t>
      </w:r>
      <w:r>
        <w:rPr/>
        <w:t>Secrétariat</w:t>
      </w:r>
      <w:r>
        <w:rPr>
          <w:spacing w:val="40"/>
        </w:rPr>
        <w:t> </w:t>
      </w:r>
      <w:r>
        <w:rPr/>
        <w:t>Général</w:t>
      </w:r>
      <w:r>
        <w:rPr>
          <w:spacing w:val="40"/>
        </w:rPr>
        <w:t> </w:t>
      </w:r>
      <w:r>
        <w:rPr/>
        <w:t>pour</w:t>
      </w:r>
      <w:r>
        <w:rPr>
          <w:spacing w:val="40"/>
        </w:rPr>
        <w:t> </w:t>
      </w:r>
      <w:r>
        <w:rPr/>
        <w:t>procéder</w:t>
      </w:r>
      <w:r>
        <w:rPr>
          <w:spacing w:val="40"/>
        </w:rPr>
        <w:t> </w:t>
      </w:r>
      <w:r>
        <w:rPr/>
        <w:t>au</w:t>
      </w:r>
      <w:r>
        <w:rPr>
          <w:spacing w:val="40"/>
        </w:rPr>
        <w:t> </w:t>
      </w:r>
      <w:r>
        <w:rPr/>
        <w:t>renouvellement</w:t>
      </w:r>
      <w:r>
        <w:rPr>
          <w:spacing w:val="40"/>
        </w:rPr>
        <w:t> </w:t>
      </w:r>
      <w:r>
        <w:rPr/>
        <w:t>de</w:t>
      </w:r>
      <w:r>
        <w:rPr>
          <w:spacing w:val="40"/>
        </w:rPr>
        <w:t> </w:t>
      </w:r>
      <w:r>
        <w:rPr/>
        <w:t>la</w:t>
      </w:r>
      <w:r>
        <w:rPr>
          <w:spacing w:val="40"/>
        </w:rPr>
        <w:t> </w:t>
      </w:r>
      <w:r>
        <w:rPr/>
        <w:t>direction</w:t>
      </w:r>
      <w:r>
        <w:rPr>
          <w:spacing w:val="40"/>
        </w:rPr>
        <w:t> </w:t>
      </w:r>
      <w:r>
        <w:rPr/>
        <w:t>de</w:t>
      </w:r>
      <w:r>
        <w:rPr>
          <w:spacing w:val="40"/>
        </w:rPr>
        <w:t> </w:t>
      </w:r>
      <w:r>
        <w:rPr/>
        <w:t>l’organisme. Sur</w:t>
      </w:r>
      <w:r>
        <w:rPr>
          <w:spacing w:val="-3"/>
        </w:rPr>
        <w:t> </w:t>
      </w:r>
      <w:r>
        <w:rPr/>
        <w:t>rapport</w:t>
      </w:r>
      <w:r>
        <w:rPr>
          <w:spacing w:val="3"/>
        </w:rPr>
        <w:t> </w:t>
      </w:r>
      <w:r>
        <w:rPr/>
        <w:t>des</w:t>
      </w:r>
      <w:r>
        <w:rPr>
          <w:spacing w:val="3"/>
        </w:rPr>
        <w:t> </w:t>
      </w:r>
      <w:r>
        <w:rPr/>
        <w:t>commissaires, le</w:t>
      </w:r>
      <w:r>
        <w:rPr>
          <w:spacing w:val="2"/>
        </w:rPr>
        <w:t> </w:t>
      </w:r>
      <w:r>
        <w:rPr/>
        <w:t>Bureau politique</w:t>
      </w:r>
      <w:r>
        <w:rPr>
          <w:spacing w:val="2"/>
        </w:rPr>
        <w:t> </w:t>
      </w:r>
      <w:r>
        <w:rPr/>
        <w:t>entérine</w:t>
      </w:r>
      <w:r>
        <w:rPr>
          <w:spacing w:val="1"/>
        </w:rPr>
        <w:t> </w:t>
      </w:r>
      <w:r>
        <w:rPr/>
        <w:t>les</w:t>
      </w:r>
      <w:r>
        <w:rPr>
          <w:spacing w:val="3"/>
        </w:rPr>
        <w:t> </w:t>
      </w:r>
      <w:r>
        <w:rPr/>
        <w:t>élections ou</w:t>
      </w:r>
      <w:r>
        <w:rPr>
          <w:spacing w:val="4"/>
        </w:rPr>
        <w:t> </w:t>
      </w:r>
      <w:r>
        <w:rPr/>
        <w:t>décide d’un </w:t>
      </w:r>
      <w:r>
        <w:rPr>
          <w:spacing w:val="-2"/>
        </w:rPr>
        <w:t>complément</w:t>
      </w:r>
    </w:p>
    <w:p>
      <w:pPr>
        <w:pStyle w:val="BodyText"/>
        <w:spacing w:after="0" w:line="360" w:lineRule="auto"/>
        <w:jc w:val="right"/>
        <w:sectPr>
          <w:pgSz w:w="11910" w:h="16840"/>
          <w:pgMar w:header="612" w:footer="849" w:top="840" w:bottom="1060" w:left="1133" w:right="708"/>
        </w:sectPr>
      </w:pPr>
    </w:p>
    <w:p>
      <w:pPr>
        <w:pStyle w:val="BodyText"/>
        <w:spacing w:before="8"/>
      </w:pPr>
    </w:p>
    <w:p>
      <w:pPr>
        <w:pStyle w:val="BodyText"/>
        <w:ind w:left="283"/>
      </w:pPr>
      <w:r>
        <w:rPr>
          <w:spacing w:val="-2"/>
        </w:rPr>
        <w:t>d’information.</w:t>
      </w:r>
    </w:p>
    <w:p>
      <w:pPr>
        <w:pStyle w:val="BodyText"/>
        <w:spacing w:line="360" w:lineRule="auto" w:before="140"/>
        <w:ind w:left="283" w:right="141" w:firstLine="1022"/>
        <w:jc w:val="both"/>
      </w:pPr>
      <w:r>
        <w:rPr/>
        <w:t>Lorsque la décision des commissaires n’est pas entérinée par le Bureau Politique, le renouvellement est décidé en présence du secrétaire Général du parti ou de son représentant qui en rend compte au Président du Parti pour validation.</w:t>
      </w:r>
    </w:p>
    <w:p>
      <w:pPr>
        <w:pStyle w:val="BodyText"/>
        <w:spacing w:before="143"/>
      </w:pPr>
    </w:p>
    <w:p>
      <w:pPr>
        <w:pStyle w:val="Heading5"/>
      </w:pPr>
      <w:r>
        <w:rPr>
          <w:u w:val="single"/>
        </w:rPr>
        <w:t>Article</w:t>
      </w:r>
      <w:r>
        <w:rPr>
          <w:spacing w:val="-3"/>
          <w:u w:val="single"/>
        </w:rPr>
        <w:t> </w:t>
      </w:r>
      <w:r>
        <w:rPr>
          <w:u w:val="single"/>
        </w:rPr>
        <w:t>9</w:t>
      </w:r>
      <w:r>
        <w:rPr>
          <w:spacing w:val="-1"/>
        </w:rPr>
        <w:t> </w:t>
      </w:r>
      <w:r>
        <w:rPr/>
        <w:t>:</w:t>
      </w:r>
      <w:r>
        <w:rPr>
          <w:spacing w:val="-2"/>
        </w:rPr>
        <w:t> </w:t>
      </w:r>
      <w:r>
        <w:rPr/>
        <w:t>Commission</w:t>
      </w:r>
      <w:r>
        <w:rPr>
          <w:spacing w:val="-1"/>
        </w:rPr>
        <w:t> </w:t>
      </w:r>
      <w:r>
        <w:rPr/>
        <w:t>de</w:t>
      </w:r>
      <w:r>
        <w:rPr>
          <w:spacing w:val="-3"/>
        </w:rPr>
        <w:t> </w:t>
      </w:r>
      <w:r>
        <w:rPr/>
        <w:t>Règlement</w:t>
      </w:r>
      <w:r>
        <w:rPr>
          <w:spacing w:val="-2"/>
        </w:rPr>
        <w:t> </w:t>
      </w:r>
      <w:r>
        <w:rPr/>
        <w:t>des</w:t>
      </w:r>
      <w:r>
        <w:rPr>
          <w:spacing w:val="-1"/>
        </w:rPr>
        <w:t> </w:t>
      </w:r>
      <w:r>
        <w:rPr/>
        <w:t>conflits</w:t>
      </w:r>
      <w:r>
        <w:rPr>
          <w:spacing w:val="-2"/>
        </w:rPr>
        <w:t> (CRC)</w:t>
      </w:r>
    </w:p>
    <w:p>
      <w:pPr>
        <w:pStyle w:val="BodyText"/>
        <w:spacing w:before="271"/>
        <w:rPr>
          <w:b/>
        </w:rPr>
      </w:pPr>
    </w:p>
    <w:p>
      <w:pPr>
        <w:pStyle w:val="BodyText"/>
        <w:spacing w:line="360" w:lineRule="auto"/>
        <w:ind w:left="283" w:firstLine="1082"/>
      </w:pPr>
      <w:r>
        <w:rPr/>
        <w:t>L’instruction</w:t>
      </w:r>
      <w:r>
        <w:rPr>
          <w:spacing w:val="-7"/>
        </w:rPr>
        <w:t> </w:t>
      </w:r>
      <w:r>
        <w:rPr/>
        <w:t>des</w:t>
      </w:r>
      <w:r>
        <w:rPr>
          <w:spacing w:val="-7"/>
        </w:rPr>
        <w:t> </w:t>
      </w:r>
      <w:r>
        <w:rPr/>
        <w:t>conflits</w:t>
      </w:r>
      <w:r>
        <w:rPr>
          <w:spacing w:val="-7"/>
        </w:rPr>
        <w:t> </w:t>
      </w:r>
      <w:r>
        <w:rPr/>
        <w:t>est</w:t>
      </w:r>
      <w:r>
        <w:rPr>
          <w:spacing w:val="-7"/>
        </w:rPr>
        <w:t> </w:t>
      </w:r>
      <w:r>
        <w:rPr/>
        <w:t>confiée</w:t>
      </w:r>
      <w:r>
        <w:rPr>
          <w:spacing w:val="-6"/>
        </w:rPr>
        <w:t> </w:t>
      </w:r>
      <w:r>
        <w:rPr/>
        <w:t>à</w:t>
      </w:r>
      <w:r>
        <w:rPr>
          <w:spacing w:val="-6"/>
        </w:rPr>
        <w:t> </w:t>
      </w:r>
      <w:r>
        <w:rPr/>
        <w:t>une</w:t>
      </w:r>
      <w:r>
        <w:rPr>
          <w:spacing w:val="-8"/>
        </w:rPr>
        <w:t> </w:t>
      </w:r>
      <w:r>
        <w:rPr/>
        <w:t>Commission</w:t>
      </w:r>
      <w:r>
        <w:rPr>
          <w:spacing w:val="-7"/>
        </w:rPr>
        <w:t> </w:t>
      </w:r>
      <w:r>
        <w:rPr/>
        <w:t>de</w:t>
      </w:r>
      <w:r>
        <w:rPr>
          <w:spacing w:val="-8"/>
        </w:rPr>
        <w:t> </w:t>
      </w:r>
      <w:r>
        <w:rPr/>
        <w:t>Règlement</w:t>
      </w:r>
      <w:r>
        <w:rPr>
          <w:spacing w:val="-7"/>
        </w:rPr>
        <w:t> </w:t>
      </w:r>
      <w:r>
        <w:rPr/>
        <w:t>des</w:t>
      </w:r>
      <w:r>
        <w:rPr>
          <w:spacing w:val="-7"/>
        </w:rPr>
        <w:t> </w:t>
      </w:r>
      <w:r>
        <w:rPr/>
        <w:t>conflits</w:t>
      </w:r>
      <w:r>
        <w:rPr>
          <w:spacing w:val="-7"/>
        </w:rPr>
        <w:t> </w:t>
      </w:r>
      <w:r>
        <w:rPr/>
        <w:t>dont</w:t>
      </w:r>
      <w:r>
        <w:rPr>
          <w:spacing w:val="-7"/>
        </w:rPr>
        <w:t> </w:t>
      </w:r>
      <w:r>
        <w:rPr/>
        <w:t>la liste des membres est arrêtée par le Congrès ou le Bureau Politique.</w:t>
      </w:r>
    </w:p>
    <w:p>
      <w:pPr>
        <w:pStyle w:val="BodyText"/>
        <w:spacing w:before="142"/>
      </w:pPr>
    </w:p>
    <w:p>
      <w:pPr>
        <w:pStyle w:val="Heading5"/>
        <w:spacing w:before="1"/>
      </w:pPr>
      <w:r>
        <w:rPr>
          <w:u w:val="single"/>
        </w:rPr>
        <w:t>Article</w:t>
      </w:r>
      <w:r>
        <w:rPr>
          <w:spacing w:val="-2"/>
          <w:u w:val="single"/>
        </w:rPr>
        <w:t> </w:t>
      </w:r>
      <w:r>
        <w:rPr>
          <w:u w:val="single"/>
        </w:rPr>
        <w:t>10</w:t>
      </w:r>
      <w:r>
        <w:rPr/>
        <w:t> :</w:t>
      </w:r>
      <w:r>
        <w:rPr>
          <w:spacing w:val="-1"/>
        </w:rPr>
        <w:t> </w:t>
      </w:r>
      <w:r>
        <w:rPr>
          <w:spacing w:val="-2"/>
        </w:rPr>
        <w:t>Ressources</w:t>
      </w:r>
    </w:p>
    <w:p>
      <w:pPr>
        <w:pStyle w:val="BodyText"/>
        <w:spacing w:before="271"/>
        <w:rPr>
          <w:b/>
        </w:rPr>
      </w:pPr>
    </w:p>
    <w:p>
      <w:pPr>
        <w:pStyle w:val="BodyText"/>
        <w:ind w:left="825"/>
      </w:pPr>
      <w:r>
        <w:rPr/>
        <w:t>Les</w:t>
      </w:r>
      <w:r>
        <w:rPr>
          <w:spacing w:val="-3"/>
        </w:rPr>
        <w:t> </w:t>
      </w:r>
      <w:r>
        <w:rPr/>
        <w:t>ressources</w:t>
      </w:r>
      <w:r>
        <w:rPr>
          <w:spacing w:val="-2"/>
        </w:rPr>
        <w:t> </w:t>
      </w:r>
      <w:r>
        <w:rPr/>
        <w:t>du</w:t>
      </w:r>
      <w:r>
        <w:rPr>
          <w:spacing w:val="-2"/>
        </w:rPr>
        <w:t> </w:t>
      </w:r>
      <w:r>
        <w:rPr/>
        <w:t>parti</w:t>
      </w:r>
      <w:r>
        <w:rPr>
          <w:spacing w:val="-2"/>
        </w:rPr>
        <w:t> sont:</w:t>
      </w:r>
    </w:p>
    <w:p>
      <w:pPr>
        <w:pStyle w:val="ListParagraph"/>
        <w:numPr>
          <w:ilvl w:val="0"/>
          <w:numId w:val="13"/>
        </w:numPr>
        <w:tabs>
          <w:tab w:pos="661" w:val="left" w:leader="none"/>
        </w:tabs>
        <w:spacing w:line="240" w:lineRule="auto" w:before="137" w:after="0"/>
        <w:ind w:left="661" w:right="0" w:hanging="138"/>
        <w:jc w:val="left"/>
        <w:rPr>
          <w:sz w:val="24"/>
        </w:rPr>
      </w:pPr>
      <w:r>
        <w:rPr>
          <w:sz w:val="24"/>
        </w:rPr>
        <w:t>les</w:t>
      </w:r>
      <w:r>
        <w:rPr>
          <w:spacing w:val="-2"/>
          <w:sz w:val="24"/>
        </w:rPr>
        <w:t> </w:t>
      </w:r>
      <w:r>
        <w:rPr>
          <w:sz w:val="24"/>
        </w:rPr>
        <w:t>cotisations</w:t>
      </w:r>
      <w:r>
        <w:rPr>
          <w:spacing w:val="-1"/>
          <w:sz w:val="24"/>
        </w:rPr>
        <w:t> </w:t>
      </w:r>
      <w:r>
        <w:rPr>
          <w:sz w:val="24"/>
        </w:rPr>
        <w:t>de</w:t>
      </w:r>
      <w:r>
        <w:rPr>
          <w:spacing w:val="-2"/>
          <w:sz w:val="24"/>
        </w:rPr>
        <w:t> </w:t>
      </w:r>
      <w:r>
        <w:rPr>
          <w:sz w:val="24"/>
        </w:rPr>
        <w:t>ses</w:t>
      </w:r>
      <w:r>
        <w:rPr>
          <w:spacing w:val="1"/>
          <w:sz w:val="24"/>
        </w:rPr>
        <w:t> </w:t>
      </w:r>
      <w:r>
        <w:rPr>
          <w:sz w:val="24"/>
        </w:rPr>
        <w:t>membres </w:t>
      </w:r>
      <w:r>
        <w:rPr>
          <w:spacing w:val="-10"/>
          <w:sz w:val="24"/>
        </w:rPr>
        <w:t>;</w:t>
      </w:r>
    </w:p>
    <w:p>
      <w:pPr>
        <w:pStyle w:val="ListParagraph"/>
        <w:numPr>
          <w:ilvl w:val="0"/>
          <w:numId w:val="13"/>
        </w:numPr>
        <w:tabs>
          <w:tab w:pos="661" w:val="left" w:leader="none"/>
        </w:tabs>
        <w:spacing w:line="240" w:lineRule="auto" w:before="139" w:after="0"/>
        <w:ind w:left="661" w:right="0" w:hanging="138"/>
        <w:jc w:val="left"/>
        <w:rPr>
          <w:sz w:val="24"/>
        </w:rPr>
      </w:pPr>
      <w:r>
        <w:rPr>
          <w:sz w:val="24"/>
        </w:rPr>
        <w:t>les</w:t>
      </w:r>
      <w:r>
        <w:rPr>
          <w:spacing w:val="-5"/>
          <w:sz w:val="24"/>
        </w:rPr>
        <w:t> </w:t>
      </w:r>
      <w:r>
        <w:rPr>
          <w:sz w:val="24"/>
        </w:rPr>
        <w:t>dons</w:t>
      </w:r>
      <w:r>
        <w:rPr>
          <w:spacing w:val="-2"/>
          <w:sz w:val="24"/>
        </w:rPr>
        <w:t> </w:t>
      </w:r>
      <w:r>
        <w:rPr>
          <w:sz w:val="24"/>
        </w:rPr>
        <w:t>et</w:t>
      </w:r>
      <w:r>
        <w:rPr>
          <w:spacing w:val="-1"/>
          <w:sz w:val="24"/>
        </w:rPr>
        <w:t> </w:t>
      </w:r>
      <w:r>
        <w:rPr>
          <w:sz w:val="24"/>
        </w:rPr>
        <w:t>libéralités</w:t>
      </w:r>
      <w:r>
        <w:rPr>
          <w:spacing w:val="-1"/>
          <w:sz w:val="24"/>
        </w:rPr>
        <w:t> </w:t>
      </w:r>
      <w:r>
        <w:rPr>
          <w:sz w:val="24"/>
        </w:rPr>
        <w:t>de</w:t>
      </w:r>
      <w:r>
        <w:rPr>
          <w:spacing w:val="-2"/>
          <w:sz w:val="24"/>
        </w:rPr>
        <w:t> </w:t>
      </w:r>
      <w:r>
        <w:rPr>
          <w:sz w:val="24"/>
        </w:rPr>
        <w:t>l’un</w:t>
      </w:r>
      <w:r>
        <w:rPr>
          <w:spacing w:val="-1"/>
          <w:sz w:val="24"/>
        </w:rPr>
        <w:t> </w:t>
      </w:r>
      <w:r>
        <w:rPr>
          <w:sz w:val="24"/>
        </w:rPr>
        <w:t>de</w:t>
      </w:r>
      <w:r>
        <w:rPr>
          <w:spacing w:val="-4"/>
          <w:sz w:val="24"/>
        </w:rPr>
        <w:t> </w:t>
      </w:r>
      <w:r>
        <w:rPr>
          <w:sz w:val="24"/>
        </w:rPr>
        <w:t>ses</w:t>
      </w:r>
      <w:r>
        <w:rPr>
          <w:spacing w:val="-2"/>
          <w:sz w:val="24"/>
        </w:rPr>
        <w:t> </w:t>
      </w:r>
      <w:r>
        <w:rPr>
          <w:sz w:val="24"/>
        </w:rPr>
        <w:t>membres</w:t>
      </w:r>
      <w:r>
        <w:rPr>
          <w:spacing w:val="1"/>
          <w:sz w:val="24"/>
        </w:rPr>
        <w:t> </w:t>
      </w:r>
      <w:r>
        <w:rPr>
          <w:spacing w:val="-10"/>
          <w:sz w:val="24"/>
        </w:rPr>
        <w:t>;</w:t>
      </w:r>
    </w:p>
    <w:p>
      <w:pPr>
        <w:pStyle w:val="ListParagraph"/>
        <w:numPr>
          <w:ilvl w:val="0"/>
          <w:numId w:val="13"/>
        </w:numPr>
        <w:tabs>
          <w:tab w:pos="661" w:val="left" w:leader="none"/>
        </w:tabs>
        <w:spacing w:line="240" w:lineRule="auto" w:before="137" w:after="0"/>
        <w:ind w:left="661" w:right="0" w:hanging="138"/>
        <w:jc w:val="left"/>
        <w:rPr>
          <w:sz w:val="24"/>
        </w:rPr>
      </w:pPr>
      <w:r>
        <w:rPr>
          <w:sz w:val="24"/>
        </w:rPr>
        <w:t>les</w:t>
      </w:r>
      <w:r>
        <w:rPr>
          <w:spacing w:val="-4"/>
          <w:sz w:val="24"/>
        </w:rPr>
        <w:t> </w:t>
      </w:r>
      <w:r>
        <w:rPr>
          <w:sz w:val="24"/>
        </w:rPr>
        <w:t>dons</w:t>
      </w:r>
      <w:r>
        <w:rPr>
          <w:spacing w:val="-2"/>
          <w:sz w:val="24"/>
        </w:rPr>
        <w:t> </w:t>
      </w:r>
      <w:r>
        <w:rPr>
          <w:sz w:val="24"/>
        </w:rPr>
        <w:t>et</w:t>
      </w:r>
      <w:r>
        <w:rPr>
          <w:spacing w:val="-1"/>
          <w:sz w:val="24"/>
        </w:rPr>
        <w:t> </w:t>
      </w:r>
      <w:r>
        <w:rPr>
          <w:sz w:val="24"/>
        </w:rPr>
        <w:t>libéralités</w:t>
      </w:r>
      <w:r>
        <w:rPr>
          <w:spacing w:val="-1"/>
          <w:sz w:val="24"/>
        </w:rPr>
        <w:t> </w:t>
      </w:r>
      <w:r>
        <w:rPr>
          <w:sz w:val="24"/>
        </w:rPr>
        <w:t>de</w:t>
      </w:r>
      <w:r>
        <w:rPr>
          <w:spacing w:val="-2"/>
          <w:sz w:val="24"/>
        </w:rPr>
        <w:t> </w:t>
      </w:r>
      <w:r>
        <w:rPr>
          <w:sz w:val="24"/>
        </w:rPr>
        <w:t>l’un</w:t>
      </w:r>
      <w:r>
        <w:rPr>
          <w:spacing w:val="-2"/>
          <w:sz w:val="24"/>
        </w:rPr>
        <w:t> </w:t>
      </w:r>
      <w:r>
        <w:rPr>
          <w:sz w:val="24"/>
        </w:rPr>
        <w:t>de</w:t>
      </w:r>
      <w:r>
        <w:rPr>
          <w:spacing w:val="-3"/>
          <w:sz w:val="24"/>
        </w:rPr>
        <w:t> </w:t>
      </w:r>
      <w:r>
        <w:rPr>
          <w:sz w:val="24"/>
        </w:rPr>
        <w:t>ses</w:t>
      </w:r>
      <w:r>
        <w:rPr>
          <w:spacing w:val="-3"/>
          <w:sz w:val="24"/>
        </w:rPr>
        <w:t> </w:t>
      </w:r>
      <w:r>
        <w:rPr>
          <w:sz w:val="24"/>
        </w:rPr>
        <w:t>sympathisants</w:t>
      </w:r>
      <w:r>
        <w:rPr>
          <w:spacing w:val="1"/>
          <w:sz w:val="24"/>
        </w:rPr>
        <w:t> </w:t>
      </w:r>
      <w:r>
        <w:rPr>
          <w:spacing w:val="-10"/>
          <w:sz w:val="24"/>
        </w:rPr>
        <w:t>;</w:t>
      </w:r>
    </w:p>
    <w:p>
      <w:pPr>
        <w:pStyle w:val="ListParagraph"/>
        <w:numPr>
          <w:ilvl w:val="0"/>
          <w:numId w:val="13"/>
        </w:numPr>
        <w:tabs>
          <w:tab w:pos="661" w:val="left" w:leader="none"/>
        </w:tabs>
        <w:spacing w:line="240" w:lineRule="auto" w:before="139" w:after="0"/>
        <w:ind w:left="661" w:right="0" w:hanging="138"/>
        <w:jc w:val="left"/>
        <w:rPr>
          <w:sz w:val="24"/>
        </w:rPr>
      </w:pPr>
      <w:r>
        <w:rPr>
          <w:sz w:val="24"/>
        </w:rPr>
        <w:t>les</w:t>
      </w:r>
      <w:r>
        <w:rPr>
          <w:spacing w:val="-1"/>
          <w:sz w:val="24"/>
        </w:rPr>
        <w:t> </w:t>
      </w:r>
      <w:r>
        <w:rPr>
          <w:sz w:val="24"/>
        </w:rPr>
        <w:t>subventions des pouvoirs publics</w:t>
      </w:r>
      <w:r>
        <w:rPr>
          <w:spacing w:val="1"/>
          <w:sz w:val="24"/>
        </w:rPr>
        <w:t> </w:t>
      </w:r>
      <w:r>
        <w:rPr>
          <w:spacing w:val="-10"/>
          <w:sz w:val="24"/>
        </w:rPr>
        <w:t>;</w:t>
      </w:r>
    </w:p>
    <w:p>
      <w:pPr>
        <w:pStyle w:val="ListParagraph"/>
        <w:numPr>
          <w:ilvl w:val="0"/>
          <w:numId w:val="13"/>
        </w:numPr>
        <w:tabs>
          <w:tab w:pos="661" w:val="left" w:leader="none"/>
        </w:tabs>
        <w:spacing w:line="240" w:lineRule="auto" w:before="137" w:after="0"/>
        <w:ind w:left="661" w:right="0" w:hanging="138"/>
        <w:jc w:val="left"/>
        <w:rPr>
          <w:sz w:val="24"/>
        </w:rPr>
      </w:pPr>
      <w:r>
        <w:rPr>
          <w:sz w:val="24"/>
        </w:rPr>
        <w:t>les</w:t>
      </w:r>
      <w:r>
        <w:rPr>
          <w:spacing w:val="-4"/>
          <w:sz w:val="24"/>
        </w:rPr>
        <w:t> </w:t>
      </w:r>
      <w:r>
        <w:rPr>
          <w:sz w:val="24"/>
        </w:rPr>
        <w:t>appuis</w:t>
      </w:r>
      <w:r>
        <w:rPr>
          <w:spacing w:val="-2"/>
          <w:sz w:val="24"/>
        </w:rPr>
        <w:t> </w:t>
      </w:r>
      <w:r>
        <w:rPr>
          <w:sz w:val="24"/>
        </w:rPr>
        <w:t>institutionnels</w:t>
      </w:r>
      <w:r>
        <w:rPr>
          <w:spacing w:val="-2"/>
          <w:sz w:val="24"/>
        </w:rPr>
        <w:t> </w:t>
      </w:r>
      <w:r>
        <w:rPr>
          <w:sz w:val="24"/>
        </w:rPr>
        <w:t>des</w:t>
      </w:r>
      <w:r>
        <w:rPr>
          <w:spacing w:val="-2"/>
          <w:sz w:val="24"/>
        </w:rPr>
        <w:t> </w:t>
      </w:r>
      <w:r>
        <w:rPr>
          <w:sz w:val="24"/>
        </w:rPr>
        <w:t>partenaires</w:t>
      </w:r>
      <w:r>
        <w:rPr>
          <w:spacing w:val="-2"/>
          <w:sz w:val="24"/>
        </w:rPr>
        <w:t> </w:t>
      </w:r>
      <w:r>
        <w:rPr>
          <w:sz w:val="24"/>
        </w:rPr>
        <w:t>étrangers</w:t>
      </w:r>
      <w:r>
        <w:rPr>
          <w:spacing w:val="1"/>
          <w:sz w:val="24"/>
        </w:rPr>
        <w:t> </w:t>
      </w:r>
      <w:r>
        <w:rPr>
          <w:spacing w:val="-10"/>
          <w:sz w:val="24"/>
        </w:rPr>
        <w:t>;</w:t>
      </w:r>
    </w:p>
    <w:p>
      <w:pPr>
        <w:pStyle w:val="ListParagraph"/>
        <w:numPr>
          <w:ilvl w:val="0"/>
          <w:numId w:val="13"/>
        </w:numPr>
        <w:tabs>
          <w:tab w:pos="661" w:val="left" w:leader="none"/>
        </w:tabs>
        <w:spacing w:line="240" w:lineRule="auto" w:before="139" w:after="0"/>
        <w:ind w:left="661" w:right="0" w:hanging="138"/>
        <w:jc w:val="left"/>
        <w:rPr>
          <w:sz w:val="24"/>
        </w:rPr>
      </w:pPr>
      <w:r>
        <w:rPr>
          <w:sz w:val="24"/>
        </w:rPr>
        <w:t>les</w:t>
      </w:r>
      <w:r>
        <w:rPr>
          <w:spacing w:val="-3"/>
          <w:sz w:val="24"/>
        </w:rPr>
        <w:t> </w:t>
      </w:r>
      <w:r>
        <w:rPr>
          <w:sz w:val="24"/>
        </w:rPr>
        <w:t>apports</w:t>
      </w:r>
      <w:r>
        <w:rPr>
          <w:spacing w:val="-1"/>
          <w:sz w:val="24"/>
        </w:rPr>
        <w:t> </w:t>
      </w:r>
      <w:r>
        <w:rPr>
          <w:sz w:val="24"/>
        </w:rPr>
        <w:t>de</w:t>
      </w:r>
      <w:r>
        <w:rPr>
          <w:spacing w:val="1"/>
          <w:sz w:val="24"/>
        </w:rPr>
        <w:t> </w:t>
      </w:r>
      <w:r>
        <w:rPr>
          <w:sz w:val="24"/>
        </w:rPr>
        <w:t>fonds</w:t>
      </w:r>
      <w:r>
        <w:rPr>
          <w:spacing w:val="-1"/>
          <w:sz w:val="24"/>
        </w:rPr>
        <w:t> </w:t>
      </w:r>
      <w:r>
        <w:rPr>
          <w:sz w:val="24"/>
        </w:rPr>
        <w:t>de</w:t>
      </w:r>
      <w:r>
        <w:rPr>
          <w:spacing w:val="-3"/>
          <w:sz w:val="24"/>
        </w:rPr>
        <w:t> </w:t>
      </w:r>
      <w:r>
        <w:rPr>
          <w:sz w:val="24"/>
        </w:rPr>
        <w:t>la Diaspora</w:t>
      </w:r>
      <w:r>
        <w:rPr>
          <w:spacing w:val="-2"/>
          <w:sz w:val="24"/>
        </w:rPr>
        <w:t> </w:t>
      </w:r>
      <w:r>
        <w:rPr>
          <w:sz w:val="24"/>
        </w:rPr>
        <w:t>ou</w:t>
      </w:r>
      <w:r>
        <w:rPr>
          <w:spacing w:val="-1"/>
          <w:sz w:val="24"/>
        </w:rPr>
        <w:t> </w:t>
      </w:r>
      <w:r>
        <w:rPr>
          <w:sz w:val="24"/>
        </w:rPr>
        <w:t>des communautés</w:t>
      </w:r>
      <w:r>
        <w:rPr>
          <w:spacing w:val="-1"/>
          <w:sz w:val="24"/>
        </w:rPr>
        <w:t> </w:t>
      </w:r>
      <w:r>
        <w:rPr>
          <w:sz w:val="24"/>
        </w:rPr>
        <w:t>afro </w:t>
      </w:r>
      <w:r>
        <w:rPr>
          <w:spacing w:val="-2"/>
          <w:sz w:val="24"/>
        </w:rPr>
        <w:t>descendantes.</w:t>
      </w:r>
    </w:p>
    <w:p>
      <w:pPr>
        <w:pStyle w:val="ListParagraph"/>
        <w:numPr>
          <w:ilvl w:val="0"/>
          <w:numId w:val="13"/>
        </w:numPr>
        <w:tabs>
          <w:tab w:pos="661" w:val="left" w:leader="none"/>
        </w:tabs>
        <w:spacing w:line="240" w:lineRule="auto" w:before="137" w:after="0"/>
        <w:ind w:left="661" w:right="0" w:hanging="138"/>
        <w:jc w:val="left"/>
        <w:rPr>
          <w:sz w:val="24"/>
        </w:rPr>
      </w:pPr>
      <w:r>
        <w:rPr>
          <w:sz w:val="24"/>
        </w:rPr>
        <w:t>les </w:t>
      </w:r>
      <w:r>
        <w:rPr>
          <w:spacing w:val="-4"/>
          <w:sz w:val="24"/>
        </w:rPr>
        <w:t>legs</w:t>
      </w:r>
    </w:p>
    <w:p>
      <w:pPr>
        <w:pStyle w:val="BodyText"/>
      </w:pPr>
    </w:p>
    <w:p>
      <w:pPr>
        <w:pStyle w:val="BodyText"/>
      </w:pPr>
    </w:p>
    <w:p>
      <w:pPr>
        <w:pStyle w:val="BodyText"/>
        <w:spacing w:line="360" w:lineRule="auto"/>
        <w:ind w:left="283" w:right="142" w:firstLine="1022"/>
        <w:jc w:val="both"/>
      </w:pPr>
      <w:r>
        <w:rPr/>
        <w:t>Le parti peut acquérir à titre onéreux tous les biens meubles ou immeubles nécessaires à son fonctionnement. Le compte financier du parti, présenté chaque année doit dégager clairement la conformité des ressources aux dispositions légales.</w:t>
      </w:r>
    </w:p>
    <w:p>
      <w:pPr>
        <w:pStyle w:val="BodyText"/>
        <w:spacing w:before="138"/>
      </w:pPr>
    </w:p>
    <w:p>
      <w:pPr>
        <w:pStyle w:val="BodyText"/>
        <w:spacing w:line="360" w:lineRule="auto"/>
        <w:ind w:left="283" w:right="138" w:firstLine="1019"/>
        <w:jc w:val="both"/>
      </w:pPr>
      <w:r>
        <w:rPr/>
        <w:t>Toutefois, les cotisations mensuelles sont fixées à deux mille</w:t>
      </w:r>
      <w:r>
        <w:rPr>
          <w:spacing w:val="40"/>
        </w:rPr>
        <w:t> </w:t>
      </w:r>
      <w:r>
        <w:rPr/>
        <w:t>(2 000) francs CFA par militant et les adhésions individuelles à deux mille cinq cent</w:t>
      </w:r>
      <w:r>
        <w:rPr>
          <w:spacing w:val="40"/>
        </w:rPr>
        <w:t> </w:t>
      </w:r>
      <w:r>
        <w:rPr/>
        <w:t>(2 500) francs CFA donnant droit à la délivrance d’une carte de membre.</w:t>
      </w:r>
    </w:p>
    <w:p>
      <w:pPr>
        <w:pStyle w:val="BodyText"/>
        <w:spacing w:before="139"/>
      </w:pPr>
    </w:p>
    <w:p>
      <w:pPr>
        <w:pStyle w:val="BodyText"/>
        <w:spacing w:line="360" w:lineRule="auto"/>
        <w:ind w:left="283" w:right="138" w:firstLine="1019"/>
        <w:jc w:val="both"/>
      </w:pPr>
      <w:r>
        <w:rPr/>
        <w:t>C’est</w:t>
      </w:r>
      <w:r>
        <w:rPr>
          <w:spacing w:val="-2"/>
        </w:rPr>
        <w:t> </w:t>
      </w:r>
      <w:r>
        <w:rPr/>
        <w:t>la</w:t>
      </w:r>
      <w:r>
        <w:rPr>
          <w:spacing w:val="-2"/>
        </w:rPr>
        <w:t> </w:t>
      </w:r>
      <w:r>
        <w:rPr/>
        <w:t>trésorerie</w:t>
      </w:r>
      <w:r>
        <w:rPr>
          <w:spacing w:val="-2"/>
        </w:rPr>
        <w:t> </w:t>
      </w:r>
      <w:r>
        <w:rPr/>
        <w:t>générale</w:t>
      </w:r>
      <w:r>
        <w:rPr>
          <w:spacing w:val="-1"/>
        </w:rPr>
        <w:t> </w:t>
      </w:r>
      <w:r>
        <w:rPr/>
        <w:t>en</w:t>
      </w:r>
      <w:r>
        <w:rPr>
          <w:spacing w:val="-2"/>
        </w:rPr>
        <w:t> </w:t>
      </w:r>
      <w:r>
        <w:rPr/>
        <w:t>collaboration</w:t>
      </w:r>
      <w:r>
        <w:rPr>
          <w:spacing w:val="-2"/>
        </w:rPr>
        <w:t> </w:t>
      </w:r>
      <w:r>
        <w:rPr/>
        <w:t>avec</w:t>
      </w:r>
      <w:r>
        <w:rPr>
          <w:spacing w:val="-3"/>
        </w:rPr>
        <w:t> </w:t>
      </w:r>
      <w:r>
        <w:rPr/>
        <w:t>tous</w:t>
      </w:r>
      <w:r>
        <w:rPr>
          <w:spacing w:val="-2"/>
        </w:rPr>
        <w:t> </w:t>
      </w:r>
      <w:r>
        <w:rPr/>
        <w:t>les</w:t>
      </w:r>
      <w:r>
        <w:rPr>
          <w:spacing w:val="-2"/>
        </w:rPr>
        <w:t> </w:t>
      </w:r>
      <w:r>
        <w:rPr/>
        <w:t>Secrétariats</w:t>
      </w:r>
      <w:r>
        <w:rPr>
          <w:spacing w:val="-2"/>
        </w:rPr>
        <w:t> </w:t>
      </w:r>
      <w:r>
        <w:rPr/>
        <w:t>Nationaux</w:t>
      </w:r>
      <w:r>
        <w:rPr>
          <w:spacing w:val="-1"/>
        </w:rPr>
        <w:t> </w:t>
      </w:r>
      <w:r>
        <w:rPr/>
        <w:t>du</w:t>
      </w:r>
      <w:r>
        <w:rPr>
          <w:spacing w:val="-2"/>
        </w:rPr>
        <w:t> </w:t>
      </w:r>
      <w:r>
        <w:rPr/>
        <w:t>P.S.L requis</w:t>
      </w:r>
      <w:r>
        <w:rPr>
          <w:spacing w:val="-7"/>
        </w:rPr>
        <w:t> </w:t>
      </w:r>
      <w:r>
        <w:rPr/>
        <w:t>pour</w:t>
      </w:r>
      <w:r>
        <w:rPr>
          <w:spacing w:val="-8"/>
        </w:rPr>
        <w:t> </w:t>
      </w:r>
      <w:r>
        <w:rPr/>
        <w:t>l’atteinte</w:t>
      </w:r>
      <w:r>
        <w:rPr>
          <w:spacing w:val="-6"/>
        </w:rPr>
        <w:t> </w:t>
      </w:r>
      <w:r>
        <w:rPr/>
        <w:t>des</w:t>
      </w:r>
      <w:r>
        <w:rPr>
          <w:spacing w:val="-5"/>
        </w:rPr>
        <w:t> </w:t>
      </w:r>
      <w:r>
        <w:rPr/>
        <w:t>résultats</w:t>
      </w:r>
      <w:r>
        <w:rPr>
          <w:spacing w:val="-7"/>
        </w:rPr>
        <w:t> </w:t>
      </w:r>
      <w:r>
        <w:rPr/>
        <w:t>tels</w:t>
      </w:r>
      <w:r>
        <w:rPr>
          <w:spacing w:val="-7"/>
        </w:rPr>
        <w:t> </w:t>
      </w:r>
      <w:r>
        <w:rPr/>
        <w:t>que</w:t>
      </w:r>
      <w:r>
        <w:rPr>
          <w:spacing w:val="-8"/>
        </w:rPr>
        <w:t> </w:t>
      </w:r>
      <w:r>
        <w:rPr/>
        <w:t>fixés</w:t>
      </w:r>
      <w:r>
        <w:rPr>
          <w:spacing w:val="-7"/>
        </w:rPr>
        <w:t> </w:t>
      </w:r>
      <w:r>
        <w:rPr/>
        <w:t>par</w:t>
      </w:r>
      <w:r>
        <w:rPr>
          <w:spacing w:val="-8"/>
        </w:rPr>
        <w:t> </w:t>
      </w:r>
      <w:r>
        <w:rPr/>
        <w:t>le</w:t>
      </w:r>
      <w:r>
        <w:rPr>
          <w:spacing w:val="-8"/>
        </w:rPr>
        <w:t> </w:t>
      </w:r>
      <w:r>
        <w:rPr/>
        <w:t>congrès,</w:t>
      </w:r>
      <w:r>
        <w:rPr>
          <w:spacing w:val="-7"/>
        </w:rPr>
        <w:t> </w:t>
      </w:r>
      <w:r>
        <w:rPr/>
        <w:t>qui</w:t>
      </w:r>
      <w:r>
        <w:rPr>
          <w:spacing w:val="-7"/>
        </w:rPr>
        <w:t> </w:t>
      </w:r>
      <w:r>
        <w:rPr/>
        <w:t>est</w:t>
      </w:r>
      <w:r>
        <w:rPr>
          <w:spacing w:val="-7"/>
        </w:rPr>
        <w:t> </w:t>
      </w:r>
      <w:r>
        <w:rPr/>
        <w:t>l’organe</w:t>
      </w:r>
      <w:r>
        <w:rPr>
          <w:spacing w:val="-8"/>
        </w:rPr>
        <w:t> </w:t>
      </w:r>
      <w:r>
        <w:rPr/>
        <w:t>unique</w:t>
      </w:r>
      <w:r>
        <w:rPr>
          <w:spacing w:val="-5"/>
        </w:rPr>
        <w:t> </w:t>
      </w:r>
      <w:r>
        <w:rPr/>
        <w:t>chargé</w:t>
      </w:r>
      <w:r>
        <w:rPr>
          <w:spacing w:val="-8"/>
        </w:rPr>
        <w:t> </w:t>
      </w:r>
      <w:r>
        <w:rPr/>
        <w:t>de</w:t>
      </w:r>
      <w:r>
        <w:rPr>
          <w:spacing w:val="-8"/>
        </w:rPr>
        <w:t> </w:t>
      </w:r>
      <w:r>
        <w:rPr/>
        <w:t>leur perception et de leur bonne gestion au profit du bon fonctionnement du parti et de la réalisation de ses objectifs.</w:t>
      </w:r>
    </w:p>
    <w:p>
      <w:pPr>
        <w:pStyle w:val="BodyText"/>
        <w:spacing w:after="0" w:line="360" w:lineRule="auto"/>
        <w:jc w:val="both"/>
        <w:sectPr>
          <w:pgSz w:w="11910" w:h="16840"/>
          <w:pgMar w:header="612" w:footer="849" w:top="840" w:bottom="1060" w:left="1133" w:right="708"/>
        </w:sectPr>
      </w:pPr>
    </w:p>
    <w:p>
      <w:pPr>
        <w:pStyle w:val="Heading3"/>
        <w:ind w:left="1085"/>
      </w:pPr>
      <w:bookmarkStart w:name="_bookmark11" w:id="12"/>
      <w:bookmarkEnd w:id="12"/>
      <w:r>
        <w:rPr>
          <w:b w:val="0"/>
        </w:rPr>
      </w:r>
      <w:r>
        <w:rPr/>
        <w:t>Section</w:t>
      </w:r>
      <w:r>
        <w:rPr>
          <w:spacing w:val="-9"/>
        </w:rPr>
        <w:t> </w:t>
      </w:r>
      <w:r>
        <w:rPr/>
        <w:t>III</w:t>
      </w:r>
      <w:r>
        <w:rPr>
          <w:spacing w:val="-9"/>
        </w:rPr>
        <w:t> </w:t>
      </w:r>
      <w:r>
        <w:rPr/>
        <w:t>:</w:t>
      </w:r>
      <w:r>
        <w:rPr>
          <w:spacing w:val="-8"/>
        </w:rPr>
        <w:t> </w:t>
      </w:r>
      <w:r>
        <w:rPr/>
        <w:t>ORGANIGRAMME</w:t>
      </w:r>
      <w:r>
        <w:rPr>
          <w:spacing w:val="-9"/>
        </w:rPr>
        <w:t> </w:t>
      </w:r>
      <w:r>
        <w:rPr/>
        <w:t>ET</w:t>
      </w:r>
      <w:r>
        <w:rPr>
          <w:spacing w:val="-7"/>
        </w:rPr>
        <w:t> </w:t>
      </w:r>
      <w:r>
        <w:rPr/>
        <w:t>FONCTIONNEMENT</w:t>
      </w:r>
      <w:r>
        <w:rPr>
          <w:spacing w:val="-8"/>
        </w:rPr>
        <w:t> </w:t>
      </w:r>
      <w:r>
        <w:rPr/>
        <w:t>DU</w:t>
      </w:r>
      <w:r>
        <w:rPr>
          <w:spacing w:val="-7"/>
        </w:rPr>
        <w:t> </w:t>
      </w:r>
      <w:r>
        <w:rPr>
          <w:spacing w:val="-2"/>
        </w:rPr>
        <w:t>PARTI</w:t>
      </w:r>
    </w:p>
    <w:p>
      <w:pPr>
        <w:pStyle w:val="BodyText"/>
        <w:spacing w:before="273"/>
        <w:rPr>
          <w:b/>
          <w:sz w:val="26"/>
        </w:rPr>
      </w:pPr>
    </w:p>
    <w:p>
      <w:pPr>
        <w:spacing w:before="0"/>
        <w:ind w:left="283" w:right="0" w:firstLine="0"/>
        <w:jc w:val="left"/>
        <w:rPr>
          <w:sz w:val="24"/>
        </w:rPr>
      </w:pPr>
      <w:r>
        <w:rPr>
          <w:b/>
          <w:sz w:val="24"/>
          <w:u w:val="single"/>
        </w:rPr>
        <w:t>Article</w:t>
      </w:r>
      <w:r>
        <w:rPr>
          <w:b/>
          <w:spacing w:val="-3"/>
          <w:sz w:val="24"/>
          <w:u w:val="single"/>
        </w:rPr>
        <w:t> </w:t>
      </w:r>
      <w:r>
        <w:rPr>
          <w:b/>
          <w:sz w:val="24"/>
          <w:u w:val="single"/>
        </w:rPr>
        <w:t>11</w:t>
      </w:r>
      <w:r>
        <w:rPr>
          <w:b/>
          <w:sz w:val="24"/>
        </w:rPr>
        <w:t> :</w:t>
      </w:r>
      <w:r>
        <w:rPr>
          <w:b/>
          <w:spacing w:val="-1"/>
          <w:sz w:val="24"/>
        </w:rPr>
        <w:t> </w:t>
      </w:r>
      <w:r>
        <w:rPr>
          <w:b/>
          <w:sz w:val="24"/>
        </w:rPr>
        <w:t>Le</w:t>
      </w:r>
      <w:r>
        <w:rPr>
          <w:b/>
          <w:spacing w:val="-2"/>
          <w:sz w:val="24"/>
        </w:rPr>
        <w:t> </w:t>
      </w:r>
      <w:r>
        <w:rPr>
          <w:b/>
          <w:sz w:val="24"/>
        </w:rPr>
        <w:t>Bureau</w:t>
      </w:r>
      <w:r>
        <w:rPr>
          <w:b/>
          <w:spacing w:val="-1"/>
          <w:sz w:val="24"/>
        </w:rPr>
        <w:t> </w:t>
      </w:r>
      <w:r>
        <w:rPr>
          <w:b/>
          <w:sz w:val="24"/>
        </w:rPr>
        <w:t>de</w:t>
      </w:r>
      <w:r>
        <w:rPr>
          <w:b/>
          <w:spacing w:val="-1"/>
          <w:sz w:val="24"/>
        </w:rPr>
        <w:t> </w:t>
      </w:r>
      <w:r>
        <w:rPr>
          <w:b/>
          <w:sz w:val="24"/>
        </w:rPr>
        <w:t>Sous-section</w:t>
      </w:r>
      <w:r>
        <w:rPr>
          <w:b/>
          <w:spacing w:val="-1"/>
          <w:sz w:val="24"/>
        </w:rPr>
        <w:t> </w:t>
      </w:r>
      <w:r>
        <w:rPr>
          <w:sz w:val="24"/>
        </w:rPr>
        <w:t>(Quartier</w:t>
      </w:r>
      <w:r>
        <w:rPr>
          <w:spacing w:val="-1"/>
          <w:sz w:val="24"/>
        </w:rPr>
        <w:t> </w:t>
      </w:r>
      <w:r>
        <w:rPr>
          <w:sz w:val="24"/>
        </w:rPr>
        <w:t>de</w:t>
      </w:r>
      <w:r>
        <w:rPr>
          <w:spacing w:val="-3"/>
          <w:sz w:val="24"/>
        </w:rPr>
        <w:t> </w:t>
      </w:r>
      <w:r>
        <w:rPr>
          <w:sz w:val="24"/>
        </w:rPr>
        <w:t>ville</w:t>
      </w:r>
      <w:r>
        <w:rPr>
          <w:spacing w:val="-1"/>
          <w:sz w:val="24"/>
        </w:rPr>
        <w:t> </w:t>
      </w:r>
      <w:r>
        <w:rPr>
          <w:sz w:val="24"/>
        </w:rPr>
        <w:t>ou </w:t>
      </w:r>
      <w:r>
        <w:rPr>
          <w:spacing w:val="-2"/>
          <w:sz w:val="24"/>
        </w:rPr>
        <w:t>village)</w:t>
      </w:r>
    </w:p>
    <w:p>
      <w:pPr>
        <w:pStyle w:val="BodyText"/>
      </w:pPr>
    </w:p>
    <w:p>
      <w:pPr>
        <w:pStyle w:val="BodyText"/>
      </w:pPr>
    </w:p>
    <w:p>
      <w:pPr>
        <w:pStyle w:val="ListParagraph"/>
        <w:numPr>
          <w:ilvl w:val="1"/>
          <w:numId w:val="13"/>
        </w:numPr>
        <w:tabs>
          <w:tab w:pos="1819" w:val="left" w:leader="none"/>
        </w:tabs>
        <w:spacing w:line="240" w:lineRule="auto" w:before="0" w:after="0"/>
        <w:ind w:left="1819" w:right="0" w:hanging="600"/>
        <w:jc w:val="left"/>
        <w:rPr>
          <w:sz w:val="24"/>
        </w:rPr>
      </w:pPr>
      <w:r>
        <w:rPr>
          <w:sz w:val="24"/>
        </w:rPr>
        <w:t>01</w:t>
      </w:r>
      <w:r>
        <w:rPr>
          <w:spacing w:val="-3"/>
          <w:sz w:val="24"/>
        </w:rPr>
        <w:t> </w:t>
      </w:r>
      <w:r>
        <w:rPr>
          <w:sz w:val="24"/>
        </w:rPr>
        <w:t>Président </w:t>
      </w:r>
      <w:r>
        <w:rPr>
          <w:spacing w:val="-10"/>
          <w:sz w:val="24"/>
        </w:rPr>
        <w:t>;</w:t>
      </w:r>
    </w:p>
    <w:p>
      <w:pPr>
        <w:pStyle w:val="ListParagraph"/>
        <w:numPr>
          <w:ilvl w:val="1"/>
          <w:numId w:val="13"/>
        </w:numPr>
        <w:tabs>
          <w:tab w:pos="1819" w:val="left" w:leader="none"/>
        </w:tabs>
        <w:spacing w:line="240" w:lineRule="auto" w:before="119" w:after="0"/>
        <w:ind w:left="1819" w:right="0" w:hanging="600"/>
        <w:jc w:val="left"/>
        <w:rPr>
          <w:sz w:val="24"/>
        </w:rPr>
      </w:pPr>
      <w:r>
        <w:rPr>
          <w:sz w:val="24"/>
        </w:rPr>
        <w:t>01</w:t>
      </w:r>
      <w:r>
        <w:rPr>
          <w:spacing w:val="-2"/>
          <w:sz w:val="24"/>
        </w:rPr>
        <w:t> </w:t>
      </w:r>
      <w:r>
        <w:rPr>
          <w:sz w:val="24"/>
        </w:rPr>
        <w:t>Secrétaire</w:t>
      </w:r>
      <w:r>
        <w:rPr>
          <w:spacing w:val="-3"/>
          <w:sz w:val="24"/>
        </w:rPr>
        <w:t> </w:t>
      </w:r>
      <w:r>
        <w:rPr>
          <w:sz w:val="24"/>
        </w:rPr>
        <w:t>Général </w:t>
      </w:r>
      <w:r>
        <w:rPr>
          <w:spacing w:val="-10"/>
          <w:sz w:val="24"/>
        </w:rPr>
        <w:t>;</w:t>
      </w:r>
    </w:p>
    <w:p>
      <w:pPr>
        <w:pStyle w:val="ListParagraph"/>
        <w:numPr>
          <w:ilvl w:val="1"/>
          <w:numId w:val="13"/>
        </w:numPr>
        <w:tabs>
          <w:tab w:pos="1819" w:val="left" w:leader="none"/>
        </w:tabs>
        <w:spacing w:line="240" w:lineRule="auto" w:before="117" w:after="0"/>
        <w:ind w:left="1819" w:right="0" w:hanging="600"/>
        <w:jc w:val="left"/>
        <w:rPr>
          <w:sz w:val="24"/>
        </w:rPr>
      </w:pPr>
      <w:r>
        <w:rPr>
          <w:sz w:val="24"/>
        </w:rPr>
        <w:t>01</w:t>
      </w:r>
      <w:r>
        <w:rPr>
          <w:spacing w:val="-2"/>
          <w:sz w:val="24"/>
        </w:rPr>
        <w:t> </w:t>
      </w:r>
      <w:r>
        <w:rPr>
          <w:sz w:val="24"/>
        </w:rPr>
        <w:t>Secrétaire</w:t>
      </w:r>
      <w:r>
        <w:rPr>
          <w:spacing w:val="-2"/>
          <w:sz w:val="24"/>
        </w:rPr>
        <w:t> Administratif</w:t>
      </w:r>
    </w:p>
    <w:p>
      <w:pPr>
        <w:pStyle w:val="ListParagraph"/>
        <w:numPr>
          <w:ilvl w:val="1"/>
          <w:numId w:val="13"/>
        </w:numPr>
        <w:tabs>
          <w:tab w:pos="1819" w:val="left" w:leader="none"/>
        </w:tabs>
        <w:spacing w:line="240" w:lineRule="auto" w:before="119" w:after="0"/>
        <w:ind w:left="1819" w:right="0" w:hanging="600"/>
        <w:jc w:val="left"/>
        <w:rPr>
          <w:sz w:val="24"/>
        </w:rPr>
      </w:pPr>
      <w:r>
        <w:rPr>
          <w:sz w:val="24"/>
        </w:rPr>
        <w:t>01</w:t>
      </w:r>
      <w:r>
        <w:rPr>
          <w:spacing w:val="-3"/>
          <w:sz w:val="24"/>
        </w:rPr>
        <w:t> </w:t>
      </w:r>
      <w:r>
        <w:rPr>
          <w:sz w:val="24"/>
        </w:rPr>
        <w:t>Trésorier </w:t>
      </w:r>
      <w:r>
        <w:rPr>
          <w:spacing w:val="-10"/>
          <w:sz w:val="24"/>
        </w:rPr>
        <w:t>;</w:t>
      </w:r>
    </w:p>
    <w:p>
      <w:pPr>
        <w:pStyle w:val="ListParagraph"/>
        <w:numPr>
          <w:ilvl w:val="1"/>
          <w:numId w:val="13"/>
        </w:numPr>
        <w:tabs>
          <w:tab w:pos="1655" w:val="left" w:leader="none"/>
        </w:tabs>
        <w:spacing w:line="240" w:lineRule="auto" w:before="116" w:after="0"/>
        <w:ind w:left="1655" w:right="0" w:hanging="436"/>
        <w:jc w:val="left"/>
        <w:rPr>
          <w:sz w:val="24"/>
        </w:rPr>
      </w:pPr>
      <w:r>
        <w:rPr>
          <w:sz w:val="24"/>
        </w:rPr>
        <w:t>01</w:t>
      </w:r>
      <w:r>
        <w:rPr>
          <w:spacing w:val="-1"/>
          <w:sz w:val="24"/>
        </w:rPr>
        <w:t> </w:t>
      </w:r>
      <w:r>
        <w:rPr>
          <w:sz w:val="24"/>
        </w:rPr>
        <w:t>Secrétaire</w:t>
      </w:r>
      <w:r>
        <w:rPr>
          <w:spacing w:val="-2"/>
          <w:sz w:val="24"/>
        </w:rPr>
        <w:t> </w:t>
      </w:r>
      <w:r>
        <w:rPr>
          <w:sz w:val="24"/>
        </w:rPr>
        <w:t>à</w:t>
      </w:r>
      <w:r>
        <w:rPr>
          <w:spacing w:val="-2"/>
          <w:sz w:val="24"/>
        </w:rPr>
        <w:t> </w:t>
      </w:r>
      <w:r>
        <w:rPr>
          <w:sz w:val="24"/>
        </w:rPr>
        <w:t>l’organisation</w:t>
      </w:r>
      <w:r>
        <w:rPr>
          <w:spacing w:val="2"/>
          <w:sz w:val="24"/>
        </w:rPr>
        <w:t> </w:t>
      </w:r>
      <w:r>
        <w:rPr>
          <w:spacing w:val="-10"/>
          <w:sz w:val="24"/>
        </w:rPr>
        <w:t>;</w:t>
      </w:r>
    </w:p>
    <w:p>
      <w:pPr>
        <w:pStyle w:val="BodyText"/>
        <w:spacing w:line="360" w:lineRule="auto" w:before="119"/>
        <w:ind w:left="283" w:right="202" w:firstLine="1022"/>
      </w:pPr>
      <w:r>
        <w:rPr/>
        <w:t>La</w:t>
      </w:r>
      <w:r>
        <w:rPr>
          <w:spacing w:val="-3"/>
        </w:rPr>
        <w:t> </w:t>
      </w:r>
      <w:r>
        <w:rPr/>
        <w:t>désignation à</w:t>
      </w:r>
      <w:r>
        <w:rPr>
          <w:spacing w:val="-3"/>
        </w:rPr>
        <w:t> </w:t>
      </w:r>
      <w:r>
        <w:rPr/>
        <w:t>chaque</w:t>
      </w:r>
      <w:r>
        <w:rPr>
          <w:spacing w:val="-3"/>
        </w:rPr>
        <w:t> </w:t>
      </w:r>
      <w:r>
        <w:rPr/>
        <w:t>poste</w:t>
      </w:r>
      <w:r>
        <w:rPr>
          <w:spacing w:val="-3"/>
        </w:rPr>
        <w:t> </w:t>
      </w:r>
      <w:r>
        <w:rPr/>
        <w:t>est</w:t>
      </w:r>
      <w:r>
        <w:rPr>
          <w:spacing w:val="-2"/>
        </w:rPr>
        <w:t> </w:t>
      </w:r>
      <w:r>
        <w:rPr/>
        <w:t>faite</w:t>
      </w:r>
      <w:r>
        <w:rPr>
          <w:spacing w:val="-1"/>
        </w:rPr>
        <w:t> </w:t>
      </w:r>
      <w:r>
        <w:rPr/>
        <w:t>en</w:t>
      </w:r>
      <w:r>
        <w:rPr>
          <w:spacing w:val="-2"/>
        </w:rPr>
        <w:t> </w:t>
      </w:r>
      <w:r>
        <w:rPr/>
        <w:t>Assemblée</w:t>
      </w:r>
      <w:r>
        <w:rPr>
          <w:spacing w:val="-3"/>
        </w:rPr>
        <w:t> </w:t>
      </w:r>
      <w:r>
        <w:rPr/>
        <w:t>Générale</w:t>
      </w:r>
      <w:r>
        <w:rPr>
          <w:spacing w:val="-2"/>
        </w:rPr>
        <w:t> </w:t>
      </w:r>
      <w:r>
        <w:rPr/>
        <w:t>sur</w:t>
      </w:r>
      <w:r>
        <w:rPr>
          <w:spacing w:val="-2"/>
        </w:rPr>
        <w:t> </w:t>
      </w:r>
      <w:r>
        <w:rPr/>
        <w:t>la</w:t>
      </w:r>
      <w:r>
        <w:rPr>
          <w:spacing w:val="-4"/>
        </w:rPr>
        <w:t> </w:t>
      </w:r>
      <w:r>
        <w:rPr/>
        <w:t>base</w:t>
      </w:r>
      <w:r>
        <w:rPr>
          <w:spacing w:val="-3"/>
        </w:rPr>
        <w:t> </w:t>
      </w:r>
      <w:r>
        <w:rPr/>
        <w:t>d’une</w:t>
      </w:r>
      <w:r>
        <w:rPr>
          <w:spacing w:val="-3"/>
        </w:rPr>
        <w:t> </w:t>
      </w:r>
      <w:r>
        <w:rPr/>
        <w:t>liste</w:t>
      </w:r>
      <w:r>
        <w:rPr>
          <w:spacing w:val="-2"/>
        </w:rPr>
        <w:t> </w:t>
      </w:r>
      <w:r>
        <w:rPr/>
        <w:t>de postulants. Le</w:t>
      </w:r>
      <w:r>
        <w:rPr>
          <w:spacing w:val="-2"/>
        </w:rPr>
        <w:t> </w:t>
      </w:r>
      <w:r>
        <w:rPr/>
        <w:t>scrutin</w:t>
      </w:r>
      <w:r>
        <w:rPr>
          <w:spacing w:val="-1"/>
        </w:rPr>
        <w:t> </w:t>
      </w:r>
      <w:r>
        <w:rPr/>
        <w:t>peut</w:t>
      </w:r>
      <w:r>
        <w:rPr>
          <w:spacing w:val="-1"/>
        </w:rPr>
        <w:t> </w:t>
      </w:r>
      <w:r>
        <w:rPr/>
        <w:t>être</w:t>
      </w:r>
      <w:r>
        <w:rPr>
          <w:spacing w:val="-2"/>
        </w:rPr>
        <w:t> </w:t>
      </w:r>
      <w:r>
        <w:rPr/>
        <w:t>soit</w:t>
      </w:r>
      <w:r>
        <w:rPr>
          <w:spacing w:val="-1"/>
        </w:rPr>
        <w:t> </w:t>
      </w:r>
      <w:r>
        <w:rPr/>
        <w:t>à</w:t>
      </w:r>
      <w:r>
        <w:rPr>
          <w:spacing w:val="-1"/>
        </w:rPr>
        <w:t> </w:t>
      </w:r>
      <w:r>
        <w:rPr/>
        <w:t>main</w:t>
      </w:r>
      <w:r>
        <w:rPr>
          <w:spacing w:val="-1"/>
        </w:rPr>
        <w:t> </w:t>
      </w:r>
      <w:r>
        <w:rPr/>
        <w:t>levée</w:t>
      </w:r>
      <w:r>
        <w:rPr>
          <w:spacing w:val="-2"/>
        </w:rPr>
        <w:t> </w:t>
      </w:r>
      <w:r>
        <w:rPr/>
        <w:t>soit</w:t>
      </w:r>
      <w:r>
        <w:rPr>
          <w:spacing w:val="-1"/>
        </w:rPr>
        <w:t> </w:t>
      </w:r>
      <w:r>
        <w:rPr/>
        <w:t>par</w:t>
      </w:r>
      <w:r>
        <w:rPr>
          <w:spacing w:val="-1"/>
        </w:rPr>
        <w:t> </w:t>
      </w:r>
      <w:r>
        <w:rPr/>
        <w:t>bulletin</w:t>
      </w:r>
      <w:r>
        <w:rPr>
          <w:spacing w:val="-1"/>
        </w:rPr>
        <w:t> </w:t>
      </w:r>
      <w:r>
        <w:rPr/>
        <w:t>secret. L’élection</w:t>
      </w:r>
      <w:r>
        <w:rPr>
          <w:spacing w:val="-1"/>
        </w:rPr>
        <w:t> </w:t>
      </w:r>
      <w:r>
        <w:rPr/>
        <w:t>est</w:t>
      </w:r>
      <w:r>
        <w:rPr>
          <w:spacing w:val="-1"/>
        </w:rPr>
        <w:t> </w:t>
      </w:r>
      <w:r>
        <w:rPr/>
        <w:t>individuelle et ne peut être une élection par liste. Chaque Cellule de Veille Civique (C.V.C) doit avoir un registre tenu par le Secrétaire Administratif qui doit enregistrer systématiquement les adhésions.</w:t>
      </w:r>
    </w:p>
    <w:p>
      <w:pPr>
        <w:pStyle w:val="BodyText"/>
        <w:spacing w:before="138"/>
      </w:pPr>
    </w:p>
    <w:p>
      <w:pPr>
        <w:pStyle w:val="BodyText"/>
        <w:ind w:left="1219"/>
      </w:pPr>
      <w:r>
        <w:rPr/>
        <w:t>Le</w:t>
      </w:r>
      <w:r>
        <w:rPr>
          <w:spacing w:val="-4"/>
        </w:rPr>
        <w:t> </w:t>
      </w:r>
      <w:r>
        <w:rPr/>
        <w:t>Secrétaire</w:t>
      </w:r>
      <w:r>
        <w:rPr>
          <w:spacing w:val="-2"/>
        </w:rPr>
        <w:t> </w:t>
      </w:r>
      <w:r>
        <w:rPr/>
        <w:t>Administratif</w:t>
      </w:r>
      <w:r>
        <w:rPr>
          <w:spacing w:val="-1"/>
        </w:rPr>
        <w:t> </w:t>
      </w:r>
      <w:r>
        <w:rPr/>
        <w:t>tient en</w:t>
      </w:r>
      <w:r>
        <w:rPr>
          <w:spacing w:val="-1"/>
        </w:rPr>
        <w:t> </w:t>
      </w:r>
      <w:r>
        <w:rPr/>
        <w:t>outre</w:t>
      </w:r>
      <w:r>
        <w:rPr>
          <w:spacing w:val="-1"/>
        </w:rPr>
        <w:t> </w:t>
      </w:r>
      <w:r>
        <w:rPr/>
        <w:t>un</w:t>
      </w:r>
      <w:r>
        <w:rPr>
          <w:spacing w:val="2"/>
        </w:rPr>
        <w:t> </w:t>
      </w:r>
      <w:r>
        <w:rPr/>
        <w:t>registre</w:t>
      </w:r>
      <w:r>
        <w:rPr>
          <w:spacing w:val="-3"/>
        </w:rPr>
        <w:t> </w:t>
      </w:r>
      <w:r>
        <w:rPr/>
        <w:t>des élections</w:t>
      </w:r>
      <w:r>
        <w:rPr>
          <w:spacing w:val="-1"/>
        </w:rPr>
        <w:t> </w:t>
      </w:r>
      <w:r>
        <w:rPr/>
        <w:t>au bureau</w:t>
      </w:r>
      <w:r>
        <w:rPr>
          <w:spacing w:val="-1"/>
        </w:rPr>
        <w:t> </w:t>
      </w:r>
      <w:r>
        <w:rPr/>
        <w:t>de</w:t>
      </w:r>
      <w:r>
        <w:rPr>
          <w:spacing w:val="-1"/>
        </w:rPr>
        <w:t> </w:t>
      </w:r>
      <w:r>
        <w:rPr/>
        <w:t>la </w:t>
      </w:r>
      <w:r>
        <w:rPr>
          <w:spacing w:val="-2"/>
        </w:rPr>
        <w:t>cellule.</w:t>
      </w:r>
    </w:p>
    <w:p>
      <w:pPr>
        <w:pStyle w:val="BodyText"/>
      </w:pPr>
    </w:p>
    <w:p>
      <w:pPr>
        <w:pStyle w:val="BodyText"/>
      </w:pPr>
    </w:p>
    <w:p>
      <w:pPr>
        <w:spacing w:line="360" w:lineRule="auto" w:before="0"/>
        <w:ind w:left="283" w:right="132" w:firstLine="0"/>
        <w:jc w:val="both"/>
        <w:rPr>
          <w:sz w:val="24"/>
        </w:rPr>
      </w:pPr>
      <w:r>
        <w:rPr>
          <w:b/>
          <w:sz w:val="24"/>
          <w:u w:val="single"/>
        </w:rPr>
        <w:t>Article 12</w:t>
      </w:r>
      <w:r>
        <w:rPr>
          <w:b/>
          <w:sz w:val="24"/>
        </w:rPr>
        <w:t> : Le Bureau de Section </w:t>
      </w:r>
      <w:r>
        <w:rPr>
          <w:sz w:val="24"/>
        </w:rPr>
        <w:t>(bureau d’arrondissement) ou siège et s’anime le </w:t>
      </w:r>
      <w:r>
        <w:rPr>
          <w:b/>
          <w:sz w:val="24"/>
        </w:rPr>
        <w:t>Centre Polyvalent Social Libéral (CPSL) </w:t>
      </w:r>
      <w:r>
        <w:rPr>
          <w:sz w:val="24"/>
        </w:rPr>
        <w:t>en tant que centre de ressources et espace de vie politique, administrative, économique, sociale et culturelle.</w:t>
      </w:r>
    </w:p>
    <w:p>
      <w:pPr>
        <w:pStyle w:val="BodyText"/>
        <w:spacing w:before="138"/>
      </w:pPr>
    </w:p>
    <w:p>
      <w:pPr>
        <w:pStyle w:val="BodyText"/>
        <w:spacing w:before="1"/>
        <w:ind w:left="825"/>
      </w:pPr>
      <w:r>
        <w:rPr/>
        <w:t>Le</w:t>
      </w:r>
      <w:r>
        <w:rPr>
          <w:spacing w:val="-2"/>
        </w:rPr>
        <w:t> </w:t>
      </w:r>
      <w:r>
        <w:rPr/>
        <w:t>bureau</w:t>
      </w:r>
      <w:r>
        <w:rPr>
          <w:spacing w:val="-2"/>
        </w:rPr>
        <w:t> </w:t>
      </w:r>
      <w:r>
        <w:rPr/>
        <w:t>de</w:t>
      </w:r>
      <w:r>
        <w:rPr>
          <w:spacing w:val="-2"/>
        </w:rPr>
        <w:t> </w:t>
      </w:r>
      <w:r>
        <w:rPr/>
        <w:t>section</w:t>
      </w:r>
      <w:r>
        <w:rPr>
          <w:spacing w:val="-2"/>
        </w:rPr>
        <w:t> </w:t>
      </w:r>
      <w:r>
        <w:rPr/>
        <w:t>comprend</w:t>
      </w:r>
      <w:r>
        <w:rPr>
          <w:spacing w:val="-2"/>
        </w:rPr>
        <w:t> </w:t>
      </w:r>
      <w:r>
        <w:rPr>
          <w:spacing w:val="-10"/>
        </w:rPr>
        <w:t>:</w:t>
      </w:r>
    </w:p>
    <w:p>
      <w:pPr>
        <w:pStyle w:val="ListParagraph"/>
        <w:numPr>
          <w:ilvl w:val="0"/>
          <w:numId w:val="14"/>
        </w:numPr>
        <w:tabs>
          <w:tab w:pos="925" w:val="left" w:leader="none"/>
        </w:tabs>
        <w:spacing w:line="240" w:lineRule="auto" w:before="139" w:after="0"/>
        <w:ind w:left="925" w:right="0" w:hanging="359"/>
        <w:jc w:val="left"/>
        <w:rPr>
          <w:sz w:val="24"/>
        </w:rPr>
      </w:pPr>
      <w:r>
        <w:rPr>
          <w:sz w:val="24"/>
        </w:rPr>
        <w:t>11</w:t>
      </w:r>
      <w:r>
        <w:rPr>
          <w:spacing w:val="-2"/>
          <w:sz w:val="24"/>
        </w:rPr>
        <w:t> </w:t>
      </w:r>
      <w:r>
        <w:rPr>
          <w:sz w:val="24"/>
        </w:rPr>
        <w:t>(onze)</w:t>
      </w:r>
      <w:r>
        <w:rPr>
          <w:spacing w:val="-1"/>
          <w:sz w:val="24"/>
        </w:rPr>
        <w:t> </w:t>
      </w:r>
      <w:r>
        <w:rPr>
          <w:sz w:val="24"/>
        </w:rPr>
        <w:t>membres</w:t>
      </w:r>
      <w:r>
        <w:rPr>
          <w:spacing w:val="-3"/>
          <w:sz w:val="24"/>
        </w:rPr>
        <w:t> </w:t>
      </w:r>
      <w:r>
        <w:rPr>
          <w:sz w:val="24"/>
        </w:rPr>
        <w:t>élus</w:t>
      </w:r>
      <w:r>
        <w:rPr>
          <w:spacing w:val="1"/>
          <w:sz w:val="24"/>
        </w:rPr>
        <w:t> </w:t>
      </w:r>
      <w:r>
        <w:rPr>
          <w:sz w:val="24"/>
        </w:rPr>
        <w:t>par</w:t>
      </w:r>
      <w:r>
        <w:rPr>
          <w:spacing w:val="-1"/>
          <w:sz w:val="24"/>
        </w:rPr>
        <w:t> </w:t>
      </w:r>
      <w:r>
        <w:rPr>
          <w:sz w:val="24"/>
        </w:rPr>
        <w:t>l’Assemblée</w:t>
      </w:r>
      <w:r>
        <w:rPr>
          <w:spacing w:val="-3"/>
          <w:sz w:val="24"/>
        </w:rPr>
        <w:t> </w:t>
      </w:r>
      <w:r>
        <w:rPr>
          <w:sz w:val="24"/>
        </w:rPr>
        <w:t>Générale</w:t>
      </w:r>
      <w:r>
        <w:rPr>
          <w:spacing w:val="-2"/>
          <w:sz w:val="24"/>
        </w:rPr>
        <w:t> </w:t>
      </w:r>
      <w:r>
        <w:rPr>
          <w:sz w:val="24"/>
        </w:rPr>
        <w:t>de</w:t>
      </w:r>
      <w:r>
        <w:rPr>
          <w:spacing w:val="-2"/>
          <w:sz w:val="24"/>
        </w:rPr>
        <w:t> section,</w:t>
      </w:r>
    </w:p>
    <w:p>
      <w:pPr>
        <w:pStyle w:val="ListParagraph"/>
        <w:numPr>
          <w:ilvl w:val="1"/>
          <w:numId w:val="14"/>
        </w:numPr>
        <w:tabs>
          <w:tab w:pos="1602" w:val="left" w:leader="none"/>
        </w:tabs>
        <w:spacing w:line="240" w:lineRule="auto" w:before="137" w:after="0"/>
        <w:ind w:left="1602" w:right="0" w:hanging="359"/>
        <w:jc w:val="left"/>
        <w:rPr>
          <w:sz w:val="24"/>
        </w:rPr>
      </w:pPr>
      <w:r>
        <w:rPr>
          <w:sz w:val="24"/>
        </w:rPr>
        <w:t>Un </w:t>
      </w:r>
      <w:r>
        <w:rPr>
          <w:spacing w:val="-2"/>
          <w:sz w:val="24"/>
        </w:rPr>
        <w:t>Président</w:t>
      </w:r>
    </w:p>
    <w:p>
      <w:pPr>
        <w:pStyle w:val="ListParagraph"/>
        <w:numPr>
          <w:ilvl w:val="1"/>
          <w:numId w:val="14"/>
        </w:numPr>
        <w:tabs>
          <w:tab w:pos="1602" w:val="left" w:leader="none"/>
        </w:tabs>
        <w:spacing w:line="240" w:lineRule="auto" w:before="139" w:after="0"/>
        <w:ind w:left="1602" w:right="0" w:hanging="359"/>
        <w:jc w:val="left"/>
        <w:rPr>
          <w:sz w:val="24"/>
        </w:rPr>
      </w:pPr>
      <w:r>
        <w:rPr>
          <w:sz w:val="24"/>
        </w:rPr>
        <w:t>Un</w:t>
      </w:r>
      <w:r>
        <w:rPr>
          <w:spacing w:val="-2"/>
          <w:sz w:val="24"/>
        </w:rPr>
        <w:t> </w:t>
      </w:r>
      <w:r>
        <w:rPr>
          <w:sz w:val="24"/>
        </w:rPr>
        <w:t>Secrétaire</w:t>
      </w:r>
      <w:r>
        <w:rPr>
          <w:spacing w:val="-2"/>
          <w:sz w:val="24"/>
        </w:rPr>
        <w:t> Général</w:t>
      </w:r>
    </w:p>
    <w:p>
      <w:pPr>
        <w:pStyle w:val="ListParagraph"/>
        <w:numPr>
          <w:ilvl w:val="1"/>
          <w:numId w:val="14"/>
        </w:numPr>
        <w:tabs>
          <w:tab w:pos="1602" w:val="left" w:leader="none"/>
        </w:tabs>
        <w:spacing w:line="240" w:lineRule="auto" w:before="137" w:after="0"/>
        <w:ind w:left="1602" w:right="0" w:hanging="359"/>
        <w:jc w:val="left"/>
        <w:rPr>
          <w:sz w:val="24"/>
        </w:rPr>
      </w:pPr>
      <w:r>
        <w:rPr>
          <w:sz w:val="24"/>
        </w:rPr>
        <w:t>Un</w:t>
      </w:r>
      <w:r>
        <w:rPr>
          <w:spacing w:val="-2"/>
          <w:sz w:val="24"/>
        </w:rPr>
        <w:t> </w:t>
      </w:r>
      <w:r>
        <w:rPr>
          <w:sz w:val="24"/>
        </w:rPr>
        <w:t>Secrétaire</w:t>
      </w:r>
      <w:r>
        <w:rPr>
          <w:spacing w:val="-2"/>
          <w:sz w:val="24"/>
        </w:rPr>
        <w:t> </w:t>
      </w:r>
      <w:r>
        <w:rPr>
          <w:sz w:val="24"/>
        </w:rPr>
        <w:t>Général</w:t>
      </w:r>
      <w:r>
        <w:rPr>
          <w:spacing w:val="-1"/>
          <w:sz w:val="24"/>
        </w:rPr>
        <w:t> </w:t>
      </w:r>
      <w:r>
        <w:rPr>
          <w:spacing w:val="-2"/>
          <w:sz w:val="24"/>
        </w:rPr>
        <w:t>adjoint</w:t>
      </w:r>
    </w:p>
    <w:p>
      <w:pPr>
        <w:pStyle w:val="ListParagraph"/>
        <w:numPr>
          <w:ilvl w:val="1"/>
          <w:numId w:val="14"/>
        </w:numPr>
        <w:tabs>
          <w:tab w:pos="1602" w:val="left" w:leader="none"/>
        </w:tabs>
        <w:spacing w:line="240" w:lineRule="auto" w:before="139" w:after="0"/>
        <w:ind w:left="1602" w:right="0" w:hanging="359"/>
        <w:jc w:val="left"/>
        <w:rPr>
          <w:sz w:val="24"/>
        </w:rPr>
      </w:pPr>
      <w:r>
        <w:rPr>
          <w:sz w:val="24"/>
        </w:rPr>
        <w:t>Un</w:t>
      </w:r>
      <w:r>
        <w:rPr>
          <w:spacing w:val="-2"/>
          <w:sz w:val="24"/>
        </w:rPr>
        <w:t> </w:t>
      </w:r>
      <w:r>
        <w:rPr>
          <w:sz w:val="24"/>
        </w:rPr>
        <w:t>Secrétaire</w:t>
      </w:r>
      <w:r>
        <w:rPr>
          <w:spacing w:val="-2"/>
          <w:sz w:val="24"/>
        </w:rPr>
        <w:t> Administratif</w:t>
      </w:r>
    </w:p>
    <w:p>
      <w:pPr>
        <w:pStyle w:val="ListParagraph"/>
        <w:numPr>
          <w:ilvl w:val="1"/>
          <w:numId w:val="14"/>
        </w:numPr>
        <w:tabs>
          <w:tab w:pos="1602" w:val="left" w:leader="none"/>
        </w:tabs>
        <w:spacing w:line="240" w:lineRule="auto" w:before="137" w:after="0"/>
        <w:ind w:left="1602" w:right="0" w:hanging="359"/>
        <w:jc w:val="left"/>
        <w:rPr>
          <w:sz w:val="24"/>
        </w:rPr>
      </w:pPr>
      <w:r>
        <w:rPr>
          <w:sz w:val="24"/>
        </w:rPr>
        <w:t>Un</w:t>
      </w:r>
      <w:r>
        <w:rPr>
          <w:spacing w:val="-1"/>
          <w:sz w:val="24"/>
        </w:rPr>
        <w:t> </w:t>
      </w:r>
      <w:r>
        <w:rPr>
          <w:sz w:val="24"/>
        </w:rPr>
        <w:t>Secrétaire</w:t>
      </w:r>
      <w:r>
        <w:rPr>
          <w:spacing w:val="-2"/>
          <w:sz w:val="24"/>
        </w:rPr>
        <w:t> </w:t>
      </w:r>
      <w:r>
        <w:rPr>
          <w:sz w:val="24"/>
        </w:rPr>
        <w:t>Administratif </w:t>
      </w:r>
      <w:r>
        <w:rPr>
          <w:spacing w:val="-2"/>
          <w:sz w:val="24"/>
        </w:rPr>
        <w:t>adjoint</w:t>
      </w:r>
    </w:p>
    <w:p>
      <w:pPr>
        <w:pStyle w:val="ListParagraph"/>
        <w:numPr>
          <w:ilvl w:val="1"/>
          <w:numId w:val="14"/>
        </w:numPr>
        <w:tabs>
          <w:tab w:pos="1602" w:val="left" w:leader="none"/>
        </w:tabs>
        <w:spacing w:line="240" w:lineRule="auto" w:before="137" w:after="0"/>
        <w:ind w:left="1602" w:right="0" w:hanging="359"/>
        <w:jc w:val="left"/>
        <w:rPr>
          <w:sz w:val="24"/>
        </w:rPr>
      </w:pPr>
      <w:r>
        <w:rPr>
          <w:sz w:val="24"/>
        </w:rPr>
        <w:t>Un</w:t>
      </w:r>
      <w:r>
        <w:rPr>
          <w:spacing w:val="-1"/>
          <w:sz w:val="24"/>
        </w:rPr>
        <w:t> </w:t>
      </w:r>
      <w:r>
        <w:rPr>
          <w:sz w:val="24"/>
        </w:rPr>
        <w:t>Secrétaire</w:t>
      </w:r>
      <w:r>
        <w:rPr>
          <w:spacing w:val="-3"/>
          <w:sz w:val="24"/>
        </w:rPr>
        <w:t> </w:t>
      </w:r>
      <w:r>
        <w:rPr>
          <w:sz w:val="24"/>
        </w:rPr>
        <w:t>à</w:t>
      </w:r>
      <w:r>
        <w:rPr>
          <w:spacing w:val="-1"/>
          <w:sz w:val="24"/>
        </w:rPr>
        <w:t> </w:t>
      </w:r>
      <w:r>
        <w:rPr>
          <w:spacing w:val="-2"/>
          <w:sz w:val="24"/>
        </w:rPr>
        <w:t>l’organisation</w:t>
      </w:r>
    </w:p>
    <w:p>
      <w:pPr>
        <w:pStyle w:val="ListParagraph"/>
        <w:numPr>
          <w:ilvl w:val="1"/>
          <w:numId w:val="14"/>
        </w:numPr>
        <w:tabs>
          <w:tab w:pos="1602" w:val="left" w:leader="none"/>
        </w:tabs>
        <w:spacing w:line="240" w:lineRule="auto" w:before="139" w:after="0"/>
        <w:ind w:left="1602" w:right="0" w:hanging="359"/>
        <w:jc w:val="left"/>
        <w:rPr>
          <w:sz w:val="24"/>
        </w:rPr>
      </w:pPr>
      <w:r>
        <w:rPr>
          <w:sz w:val="24"/>
        </w:rPr>
        <w:t>Un</w:t>
      </w:r>
      <w:r>
        <w:rPr>
          <w:spacing w:val="-2"/>
          <w:sz w:val="24"/>
        </w:rPr>
        <w:t> </w:t>
      </w:r>
      <w:r>
        <w:rPr>
          <w:sz w:val="24"/>
        </w:rPr>
        <w:t>Secrétaire</w:t>
      </w:r>
      <w:r>
        <w:rPr>
          <w:spacing w:val="-3"/>
          <w:sz w:val="24"/>
        </w:rPr>
        <w:t> </w:t>
      </w:r>
      <w:r>
        <w:rPr>
          <w:sz w:val="24"/>
        </w:rPr>
        <w:t>à</w:t>
      </w:r>
      <w:r>
        <w:rPr>
          <w:spacing w:val="-2"/>
          <w:sz w:val="24"/>
        </w:rPr>
        <w:t> </w:t>
      </w:r>
      <w:r>
        <w:rPr>
          <w:sz w:val="24"/>
        </w:rPr>
        <w:t>l’organisation</w:t>
      </w:r>
      <w:r>
        <w:rPr>
          <w:spacing w:val="-1"/>
          <w:sz w:val="24"/>
        </w:rPr>
        <w:t> </w:t>
      </w:r>
      <w:r>
        <w:rPr>
          <w:spacing w:val="-2"/>
          <w:sz w:val="24"/>
        </w:rPr>
        <w:t>adjoint</w:t>
      </w:r>
    </w:p>
    <w:p>
      <w:pPr>
        <w:pStyle w:val="ListParagraph"/>
        <w:numPr>
          <w:ilvl w:val="1"/>
          <w:numId w:val="14"/>
        </w:numPr>
        <w:tabs>
          <w:tab w:pos="1602" w:val="left" w:leader="none"/>
        </w:tabs>
        <w:spacing w:line="240" w:lineRule="auto" w:before="137" w:after="0"/>
        <w:ind w:left="1602" w:right="0" w:hanging="359"/>
        <w:jc w:val="left"/>
        <w:rPr>
          <w:sz w:val="24"/>
        </w:rPr>
      </w:pPr>
      <w:r>
        <w:rPr>
          <w:sz w:val="24"/>
        </w:rPr>
        <w:t>Un</w:t>
      </w:r>
      <w:r>
        <w:rPr>
          <w:spacing w:val="-1"/>
          <w:sz w:val="24"/>
        </w:rPr>
        <w:t> </w:t>
      </w:r>
      <w:r>
        <w:rPr>
          <w:sz w:val="24"/>
        </w:rPr>
        <w:t>Trésorier</w:t>
      </w:r>
      <w:r>
        <w:rPr>
          <w:spacing w:val="-1"/>
          <w:sz w:val="24"/>
        </w:rPr>
        <w:t> </w:t>
      </w:r>
      <w:r>
        <w:rPr>
          <w:spacing w:val="-2"/>
          <w:sz w:val="24"/>
        </w:rPr>
        <w:t>Général</w:t>
      </w:r>
    </w:p>
    <w:p>
      <w:pPr>
        <w:pStyle w:val="ListParagraph"/>
        <w:numPr>
          <w:ilvl w:val="1"/>
          <w:numId w:val="14"/>
        </w:numPr>
        <w:tabs>
          <w:tab w:pos="1602" w:val="left" w:leader="none"/>
        </w:tabs>
        <w:spacing w:line="240" w:lineRule="auto" w:before="139" w:after="0"/>
        <w:ind w:left="1602" w:right="0" w:hanging="359"/>
        <w:jc w:val="left"/>
        <w:rPr>
          <w:sz w:val="24"/>
        </w:rPr>
      </w:pPr>
      <w:r>
        <w:rPr>
          <w:sz w:val="24"/>
        </w:rPr>
        <w:t>Un</w:t>
      </w:r>
      <w:r>
        <w:rPr>
          <w:spacing w:val="-2"/>
          <w:sz w:val="24"/>
        </w:rPr>
        <w:t> </w:t>
      </w:r>
      <w:r>
        <w:rPr>
          <w:sz w:val="24"/>
        </w:rPr>
        <w:t>Trésorier</w:t>
      </w:r>
      <w:r>
        <w:rPr>
          <w:spacing w:val="-2"/>
          <w:sz w:val="24"/>
        </w:rPr>
        <w:t> </w:t>
      </w:r>
      <w:r>
        <w:rPr>
          <w:sz w:val="24"/>
        </w:rPr>
        <w:t>Général </w:t>
      </w:r>
      <w:r>
        <w:rPr>
          <w:spacing w:val="-2"/>
          <w:sz w:val="24"/>
        </w:rPr>
        <w:t>adjoint</w:t>
      </w:r>
    </w:p>
    <w:p>
      <w:pPr>
        <w:pStyle w:val="ListParagraph"/>
        <w:numPr>
          <w:ilvl w:val="1"/>
          <w:numId w:val="14"/>
        </w:numPr>
        <w:tabs>
          <w:tab w:pos="1602" w:val="left" w:leader="none"/>
        </w:tabs>
        <w:spacing w:line="240" w:lineRule="auto" w:before="137" w:after="0"/>
        <w:ind w:left="1602" w:right="0" w:hanging="359"/>
        <w:jc w:val="left"/>
        <w:rPr>
          <w:sz w:val="24"/>
        </w:rPr>
      </w:pPr>
      <w:r>
        <w:rPr>
          <w:sz w:val="24"/>
        </w:rPr>
        <w:t>Un</w:t>
      </w:r>
      <w:r>
        <w:rPr>
          <w:spacing w:val="-1"/>
          <w:sz w:val="24"/>
        </w:rPr>
        <w:t> </w:t>
      </w:r>
      <w:r>
        <w:rPr>
          <w:sz w:val="24"/>
        </w:rPr>
        <w:t>Secrétaire</w:t>
      </w:r>
      <w:r>
        <w:rPr>
          <w:spacing w:val="-3"/>
          <w:sz w:val="24"/>
        </w:rPr>
        <w:t> </w:t>
      </w:r>
      <w:r>
        <w:rPr>
          <w:sz w:val="24"/>
        </w:rPr>
        <w:t>à</w:t>
      </w:r>
      <w:r>
        <w:rPr>
          <w:spacing w:val="-1"/>
          <w:sz w:val="24"/>
        </w:rPr>
        <w:t> </w:t>
      </w:r>
      <w:r>
        <w:rPr>
          <w:sz w:val="24"/>
        </w:rPr>
        <w:t>l’Information</w:t>
      </w:r>
      <w:r>
        <w:rPr>
          <w:spacing w:val="-1"/>
          <w:sz w:val="24"/>
        </w:rPr>
        <w:t> </w:t>
      </w:r>
      <w:r>
        <w:rPr>
          <w:sz w:val="24"/>
        </w:rPr>
        <w:t>et à</w:t>
      </w:r>
      <w:r>
        <w:rPr>
          <w:spacing w:val="-1"/>
          <w:sz w:val="24"/>
        </w:rPr>
        <w:t> </w:t>
      </w:r>
      <w:r>
        <w:rPr>
          <w:sz w:val="24"/>
        </w:rPr>
        <w:t>la</w:t>
      </w:r>
      <w:r>
        <w:rPr>
          <w:spacing w:val="-1"/>
          <w:sz w:val="24"/>
        </w:rPr>
        <w:t> </w:t>
      </w:r>
      <w:r>
        <w:rPr>
          <w:spacing w:val="-2"/>
          <w:sz w:val="24"/>
        </w:rPr>
        <w:t>Presse</w:t>
      </w:r>
    </w:p>
    <w:p>
      <w:pPr>
        <w:pStyle w:val="ListParagraph"/>
        <w:numPr>
          <w:ilvl w:val="1"/>
          <w:numId w:val="14"/>
        </w:numPr>
        <w:tabs>
          <w:tab w:pos="1602" w:val="left" w:leader="none"/>
        </w:tabs>
        <w:spacing w:line="240" w:lineRule="auto" w:before="140" w:after="0"/>
        <w:ind w:left="1602" w:right="0" w:hanging="359"/>
        <w:jc w:val="left"/>
        <w:rPr>
          <w:sz w:val="24"/>
        </w:rPr>
      </w:pPr>
      <w:r>
        <w:rPr>
          <w:sz w:val="24"/>
        </w:rPr>
        <w:t>Un</w:t>
      </w:r>
      <w:r>
        <w:rPr>
          <w:spacing w:val="-2"/>
          <w:sz w:val="24"/>
        </w:rPr>
        <w:t> </w:t>
      </w:r>
      <w:r>
        <w:rPr>
          <w:sz w:val="24"/>
        </w:rPr>
        <w:t>Secrétaire</w:t>
      </w:r>
      <w:r>
        <w:rPr>
          <w:spacing w:val="-2"/>
          <w:sz w:val="24"/>
        </w:rPr>
        <w:t> </w:t>
      </w:r>
      <w:r>
        <w:rPr>
          <w:sz w:val="24"/>
        </w:rPr>
        <w:t>à</w:t>
      </w:r>
      <w:r>
        <w:rPr>
          <w:spacing w:val="-1"/>
          <w:sz w:val="24"/>
        </w:rPr>
        <w:t> </w:t>
      </w:r>
      <w:r>
        <w:rPr>
          <w:sz w:val="24"/>
        </w:rPr>
        <w:t>la</w:t>
      </w:r>
      <w:r>
        <w:rPr>
          <w:spacing w:val="-1"/>
          <w:sz w:val="24"/>
        </w:rPr>
        <w:t> </w:t>
      </w:r>
      <w:r>
        <w:rPr>
          <w:sz w:val="24"/>
        </w:rPr>
        <w:t>Propagande</w:t>
      </w:r>
      <w:r>
        <w:rPr>
          <w:spacing w:val="-1"/>
          <w:sz w:val="24"/>
        </w:rPr>
        <w:t> </w:t>
      </w:r>
      <w:r>
        <w:rPr>
          <w:sz w:val="24"/>
        </w:rPr>
        <w:t>et à la</w:t>
      </w:r>
      <w:r>
        <w:rPr>
          <w:spacing w:val="-1"/>
          <w:sz w:val="24"/>
        </w:rPr>
        <w:t> </w:t>
      </w:r>
      <w:r>
        <w:rPr>
          <w:spacing w:val="-2"/>
          <w:sz w:val="24"/>
        </w:rPr>
        <w:t>mobilisation</w:t>
      </w:r>
    </w:p>
    <w:p>
      <w:pPr>
        <w:pStyle w:val="BodyText"/>
        <w:spacing w:line="360" w:lineRule="auto" w:before="136"/>
        <w:ind w:left="283" w:right="139"/>
        <w:jc w:val="both"/>
      </w:pPr>
      <w:r>
        <w:rPr/>
        <w:t>La désignation à chaque poste est faite en Assemblée Générale sur la base d’une liste de candidats. Le</w:t>
      </w:r>
      <w:r>
        <w:rPr>
          <w:spacing w:val="53"/>
        </w:rPr>
        <w:t> </w:t>
      </w:r>
      <w:r>
        <w:rPr/>
        <w:t>scrutin</w:t>
      </w:r>
      <w:r>
        <w:rPr>
          <w:spacing w:val="54"/>
        </w:rPr>
        <w:t> </w:t>
      </w:r>
      <w:r>
        <w:rPr/>
        <w:t>peut</w:t>
      </w:r>
      <w:r>
        <w:rPr>
          <w:spacing w:val="55"/>
        </w:rPr>
        <w:t> </w:t>
      </w:r>
      <w:r>
        <w:rPr/>
        <w:t>être,</w:t>
      </w:r>
      <w:r>
        <w:rPr>
          <w:spacing w:val="53"/>
        </w:rPr>
        <w:t> </w:t>
      </w:r>
      <w:r>
        <w:rPr/>
        <w:t>soit</w:t>
      </w:r>
      <w:r>
        <w:rPr>
          <w:spacing w:val="54"/>
        </w:rPr>
        <w:t> </w:t>
      </w:r>
      <w:r>
        <w:rPr/>
        <w:t>à</w:t>
      </w:r>
      <w:r>
        <w:rPr>
          <w:spacing w:val="54"/>
        </w:rPr>
        <w:t> </w:t>
      </w:r>
      <w:r>
        <w:rPr/>
        <w:t>main</w:t>
      </w:r>
      <w:r>
        <w:rPr>
          <w:spacing w:val="53"/>
        </w:rPr>
        <w:t> </w:t>
      </w:r>
      <w:r>
        <w:rPr/>
        <w:t>levée,</w:t>
      </w:r>
      <w:r>
        <w:rPr>
          <w:spacing w:val="53"/>
        </w:rPr>
        <w:t> </w:t>
      </w:r>
      <w:r>
        <w:rPr/>
        <w:t>soit</w:t>
      </w:r>
      <w:r>
        <w:rPr>
          <w:spacing w:val="55"/>
        </w:rPr>
        <w:t> </w:t>
      </w:r>
      <w:r>
        <w:rPr/>
        <w:t>par</w:t>
      </w:r>
      <w:r>
        <w:rPr>
          <w:spacing w:val="53"/>
        </w:rPr>
        <w:t> </w:t>
      </w:r>
      <w:r>
        <w:rPr/>
        <w:t>bulletin</w:t>
      </w:r>
      <w:r>
        <w:rPr>
          <w:spacing w:val="53"/>
        </w:rPr>
        <w:t> </w:t>
      </w:r>
      <w:r>
        <w:rPr/>
        <w:t>secret.</w:t>
      </w:r>
      <w:r>
        <w:rPr>
          <w:spacing w:val="57"/>
        </w:rPr>
        <w:t> </w:t>
      </w:r>
      <w:r>
        <w:rPr/>
        <w:t>L’élection</w:t>
      </w:r>
      <w:r>
        <w:rPr>
          <w:spacing w:val="53"/>
        </w:rPr>
        <w:t> </w:t>
      </w:r>
      <w:r>
        <w:rPr/>
        <w:t>est</w:t>
      </w:r>
      <w:r>
        <w:rPr>
          <w:spacing w:val="55"/>
        </w:rPr>
        <w:t> </w:t>
      </w:r>
      <w:r>
        <w:rPr>
          <w:spacing w:val="-2"/>
        </w:rPr>
        <w:t>obligatoirement</w:t>
      </w:r>
    </w:p>
    <w:p>
      <w:pPr>
        <w:pStyle w:val="BodyText"/>
        <w:spacing w:after="0" w:line="360" w:lineRule="auto"/>
        <w:jc w:val="both"/>
        <w:sectPr>
          <w:pgSz w:w="11910" w:h="16840"/>
          <w:pgMar w:header="612" w:footer="849" w:top="840" w:bottom="1060" w:left="1133" w:right="708"/>
        </w:sectPr>
      </w:pPr>
    </w:p>
    <w:p>
      <w:pPr>
        <w:pStyle w:val="BodyText"/>
        <w:spacing w:before="8"/>
      </w:pPr>
    </w:p>
    <w:p>
      <w:pPr>
        <w:pStyle w:val="BodyText"/>
        <w:ind w:left="283"/>
      </w:pPr>
      <w:r>
        <w:rPr/>
        <w:t>individuelle</w:t>
      </w:r>
      <w:r>
        <w:rPr>
          <w:spacing w:val="-1"/>
        </w:rPr>
        <w:t> </w:t>
      </w:r>
      <w:r>
        <w:rPr/>
        <w:t>et</w:t>
      </w:r>
      <w:r>
        <w:rPr>
          <w:spacing w:val="-1"/>
        </w:rPr>
        <w:t> </w:t>
      </w:r>
      <w:r>
        <w:rPr/>
        <w:t>ne peut</w:t>
      </w:r>
      <w:r>
        <w:rPr>
          <w:spacing w:val="-1"/>
        </w:rPr>
        <w:t> </w:t>
      </w:r>
      <w:r>
        <w:rPr/>
        <w:t>être</w:t>
      </w:r>
      <w:r>
        <w:rPr>
          <w:spacing w:val="-2"/>
        </w:rPr>
        <w:t> </w:t>
      </w:r>
      <w:r>
        <w:rPr/>
        <w:t>une</w:t>
      </w:r>
      <w:r>
        <w:rPr>
          <w:spacing w:val="-1"/>
        </w:rPr>
        <w:t> </w:t>
      </w:r>
      <w:r>
        <w:rPr/>
        <w:t>élection</w:t>
      </w:r>
      <w:r>
        <w:rPr>
          <w:spacing w:val="-1"/>
        </w:rPr>
        <w:t> </w:t>
      </w:r>
      <w:r>
        <w:rPr/>
        <w:t>par </w:t>
      </w:r>
      <w:r>
        <w:rPr>
          <w:spacing w:val="-2"/>
        </w:rPr>
        <w:t>liste.</w:t>
      </w:r>
    </w:p>
    <w:p>
      <w:pPr>
        <w:pStyle w:val="BodyText"/>
      </w:pPr>
    </w:p>
    <w:p>
      <w:pPr>
        <w:pStyle w:val="BodyText"/>
        <w:spacing w:before="1"/>
      </w:pPr>
    </w:p>
    <w:p>
      <w:pPr>
        <w:pStyle w:val="ListParagraph"/>
        <w:numPr>
          <w:ilvl w:val="0"/>
          <w:numId w:val="14"/>
        </w:numPr>
        <w:tabs>
          <w:tab w:pos="1106" w:val="left" w:leader="none"/>
        </w:tabs>
        <w:spacing w:line="240" w:lineRule="auto" w:before="0" w:after="0"/>
        <w:ind w:left="1106" w:right="0" w:hanging="540"/>
        <w:jc w:val="left"/>
        <w:rPr>
          <w:sz w:val="24"/>
        </w:rPr>
      </w:pPr>
      <w:r>
        <w:rPr>
          <w:sz w:val="24"/>
        </w:rPr>
        <w:t>Plusieurs</w:t>
      </w:r>
      <w:r>
        <w:rPr>
          <w:spacing w:val="-2"/>
          <w:sz w:val="24"/>
        </w:rPr>
        <w:t> </w:t>
      </w:r>
      <w:r>
        <w:rPr>
          <w:sz w:val="24"/>
        </w:rPr>
        <w:t>registres</w:t>
      </w:r>
      <w:r>
        <w:rPr>
          <w:spacing w:val="-1"/>
          <w:sz w:val="24"/>
        </w:rPr>
        <w:t> </w:t>
      </w:r>
      <w:r>
        <w:rPr>
          <w:sz w:val="24"/>
        </w:rPr>
        <w:t>sont</w:t>
      </w:r>
      <w:r>
        <w:rPr>
          <w:spacing w:val="-1"/>
          <w:sz w:val="24"/>
        </w:rPr>
        <w:t> </w:t>
      </w:r>
      <w:r>
        <w:rPr>
          <w:sz w:val="24"/>
        </w:rPr>
        <w:t>tenus par</w:t>
      </w:r>
      <w:r>
        <w:rPr>
          <w:spacing w:val="-1"/>
          <w:sz w:val="24"/>
        </w:rPr>
        <w:t> </w:t>
      </w:r>
      <w:r>
        <w:rPr>
          <w:sz w:val="24"/>
        </w:rPr>
        <w:t>la</w:t>
      </w:r>
      <w:r>
        <w:rPr>
          <w:spacing w:val="-3"/>
          <w:sz w:val="24"/>
        </w:rPr>
        <w:t> </w:t>
      </w:r>
      <w:r>
        <w:rPr>
          <w:sz w:val="24"/>
        </w:rPr>
        <w:t>section</w:t>
      </w:r>
      <w:r>
        <w:rPr>
          <w:spacing w:val="-1"/>
          <w:sz w:val="24"/>
        </w:rPr>
        <w:t> </w:t>
      </w:r>
      <w:r>
        <w:rPr>
          <w:spacing w:val="-10"/>
          <w:sz w:val="24"/>
        </w:rPr>
        <w:t>:</w:t>
      </w:r>
    </w:p>
    <w:p>
      <w:pPr>
        <w:pStyle w:val="ListParagraph"/>
        <w:numPr>
          <w:ilvl w:val="0"/>
          <w:numId w:val="15"/>
        </w:numPr>
        <w:tabs>
          <w:tab w:pos="1201" w:val="left" w:leader="none"/>
        </w:tabs>
        <w:spacing w:line="360" w:lineRule="auto" w:before="139" w:after="0"/>
        <w:ind w:left="1003" w:right="468" w:firstLine="60"/>
        <w:jc w:val="left"/>
        <w:rPr>
          <w:sz w:val="24"/>
        </w:rPr>
      </w:pPr>
      <w:r>
        <w:rPr>
          <w:sz w:val="24"/>
        </w:rPr>
        <w:t>Un</w:t>
      </w:r>
      <w:r>
        <w:rPr>
          <w:spacing w:val="-3"/>
          <w:sz w:val="24"/>
        </w:rPr>
        <w:t> </w:t>
      </w:r>
      <w:r>
        <w:rPr>
          <w:sz w:val="24"/>
        </w:rPr>
        <w:t>registre</w:t>
      </w:r>
      <w:r>
        <w:rPr>
          <w:spacing w:val="-4"/>
          <w:sz w:val="24"/>
        </w:rPr>
        <w:t> </w:t>
      </w:r>
      <w:r>
        <w:rPr>
          <w:sz w:val="24"/>
        </w:rPr>
        <w:t>sur</w:t>
      </w:r>
      <w:r>
        <w:rPr>
          <w:spacing w:val="-3"/>
          <w:sz w:val="24"/>
        </w:rPr>
        <w:t> </w:t>
      </w:r>
      <w:r>
        <w:rPr>
          <w:sz w:val="24"/>
        </w:rPr>
        <w:t>lequel</w:t>
      </w:r>
      <w:r>
        <w:rPr>
          <w:spacing w:val="-3"/>
          <w:sz w:val="24"/>
        </w:rPr>
        <w:t> </w:t>
      </w:r>
      <w:r>
        <w:rPr>
          <w:sz w:val="24"/>
        </w:rPr>
        <w:t>seront</w:t>
      </w:r>
      <w:r>
        <w:rPr>
          <w:spacing w:val="-3"/>
          <w:sz w:val="24"/>
        </w:rPr>
        <w:t> </w:t>
      </w:r>
      <w:r>
        <w:rPr>
          <w:sz w:val="24"/>
        </w:rPr>
        <w:t>inscrits</w:t>
      </w:r>
      <w:r>
        <w:rPr>
          <w:spacing w:val="-3"/>
          <w:sz w:val="24"/>
        </w:rPr>
        <w:t> </w:t>
      </w:r>
      <w:r>
        <w:rPr>
          <w:sz w:val="24"/>
        </w:rPr>
        <w:t>les</w:t>
      </w:r>
      <w:r>
        <w:rPr>
          <w:spacing w:val="-3"/>
          <w:sz w:val="24"/>
        </w:rPr>
        <w:t> </w:t>
      </w:r>
      <w:r>
        <w:rPr>
          <w:sz w:val="24"/>
        </w:rPr>
        <w:t>noms</w:t>
      </w:r>
      <w:r>
        <w:rPr>
          <w:spacing w:val="-3"/>
          <w:sz w:val="24"/>
        </w:rPr>
        <w:t> </w:t>
      </w:r>
      <w:r>
        <w:rPr>
          <w:sz w:val="24"/>
        </w:rPr>
        <w:t>des</w:t>
      </w:r>
      <w:r>
        <w:rPr>
          <w:spacing w:val="-3"/>
          <w:sz w:val="24"/>
        </w:rPr>
        <w:t> </w:t>
      </w:r>
      <w:r>
        <w:rPr>
          <w:sz w:val="24"/>
        </w:rPr>
        <w:t>cellules</w:t>
      </w:r>
      <w:r>
        <w:rPr>
          <w:spacing w:val="-3"/>
          <w:sz w:val="24"/>
        </w:rPr>
        <w:t> </w:t>
      </w:r>
      <w:r>
        <w:rPr>
          <w:sz w:val="24"/>
        </w:rPr>
        <w:t>qui</w:t>
      </w:r>
      <w:r>
        <w:rPr>
          <w:spacing w:val="-3"/>
          <w:sz w:val="24"/>
        </w:rPr>
        <w:t> </w:t>
      </w:r>
      <w:r>
        <w:rPr>
          <w:sz w:val="24"/>
        </w:rPr>
        <w:t>le</w:t>
      </w:r>
      <w:r>
        <w:rPr>
          <w:spacing w:val="-4"/>
          <w:sz w:val="24"/>
        </w:rPr>
        <w:t> </w:t>
      </w:r>
      <w:r>
        <w:rPr>
          <w:sz w:val="24"/>
        </w:rPr>
        <w:t>constituent,</w:t>
      </w:r>
      <w:r>
        <w:rPr>
          <w:spacing w:val="-3"/>
          <w:sz w:val="24"/>
        </w:rPr>
        <w:t> </w:t>
      </w:r>
      <w:r>
        <w:rPr>
          <w:sz w:val="24"/>
        </w:rPr>
        <w:t>assortis</w:t>
      </w:r>
      <w:r>
        <w:rPr>
          <w:spacing w:val="-3"/>
          <w:sz w:val="24"/>
        </w:rPr>
        <w:t> </w:t>
      </w:r>
      <w:r>
        <w:rPr>
          <w:sz w:val="24"/>
        </w:rPr>
        <w:t>de tous les renseignements nécessaires à l’identification des militants,</w:t>
      </w:r>
    </w:p>
    <w:p>
      <w:pPr>
        <w:pStyle w:val="ListParagraph"/>
        <w:numPr>
          <w:ilvl w:val="0"/>
          <w:numId w:val="15"/>
        </w:numPr>
        <w:tabs>
          <w:tab w:pos="1201" w:val="left" w:leader="none"/>
        </w:tabs>
        <w:spacing w:line="240" w:lineRule="auto" w:before="0" w:after="0"/>
        <w:ind w:left="1201" w:right="0" w:hanging="138"/>
        <w:jc w:val="left"/>
        <w:rPr>
          <w:sz w:val="24"/>
        </w:rPr>
      </w:pPr>
      <w:r>
        <w:rPr>
          <w:sz w:val="24"/>
        </w:rPr>
        <w:t>Un</w:t>
      </w:r>
      <w:r>
        <w:rPr>
          <w:spacing w:val="-1"/>
          <w:sz w:val="24"/>
        </w:rPr>
        <w:t> </w:t>
      </w:r>
      <w:r>
        <w:rPr>
          <w:sz w:val="24"/>
        </w:rPr>
        <w:t>registre</w:t>
      </w:r>
      <w:r>
        <w:rPr>
          <w:spacing w:val="-3"/>
          <w:sz w:val="24"/>
        </w:rPr>
        <w:t> </w:t>
      </w:r>
      <w:r>
        <w:rPr>
          <w:sz w:val="24"/>
        </w:rPr>
        <w:t>des</w:t>
      </w:r>
      <w:r>
        <w:rPr>
          <w:spacing w:val="-1"/>
          <w:sz w:val="24"/>
        </w:rPr>
        <w:t> </w:t>
      </w:r>
      <w:r>
        <w:rPr>
          <w:sz w:val="24"/>
        </w:rPr>
        <w:t>élections</w:t>
      </w:r>
      <w:r>
        <w:rPr>
          <w:spacing w:val="-1"/>
          <w:sz w:val="24"/>
        </w:rPr>
        <w:t> </w:t>
      </w:r>
      <w:r>
        <w:rPr>
          <w:sz w:val="24"/>
        </w:rPr>
        <w:t>au</w:t>
      </w:r>
      <w:r>
        <w:rPr>
          <w:spacing w:val="-1"/>
          <w:sz w:val="24"/>
        </w:rPr>
        <w:t> </w:t>
      </w:r>
      <w:r>
        <w:rPr>
          <w:sz w:val="24"/>
        </w:rPr>
        <w:t>bureau</w:t>
      </w:r>
      <w:r>
        <w:rPr>
          <w:spacing w:val="-1"/>
          <w:sz w:val="24"/>
        </w:rPr>
        <w:t> </w:t>
      </w:r>
      <w:r>
        <w:rPr>
          <w:sz w:val="24"/>
        </w:rPr>
        <w:t>de</w:t>
      </w:r>
      <w:r>
        <w:rPr>
          <w:spacing w:val="-1"/>
          <w:sz w:val="24"/>
        </w:rPr>
        <w:t> </w:t>
      </w:r>
      <w:r>
        <w:rPr>
          <w:spacing w:val="-2"/>
          <w:sz w:val="24"/>
        </w:rPr>
        <w:t>section,</w:t>
      </w:r>
    </w:p>
    <w:p>
      <w:pPr>
        <w:pStyle w:val="ListParagraph"/>
        <w:numPr>
          <w:ilvl w:val="0"/>
          <w:numId w:val="15"/>
        </w:numPr>
        <w:tabs>
          <w:tab w:pos="1201" w:val="left" w:leader="none"/>
        </w:tabs>
        <w:spacing w:line="240" w:lineRule="auto" w:before="137" w:after="0"/>
        <w:ind w:left="1201" w:right="0" w:hanging="138"/>
        <w:jc w:val="left"/>
        <w:rPr>
          <w:sz w:val="24"/>
        </w:rPr>
      </w:pPr>
      <w:r>
        <w:rPr>
          <w:sz w:val="24"/>
        </w:rPr>
        <w:t>Un</w:t>
      </w:r>
      <w:r>
        <w:rPr>
          <w:spacing w:val="-1"/>
          <w:sz w:val="24"/>
        </w:rPr>
        <w:t> </w:t>
      </w:r>
      <w:r>
        <w:rPr>
          <w:sz w:val="24"/>
        </w:rPr>
        <w:t>registre</w:t>
      </w:r>
      <w:r>
        <w:rPr>
          <w:spacing w:val="-3"/>
          <w:sz w:val="24"/>
        </w:rPr>
        <w:t> </w:t>
      </w:r>
      <w:r>
        <w:rPr>
          <w:sz w:val="24"/>
        </w:rPr>
        <w:t>des </w:t>
      </w:r>
      <w:r>
        <w:rPr>
          <w:spacing w:val="-2"/>
          <w:sz w:val="24"/>
        </w:rPr>
        <w:t>délibérations.</w:t>
      </w:r>
    </w:p>
    <w:p>
      <w:pPr>
        <w:pStyle w:val="BodyText"/>
        <w:spacing w:line="360" w:lineRule="auto" w:before="139"/>
        <w:ind w:left="1003" w:right="202"/>
      </w:pPr>
      <w:r>
        <w:rPr/>
        <w:t>Ces</w:t>
      </w:r>
      <w:r>
        <w:rPr>
          <w:spacing w:val="-2"/>
        </w:rPr>
        <w:t> </w:t>
      </w:r>
      <w:r>
        <w:rPr/>
        <w:t>registres</w:t>
      </w:r>
      <w:r>
        <w:rPr>
          <w:spacing w:val="-2"/>
        </w:rPr>
        <w:t> </w:t>
      </w:r>
      <w:r>
        <w:rPr/>
        <w:t>tenus</w:t>
      </w:r>
      <w:r>
        <w:rPr>
          <w:spacing w:val="-2"/>
        </w:rPr>
        <w:t> </w:t>
      </w:r>
      <w:r>
        <w:rPr/>
        <w:t>par</w:t>
      </w:r>
      <w:r>
        <w:rPr>
          <w:spacing w:val="-2"/>
        </w:rPr>
        <w:t> </w:t>
      </w:r>
      <w:r>
        <w:rPr/>
        <w:t>le</w:t>
      </w:r>
      <w:r>
        <w:rPr>
          <w:spacing w:val="-2"/>
        </w:rPr>
        <w:t> </w:t>
      </w:r>
      <w:r>
        <w:rPr/>
        <w:t>Secrétaire</w:t>
      </w:r>
      <w:r>
        <w:rPr>
          <w:spacing w:val="-3"/>
        </w:rPr>
        <w:t> </w:t>
      </w:r>
      <w:r>
        <w:rPr/>
        <w:t>Administratif</w:t>
      </w:r>
      <w:r>
        <w:rPr>
          <w:spacing w:val="-2"/>
        </w:rPr>
        <w:t> </w:t>
      </w:r>
      <w:r>
        <w:rPr/>
        <w:t>doivent</w:t>
      </w:r>
      <w:r>
        <w:rPr>
          <w:spacing w:val="-2"/>
        </w:rPr>
        <w:t> </w:t>
      </w:r>
      <w:r>
        <w:rPr/>
        <w:t>être</w:t>
      </w:r>
      <w:r>
        <w:rPr>
          <w:spacing w:val="-4"/>
        </w:rPr>
        <w:t> </w:t>
      </w:r>
      <w:r>
        <w:rPr/>
        <w:t>à</w:t>
      </w:r>
      <w:r>
        <w:rPr>
          <w:spacing w:val="-3"/>
        </w:rPr>
        <w:t> </w:t>
      </w:r>
      <w:r>
        <w:rPr/>
        <w:t>jour</w:t>
      </w:r>
      <w:r>
        <w:rPr>
          <w:spacing w:val="-2"/>
        </w:rPr>
        <w:t> </w:t>
      </w:r>
      <w:r>
        <w:rPr/>
        <w:t>et</w:t>
      </w:r>
      <w:r>
        <w:rPr>
          <w:spacing w:val="-2"/>
        </w:rPr>
        <w:t> </w:t>
      </w:r>
      <w:r>
        <w:rPr/>
        <w:t>mis</w:t>
      </w:r>
      <w:r>
        <w:rPr>
          <w:spacing w:val="-2"/>
        </w:rPr>
        <w:t> </w:t>
      </w:r>
      <w:r>
        <w:rPr/>
        <w:t>à</w:t>
      </w:r>
      <w:r>
        <w:rPr>
          <w:spacing w:val="-2"/>
        </w:rPr>
        <w:t> </w:t>
      </w:r>
      <w:r>
        <w:rPr/>
        <w:t>la</w:t>
      </w:r>
      <w:r>
        <w:rPr>
          <w:spacing w:val="-3"/>
        </w:rPr>
        <w:t> </w:t>
      </w:r>
      <w:r>
        <w:rPr/>
        <w:t>disposition de la direction du parti sur simple réquisition.</w:t>
      </w:r>
    </w:p>
    <w:p>
      <w:pPr>
        <w:pStyle w:val="ListParagraph"/>
        <w:numPr>
          <w:ilvl w:val="0"/>
          <w:numId w:val="15"/>
        </w:numPr>
        <w:tabs>
          <w:tab w:pos="1143" w:val="left" w:leader="none"/>
        </w:tabs>
        <w:spacing w:line="362" w:lineRule="auto" w:before="0" w:after="0"/>
        <w:ind w:left="1003" w:right="371" w:firstLine="0"/>
        <w:jc w:val="left"/>
        <w:rPr>
          <w:sz w:val="24"/>
        </w:rPr>
      </w:pPr>
      <w:r>
        <w:rPr>
          <w:sz w:val="24"/>
        </w:rPr>
        <w:t>La</w:t>
      </w:r>
      <w:r>
        <w:rPr>
          <w:spacing w:val="-3"/>
          <w:sz w:val="24"/>
        </w:rPr>
        <w:t> </w:t>
      </w:r>
      <w:r>
        <w:rPr>
          <w:sz w:val="24"/>
        </w:rPr>
        <w:t>tenue</w:t>
      </w:r>
      <w:r>
        <w:rPr>
          <w:spacing w:val="-4"/>
          <w:sz w:val="24"/>
        </w:rPr>
        <w:t> </w:t>
      </w:r>
      <w:r>
        <w:rPr>
          <w:sz w:val="24"/>
        </w:rPr>
        <w:t>du registre</w:t>
      </w:r>
      <w:r>
        <w:rPr>
          <w:spacing w:val="-4"/>
          <w:sz w:val="24"/>
        </w:rPr>
        <w:t> </w:t>
      </w:r>
      <w:r>
        <w:rPr>
          <w:sz w:val="24"/>
        </w:rPr>
        <w:t>du CPSL</w:t>
      </w:r>
      <w:r>
        <w:rPr>
          <w:spacing w:val="-8"/>
          <w:sz w:val="24"/>
        </w:rPr>
        <w:t> </w:t>
      </w:r>
      <w:r>
        <w:rPr>
          <w:sz w:val="24"/>
        </w:rPr>
        <w:t>est</w:t>
      </w:r>
      <w:r>
        <w:rPr>
          <w:spacing w:val="-2"/>
          <w:sz w:val="24"/>
        </w:rPr>
        <w:t> </w:t>
      </w:r>
      <w:r>
        <w:rPr>
          <w:sz w:val="24"/>
        </w:rPr>
        <w:t>tenue</w:t>
      </w:r>
      <w:r>
        <w:rPr>
          <w:spacing w:val="-3"/>
          <w:sz w:val="24"/>
        </w:rPr>
        <w:t> </w:t>
      </w:r>
      <w:r>
        <w:rPr>
          <w:sz w:val="24"/>
        </w:rPr>
        <w:t>séparément</w:t>
      </w:r>
      <w:r>
        <w:rPr>
          <w:spacing w:val="-2"/>
          <w:sz w:val="24"/>
        </w:rPr>
        <w:t> </w:t>
      </w:r>
      <w:r>
        <w:rPr>
          <w:sz w:val="24"/>
        </w:rPr>
        <w:t>et</w:t>
      </w:r>
      <w:r>
        <w:rPr>
          <w:spacing w:val="-2"/>
          <w:sz w:val="24"/>
        </w:rPr>
        <w:t> </w:t>
      </w:r>
      <w:r>
        <w:rPr>
          <w:sz w:val="24"/>
        </w:rPr>
        <w:t>toutes</w:t>
      </w:r>
      <w:r>
        <w:rPr>
          <w:spacing w:val="-2"/>
          <w:sz w:val="24"/>
        </w:rPr>
        <w:t> </w:t>
      </w:r>
      <w:r>
        <w:rPr>
          <w:sz w:val="24"/>
        </w:rPr>
        <w:t>ses</w:t>
      </w:r>
      <w:r>
        <w:rPr>
          <w:spacing w:val="-2"/>
          <w:sz w:val="24"/>
        </w:rPr>
        <w:t> </w:t>
      </w:r>
      <w:r>
        <w:rPr>
          <w:sz w:val="24"/>
        </w:rPr>
        <w:t>activités</w:t>
      </w:r>
      <w:r>
        <w:rPr>
          <w:spacing w:val="-2"/>
          <w:sz w:val="24"/>
        </w:rPr>
        <w:t> </w:t>
      </w:r>
      <w:r>
        <w:rPr>
          <w:sz w:val="24"/>
        </w:rPr>
        <w:t>sont</w:t>
      </w:r>
      <w:r>
        <w:rPr>
          <w:spacing w:val="-2"/>
          <w:sz w:val="24"/>
        </w:rPr>
        <w:t> </w:t>
      </w:r>
      <w:r>
        <w:rPr>
          <w:sz w:val="24"/>
        </w:rPr>
        <w:t>soumises</w:t>
      </w:r>
      <w:r>
        <w:rPr>
          <w:spacing w:val="-2"/>
          <w:sz w:val="24"/>
        </w:rPr>
        <w:t> </w:t>
      </w:r>
      <w:r>
        <w:rPr>
          <w:sz w:val="24"/>
        </w:rPr>
        <w:t>à des règles particulières conformément à son système de gestion .</w:t>
      </w:r>
    </w:p>
    <w:p>
      <w:pPr>
        <w:pStyle w:val="BodyText"/>
        <w:spacing w:before="137"/>
      </w:pPr>
    </w:p>
    <w:p>
      <w:pPr>
        <w:pStyle w:val="Heading5"/>
      </w:pPr>
      <w:r>
        <w:rPr>
          <w:u w:val="single"/>
        </w:rPr>
        <w:t>Article</w:t>
      </w:r>
      <w:r>
        <w:rPr>
          <w:spacing w:val="-2"/>
          <w:u w:val="single"/>
        </w:rPr>
        <w:t> </w:t>
      </w:r>
      <w:r>
        <w:rPr>
          <w:u w:val="single"/>
        </w:rPr>
        <w:t>13</w:t>
      </w:r>
      <w:r>
        <w:rPr/>
        <w:t> :</w:t>
      </w:r>
      <w:r>
        <w:rPr>
          <w:spacing w:val="-1"/>
        </w:rPr>
        <w:t> </w:t>
      </w:r>
      <w:r>
        <w:rPr/>
        <w:t>Le</w:t>
      </w:r>
      <w:r>
        <w:rPr>
          <w:spacing w:val="-3"/>
        </w:rPr>
        <w:t> </w:t>
      </w:r>
      <w:r>
        <w:rPr/>
        <w:t>Bureau</w:t>
      </w:r>
      <w:r>
        <w:rPr>
          <w:spacing w:val="-1"/>
        </w:rPr>
        <w:t> </w:t>
      </w:r>
      <w:r>
        <w:rPr/>
        <w:t>de</w:t>
      </w:r>
      <w:r>
        <w:rPr>
          <w:spacing w:val="-2"/>
        </w:rPr>
        <w:t> </w:t>
      </w:r>
      <w:r>
        <w:rPr/>
        <w:t>Délégation de</w:t>
      </w:r>
      <w:r>
        <w:rPr>
          <w:spacing w:val="-2"/>
        </w:rPr>
        <w:t> Commune</w:t>
      </w:r>
    </w:p>
    <w:p>
      <w:pPr>
        <w:pStyle w:val="BodyText"/>
        <w:spacing w:before="271"/>
        <w:rPr>
          <w:b/>
        </w:rPr>
      </w:pPr>
    </w:p>
    <w:p>
      <w:pPr>
        <w:pStyle w:val="BodyText"/>
        <w:ind w:left="823"/>
      </w:pPr>
      <w:r>
        <w:rPr/>
        <w:t>Douze</w:t>
      </w:r>
      <w:r>
        <w:rPr>
          <w:spacing w:val="-2"/>
        </w:rPr>
        <w:t> </w:t>
      </w:r>
      <w:r>
        <w:rPr/>
        <w:t>(12)</w:t>
      </w:r>
      <w:r>
        <w:rPr>
          <w:spacing w:val="-2"/>
        </w:rPr>
        <w:t> </w:t>
      </w:r>
      <w:r>
        <w:rPr/>
        <w:t>membres élus</w:t>
      </w:r>
      <w:r>
        <w:rPr>
          <w:spacing w:val="1"/>
        </w:rPr>
        <w:t> </w:t>
      </w:r>
      <w:r>
        <w:rPr>
          <w:spacing w:val="-10"/>
        </w:rPr>
        <w:t>:</w:t>
      </w:r>
    </w:p>
    <w:p>
      <w:pPr>
        <w:pStyle w:val="ListParagraph"/>
        <w:numPr>
          <w:ilvl w:val="0"/>
          <w:numId w:val="15"/>
        </w:numPr>
        <w:tabs>
          <w:tab w:pos="1141" w:val="left" w:leader="none"/>
        </w:tabs>
        <w:spacing w:line="240" w:lineRule="auto" w:before="137" w:after="0"/>
        <w:ind w:left="1141" w:right="0" w:hanging="138"/>
        <w:jc w:val="left"/>
        <w:rPr>
          <w:sz w:val="24"/>
        </w:rPr>
      </w:pPr>
      <w:r>
        <w:rPr>
          <w:sz w:val="24"/>
        </w:rPr>
        <w:t>Un</w:t>
      </w:r>
      <w:r>
        <w:rPr>
          <w:spacing w:val="-1"/>
          <w:sz w:val="24"/>
        </w:rPr>
        <w:t> </w:t>
      </w:r>
      <w:r>
        <w:rPr>
          <w:sz w:val="24"/>
        </w:rPr>
        <w:t>Président</w:t>
      </w:r>
      <w:r>
        <w:rPr>
          <w:spacing w:val="-1"/>
          <w:sz w:val="24"/>
        </w:rPr>
        <w:t> </w:t>
      </w:r>
      <w:r>
        <w:rPr>
          <w:spacing w:val="-10"/>
          <w:sz w:val="24"/>
        </w:rPr>
        <w:t>;</w:t>
      </w:r>
    </w:p>
    <w:p>
      <w:pPr>
        <w:pStyle w:val="ListParagraph"/>
        <w:numPr>
          <w:ilvl w:val="0"/>
          <w:numId w:val="15"/>
        </w:numPr>
        <w:tabs>
          <w:tab w:pos="1141" w:val="left" w:leader="none"/>
        </w:tabs>
        <w:spacing w:line="240" w:lineRule="auto" w:before="139" w:after="0"/>
        <w:ind w:left="1141" w:right="0" w:hanging="138"/>
        <w:jc w:val="left"/>
        <w:rPr>
          <w:sz w:val="24"/>
        </w:rPr>
      </w:pPr>
      <w:r>
        <w:rPr>
          <w:sz w:val="24"/>
        </w:rPr>
        <w:t>Un</w:t>
      </w:r>
      <w:r>
        <w:rPr>
          <w:spacing w:val="-4"/>
          <w:sz w:val="24"/>
        </w:rPr>
        <w:t> </w:t>
      </w:r>
      <w:r>
        <w:rPr>
          <w:sz w:val="24"/>
        </w:rPr>
        <w:t>vice-président </w:t>
      </w:r>
      <w:r>
        <w:rPr>
          <w:spacing w:val="-10"/>
          <w:sz w:val="24"/>
        </w:rPr>
        <w:t>;</w:t>
      </w:r>
    </w:p>
    <w:p>
      <w:pPr>
        <w:pStyle w:val="ListParagraph"/>
        <w:numPr>
          <w:ilvl w:val="0"/>
          <w:numId w:val="15"/>
        </w:numPr>
        <w:tabs>
          <w:tab w:pos="1141" w:val="left" w:leader="none"/>
        </w:tabs>
        <w:spacing w:line="240" w:lineRule="auto" w:before="137" w:after="0"/>
        <w:ind w:left="1141" w:right="0" w:hanging="138"/>
        <w:jc w:val="left"/>
        <w:rPr>
          <w:sz w:val="24"/>
        </w:rPr>
      </w:pPr>
      <w:r>
        <w:rPr>
          <w:sz w:val="24"/>
        </w:rPr>
        <w:t>Un</w:t>
      </w:r>
      <w:r>
        <w:rPr>
          <w:spacing w:val="-1"/>
          <w:sz w:val="24"/>
        </w:rPr>
        <w:t> </w:t>
      </w:r>
      <w:r>
        <w:rPr>
          <w:sz w:val="24"/>
        </w:rPr>
        <w:t>Secrétaire</w:t>
      </w:r>
      <w:r>
        <w:rPr>
          <w:spacing w:val="-3"/>
          <w:sz w:val="24"/>
        </w:rPr>
        <w:t> </w:t>
      </w:r>
      <w:r>
        <w:rPr>
          <w:sz w:val="24"/>
        </w:rPr>
        <w:t>Général</w:t>
      </w:r>
      <w:r>
        <w:rPr>
          <w:spacing w:val="1"/>
          <w:sz w:val="24"/>
        </w:rPr>
        <w:t> </w:t>
      </w:r>
      <w:r>
        <w:rPr>
          <w:spacing w:val="-10"/>
          <w:sz w:val="24"/>
        </w:rPr>
        <w:t>;</w:t>
      </w:r>
    </w:p>
    <w:p>
      <w:pPr>
        <w:pStyle w:val="ListParagraph"/>
        <w:numPr>
          <w:ilvl w:val="0"/>
          <w:numId w:val="15"/>
        </w:numPr>
        <w:tabs>
          <w:tab w:pos="1141" w:val="left" w:leader="none"/>
        </w:tabs>
        <w:spacing w:line="240" w:lineRule="auto" w:before="139" w:after="0"/>
        <w:ind w:left="1141" w:right="0" w:hanging="138"/>
        <w:jc w:val="left"/>
        <w:rPr>
          <w:sz w:val="24"/>
        </w:rPr>
      </w:pPr>
      <w:r>
        <w:rPr>
          <w:sz w:val="24"/>
        </w:rPr>
        <w:t>Un</w:t>
      </w:r>
      <w:r>
        <w:rPr>
          <w:spacing w:val="-1"/>
          <w:sz w:val="24"/>
        </w:rPr>
        <w:t> </w:t>
      </w:r>
      <w:r>
        <w:rPr>
          <w:sz w:val="24"/>
        </w:rPr>
        <w:t>Secrétaire</w:t>
      </w:r>
      <w:r>
        <w:rPr>
          <w:spacing w:val="-2"/>
          <w:sz w:val="24"/>
        </w:rPr>
        <w:t> </w:t>
      </w:r>
      <w:r>
        <w:rPr>
          <w:sz w:val="24"/>
        </w:rPr>
        <w:t>Général</w:t>
      </w:r>
      <w:r>
        <w:rPr>
          <w:spacing w:val="-1"/>
          <w:sz w:val="24"/>
        </w:rPr>
        <w:t> </w:t>
      </w:r>
      <w:r>
        <w:rPr>
          <w:sz w:val="24"/>
        </w:rPr>
        <w:t>adjoint</w:t>
      </w:r>
      <w:r>
        <w:rPr>
          <w:spacing w:val="2"/>
          <w:sz w:val="24"/>
        </w:rPr>
        <w:t> </w:t>
      </w:r>
      <w:r>
        <w:rPr>
          <w:spacing w:val="-10"/>
          <w:sz w:val="24"/>
        </w:rPr>
        <w:t>;</w:t>
      </w:r>
    </w:p>
    <w:p>
      <w:pPr>
        <w:pStyle w:val="ListParagraph"/>
        <w:numPr>
          <w:ilvl w:val="0"/>
          <w:numId w:val="15"/>
        </w:numPr>
        <w:tabs>
          <w:tab w:pos="1141" w:val="left" w:leader="none"/>
        </w:tabs>
        <w:spacing w:line="240" w:lineRule="auto" w:before="138" w:after="0"/>
        <w:ind w:left="1141" w:right="0" w:hanging="138"/>
        <w:jc w:val="left"/>
        <w:rPr>
          <w:sz w:val="24"/>
        </w:rPr>
      </w:pPr>
      <w:r>
        <w:rPr>
          <w:sz w:val="24"/>
        </w:rPr>
        <w:t>Un</w:t>
      </w:r>
      <w:r>
        <w:rPr>
          <w:spacing w:val="-1"/>
          <w:sz w:val="24"/>
        </w:rPr>
        <w:t> </w:t>
      </w:r>
      <w:r>
        <w:rPr>
          <w:sz w:val="24"/>
        </w:rPr>
        <w:t>Secrétaire</w:t>
      </w:r>
      <w:r>
        <w:rPr>
          <w:spacing w:val="-3"/>
          <w:sz w:val="24"/>
        </w:rPr>
        <w:t> </w:t>
      </w:r>
      <w:r>
        <w:rPr>
          <w:sz w:val="24"/>
        </w:rPr>
        <w:t>Administratif </w:t>
      </w:r>
      <w:r>
        <w:rPr>
          <w:spacing w:val="-10"/>
          <w:sz w:val="24"/>
        </w:rPr>
        <w:t>;</w:t>
      </w:r>
    </w:p>
    <w:p>
      <w:pPr>
        <w:pStyle w:val="ListParagraph"/>
        <w:numPr>
          <w:ilvl w:val="0"/>
          <w:numId w:val="15"/>
        </w:numPr>
        <w:tabs>
          <w:tab w:pos="1141" w:val="left" w:leader="none"/>
        </w:tabs>
        <w:spacing w:line="240" w:lineRule="auto" w:before="139" w:after="0"/>
        <w:ind w:left="1141" w:right="0" w:hanging="138"/>
        <w:jc w:val="left"/>
        <w:rPr>
          <w:sz w:val="24"/>
        </w:rPr>
      </w:pPr>
      <w:r>
        <w:rPr>
          <w:sz w:val="24"/>
        </w:rPr>
        <w:t>Un</w:t>
      </w:r>
      <w:r>
        <w:rPr>
          <w:spacing w:val="-2"/>
          <w:sz w:val="24"/>
        </w:rPr>
        <w:t> </w:t>
      </w:r>
      <w:r>
        <w:rPr>
          <w:sz w:val="24"/>
        </w:rPr>
        <w:t>Secrétaire</w:t>
      </w:r>
      <w:r>
        <w:rPr>
          <w:spacing w:val="-3"/>
          <w:sz w:val="24"/>
        </w:rPr>
        <w:t> </w:t>
      </w:r>
      <w:r>
        <w:rPr>
          <w:sz w:val="24"/>
        </w:rPr>
        <w:t>Administratif</w:t>
      </w:r>
      <w:r>
        <w:rPr>
          <w:spacing w:val="-1"/>
          <w:sz w:val="24"/>
        </w:rPr>
        <w:t> </w:t>
      </w:r>
      <w:r>
        <w:rPr>
          <w:sz w:val="24"/>
        </w:rPr>
        <w:t>adjoint</w:t>
      </w:r>
      <w:r>
        <w:rPr>
          <w:spacing w:val="2"/>
          <w:sz w:val="24"/>
        </w:rPr>
        <w:t> </w:t>
      </w:r>
      <w:r>
        <w:rPr>
          <w:spacing w:val="-10"/>
          <w:sz w:val="24"/>
        </w:rPr>
        <w:t>;</w:t>
      </w:r>
    </w:p>
    <w:p>
      <w:pPr>
        <w:pStyle w:val="ListParagraph"/>
        <w:numPr>
          <w:ilvl w:val="0"/>
          <w:numId w:val="15"/>
        </w:numPr>
        <w:tabs>
          <w:tab w:pos="1141" w:val="left" w:leader="none"/>
        </w:tabs>
        <w:spacing w:line="240" w:lineRule="auto" w:before="137" w:after="0"/>
        <w:ind w:left="1141" w:right="0" w:hanging="138"/>
        <w:jc w:val="left"/>
        <w:rPr>
          <w:sz w:val="24"/>
        </w:rPr>
      </w:pPr>
      <w:r>
        <w:rPr>
          <w:sz w:val="24"/>
        </w:rPr>
        <w:t>Un</w:t>
      </w:r>
      <w:r>
        <w:rPr>
          <w:spacing w:val="-1"/>
          <w:sz w:val="24"/>
        </w:rPr>
        <w:t> </w:t>
      </w:r>
      <w:r>
        <w:rPr>
          <w:sz w:val="24"/>
        </w:rPr>
        <w:t>Secrétaire</w:t>
      </w:r>
      <w:r>
        <w:rPr>
          <w:spacing w:val="-1"/>
          <w:sz w:val="24"/>
        </w:rPr>
        <w:t> </w:t>
      </w:r>
      <w:r>
        <w:rPr>
          <w:sz w:val="24"/>
        </w:rPr>
        <w:t>à</w:t>
      </w:r>
      <w:r>
        <w:rPr>
          <w:spacing w:val="-1"/>
          <w:sz w:val="24"/>
        </w:rPr>
        <w:t> </w:t>
      </w:r>
      <w:r>
        <w:rPr>
          <w:sz w:val="24"/>
        </w:rPr>
        <w:t>l’Organisation</w:t>
      </w:r>
      <w:r>
        <w:rPr>
          <w:spacing w:val="-1"/>
          <w:sz w:val="24"/>
        </w:rPr>
        <w:t> </w:t>
      </w:r>
      <w:r>
        <w:rPr>
          <w:sz w:val="24"/>
        </w:rPr>
        <w:t>en charge</w:t>
      </w:r>
      <w:r>
        <w:rPr>
          <w:spacing w:val="-2"/>
          <w:sz w:val="24"/>
        </w:rPr>
        <w:t> </w:t>
      </w:r>
      <w:r>
        <w:rPr>
          <w:sz w:val="24"/>
        </w:rPr>
        <w:t>de</w:t>
      </w:r>
      <w:r>
        <w:rPr>
          <w:spacing w:val="-1"/>
          <w:sz w:val="24"/>
        </w:rPr>
        <w:t> </w:t>
      </w:r>
      <w:r>
        <w:rPr>
          <w:sz w:val="24"/>
        </w:rPr>
        <w:t>la</w:t>
      </w:r>
      <w:r>
        <w:rPr>
          <w:spacing w:val="-1"/>
          <w:sz w:val="24"/>
        </w:rPr>
        <w:t> </w:t>
      </w:r>
      <w:r>
        <w:rPr>
          <w:sz w:val="24"/>
        </w:rPr>
        <w:t>jeunesse</w:t>
      </w:r>
      <w:r>
        <w:rPr>
          <w:spacing w:val="1"/>
          <w:sz w:val="24"/>
        </w:rPr>
        <w:t> </w:t>
      </w:r>
      <w:r>
        <w:rPr>
          <w:spacing w:val="-10"/>
          <w:sz w:val="24"/>
        </w:rPr>
        <w:t>;</w:t>
      </w:r>
    </w:p>
    <w:p>
      <w:pPr>
        <w:pStyle w:val="ListParagraph"/>
        <w:numPr>
          <w:ilvl w:val="0"/>
          <w:numId w:val="15"/>
        </w:numPr>
        <w:tabs>
          <w:tab w:pos="1141" w:val="left" w:leader="none"/>
        </w:tabs>
        <w:spacing w:line="240" w:lineRule="auto" w:before="139" w:after="0"/>
        <w:ind w:left="1141" w:right="0" w:hanging="138"/>
        <w:jc w:val="left"/>
        <w:rPr>
          <w:sz w:val="24"/>
        </w:rPr>
      </w:pPr>
      <w:r>
        <w:rPr>
          <w:sz w:val="24"/>
        </w:rPr>
        <w:t>Un</w:t>
      </w:r>
      <w:r>
        <w:rPr>
          <w:spacing w:val="-2"/>
          <w:sz w:val="24"/>
        </w:rPr>
        <w:t> </w:t>
      </w:r>
      <w:r>
        <w:rPr>
          <w:sz w:val="24"/>
        </w:rPr>
        <w:t>Secrétaire</w:t>
      </w:r>
      <w:r>
        <w:rPr>
          <w:spacing w:val="-1"/>
          <w:sz w:val="24"/>
        </w:rPr>
        <w:t> </w:t>
      </w:r>
      <w:r>
        <w:rPr>
          <w:sz w:val="24"/>
        </w:rPr>
        <w:t>à</w:t>
      </w:r>
      <w:r>
        <w:rPr>
          <w:spacing w:val="-2"/>
          <w:sz w:val="24"/>
        </w:rPr>
        <w:t> </w:t>
      </w:r>
      <w:r>
        <w:rPr>
          <w:sz w:val="24"/>
        </w:rPr>
        <w:t>l’Organisation</w:t>
      </w:r>
      <w:r>
        <w:rPr>
          <w:spacing w:val="-2"/>
          <w:sz w:val="24"/>
        </w:rPr>
        <w:t> </w:t>
      </w:r>
      <w:r>
        <w:rPr>
          <w:sz w:val="24"/>
        </w:rPr>
        <w:t>adjoint</w:t>
      </w:r>
      <w:r>
        <w:rPr>
          <w:spacing w:val="-1"/>
          <w:sz w:val="24"/>
        </w:rPr>
        <w:t> </w:t>
      </w:r>
      <w:r>
        <w:rPr>
          <w:sz w:val="24"/>
        </w:rPr>
        <w:t>en</w:t>
      </w:r>
      <w:r>
        <w:rPr>
          <w:spacing w:val="-1"/>
          <w:sz w:val="24"/>
        </w:rPr>
        <w:t> </w:t>
      </w:r>
      <w:r>
        <w:rPr>
          <w:sz w:val="24"/>
        </w:rPr>
        <w:t>charge</w:t>
      </w:r>
      <w:r>
        <w:rPr>
          <w:spacing w:val="-1"/>
          <w:sz w:val="24"/>
        </w:rPr>
        <w:t> </w:t>
      </w:r>
      <w:r>
        <w:rPr>
          <w:sz w:val="24"/>
        </w:rPr>
        <w:t>des</w:t>
      </w:r>
      <w:r>
        <w:rPr>
          <w:spacing w:val="-2"/>
          <w:sz w:val="24"/>
        </w:rPr>
        <w:t> </w:t>
      </w:r>
      <w:r>
        <w:rPr>
          <w:sz w:val="24"/>
        </w:rPr>
        <w:t>femmes</w:t>
      </w:r>
      <w:r>
        <w:rPr>
          <w:spacing w:val="1"/>
          <w:sz w:val="24"/>
        </w:rPr>
        <w:t> </w:t>
      </w:r>
      <w:r>
        <w:rPr>
          <w:spacing w:val="-10"/>
          <w:sz w:val="24"/>
        </w:rPr>
        <w:t>;</w:t>
      </w:r>
    </w:p>
    <w:p>
      <w:pPr>
        <w:pStyle w:val="ListParagraph"/>
        <w:numPr>
          <w:ilvl w:val="0"/>
          <w:numId w:val="15"/>
        </w:numPr>
        <w:tabs>
          <w:tab w:pos="1141" w:val="left" w:leader="none"/>
        </w:tabs>
        <w:spacing w:line="240" w:lineRule="auto" w:before="137" w:after="0"/>
        <w:ind w:left="1141" w:right="0" w:hanging="138"/>
        <w:jc w:val="left"/>
        <w:rPr>
          <w:sz w:val="24"/>
        </w:rPr>
      </w:pPr>
      <w:r>
        <w:rPr>
          <w:sz w:val="24"/>
        </w:rPr>
        <w:t>Un</w:t>
      </w:r>
      <w:r>
        <w:rPr>
          <w:spacing w:val="-4"/>
          <w:sz w:val="24"/>
        </w:rPr>
        <w:t> </w:t>
      </w:r>
      <w:r>
        <w:rPr>
          <w:sz w:val="24"/>
        </w:rPr>
        <w:t>Secrétaire</w:t>
      </w:r>
      <w:r>
        <w:rPr>
          <w:spacing w:val="-2"/>
          <w:sz w:val="24"/>
        </w:rPr>
        <w:t> </w:t>
      </w:r>
      <w:r>
        <w:rPr>
          <w:sz w:val="24"/>
        </w:rPr>
        <w:t>aux Affaires</w:t>
      </w:r>
      <w:r>
        <w:rPr>
          <w:spacing w:val="-2"/>
          <w:sz w:val="24"/>
        </w:rPr>
        <w:t> </w:t>
      </w:r>
      <w:r>
        <w:rPr>
          <w:sz w:val="24"/>
        </w:rPr>
        <w:t>Sociales</w:t>
      </w:r>
      <w:r>
        <w:rPr>
          <w:spacing w:val="1"/>
          <w:sz w:val="24"/>
        </w:rPr>
        <w:t> </w:t>
      </w:r>
      <w:r>
        <w:rPr>
          <w:spacing w:val="-10"/>
          <w:sz w:val="24"/>
        </w:rPr>
        <w:t>;</w:t>
      </w:r>
    </w:p>
    <w:p>
      <w:pPr>
        <w:pStyle w:val="ListParagraph"/>
        <w:numPr>
          <w:ilvl w:val="0"/>
          <w:numId w:val="15"/>
        </w:numPr>
        <w:tabs>
          <w:tab w:pos="1141" w:val="left" w:leader="none"/>
        </w:tabs>
        <w:spacing w:line="240" w:lineRule="auto" w:before="139" w:after="0"/>
        <w:ind w:left="1141" w:right="0" w:hanging="138"/>
        <w:jc w:val="left"/>
        <w:rPr>
          <w:sz w:val="24"/>
        </w:rPr>
      </w:pPr>
      <w:r>
        <w:rPr>
          <w:sz w:val="24"/>
        </w:rPr>
        <w:t>Un</w:t>
      </w:r>
      <w:r>
        <w:rPr>
          <w:spacing w:val="-1"/>
          <w:sz w:val="24"/>
        </w:rPr>
        <w:t> </w:t>
      </w:r>
      <w:r>
        <w:rPr>
          <w:sz w:val="24"/>
        </w:rPr>
        <w:t>Secrétaire à</w:t>
      </w:r>
      <w:r>
        <w:rPr>
          <w:spacing w:val="-2"/>
          <w:sz w:val="24"/>
        </w:rPr>
        <w:t> </w:t>
      </w:r>
      <w:r>
        <w:rPr>
          <w:sz w:val="24"/>
        </w:rPr>
        <w:t>l’information et</w:t>
      </w:r>
      <w:r>
        <w:rPr>
          <w:spacing w:val="-1"/>
          <w:sz w:val="24"/>
        </w:rPr>
        <w:t> </w:t>
      </w:r>
      <w:r>
        <w:rPr>
          <w:sz w:val="24"/>
        </w:rPr>
        <w:t>à</w:t>
      </w:r>
      <w:r>
        <w:rPr>
          <w:spacing w:val="-1"/>
          <w:sz w:val="24"/>
        </w:rPr>
        <w:t> </w:t>
      </w:r>
      <w:r>
        <w:rPr>
          <w:sz w:val="24"/>
        </w:rPr>
        <w:t>la</w:t>
      </w:r>
      <w:r>
        <w:rPr>
          <w:spacing w:val="-1"/>
          <w:sz w:val="24"/>
        </w:rPr>
        <w:t> </w:t>
      </w:r>
      <w:r>
        <w:rPr>
          <w:sz w:val="24"/>
        </w:rPr>
        <w:t>presse</w:t>
      </w:r>
      <w:r>
        <w:rPr>
          <w:spacing w:val="-1"/>
          <w:sz w:val="24"/>
        </w:rPr>
        <w:t> </w:t>
      </w:r>
      <w:r>
        <w:rPr>
          <w:spacing w:val="-10"/>
          <w:sz w:val="24"/>
        </w:rPr>
        <w:t>;</w:t>
      </w:r>
    </w:p>
    <w:p>
      <w:pPr>
        <w:pStyle w:val="ListParagraph"/>
        <w:numPr>
          <w:ilvl w:val="0"/>
          <w:numId w:val="15"/>
        </w:numPr>
        <w:tabs>
          <w:tab w:pos="1201" w:val="left" w:leader="none"/>
        </w:tabs>
        <w:spacing w:line="240" w:lineRule="auto" w:before="137" w:after="0"/>
        <w:ind w:left="1201" w:right="0" w:hanging="138"/>
        <w:jc w:val="left"/>
        <w:rPr>
          <w:sz w:val="24"/>
        </w:rPr>
      </w:pPr>
      <w:r>
        <w:rPr>
          <w:sz w:val="24"/>
        </w:rPr>
        <w:t>Un</w:t>
      </w:r>
      <w:r>
        <w:rPr>
          <w:spacing w:val="-2"/>
          <w:sz w:val="24"/>
        </w:rPr>
        <w:t> </w:t>
      </w:r>
      <w:r>
        <w:rPr>
          <w:sz w:val="24"/>
        </w:rPr>
        <w:t>Trésorier</w:t>
      </w:r>
      <w:r>
        <w:rPr>
          <w:spacing w:val="-2"/>
          <w:sz w:val="24"/>
        </w:rPr>
        <w:t> </w:t>
      </w:r>
      <w:r>
        <w:rPr>
          <w:sz w:val="24"/>
        </w:rPr>
        <w:t>Général </w:t>
      </w:r>
      <w:r>
        <w:rPr>
          <w:spacing w:val="-10"/>
          <w:sz w:val="24"/>
        </w:rPr>
        <w:t>;</w:t>
      </w:r>
    </w:p>
    <w:p>
      <w:pPr>
        <w:pStyle w:val="ListParagraph"/>
        <w:numPr>
          <w:ilvl w:val="0"/>
          <w:numId w:val="15"/>
        </w:numPr>
        <w:tabs>
          <w:tab w:pos="1141" w:val="left" w:leader="none"/>
        </w:tabs>
        <w:spacing w:line="240" w:lineRule="auto" w:before="139" w:after="0"/>
        <w:ind w:left="1141" w:right="0" w:hanging="138"/>
        <w:jc w:val="left"/>
        <w:rPr>
          <w:sz w:val="24"/>
        </w:rPr>
      </w:pPr>
      <w:r>
        <w:rPr>
          <w:sz w:val="24"/>
        </w:rPr>
        <w:t>Un</w:t>
      </w:r>
      <w:r>
        <w:rPr>
          <w:spacing w:val="-3"/>
          <w:sz w:val="24"/>
        </w:rPr>
        <w:t> </w:t>
      </w:r>
      <w:r>
        <w:rPr>
          <w:sz w:val="24"/>
        </w:rPr>
        <w:t>Trésorier</w:t>
      </w:r>
      <w:r>
        <w:rPr>
          <w:spacing w:val="-1"/>
          <w:sz w:val="24"/>
        </w:rPr>
        <w:t> </w:t>
      </w:r>
      <w:r>
        <w:rPr>
          <w:sz w:val="24"/>
        </w:rPr>
        <w:t>Général</w:t>
      </w:r>
      <w:r>
        <w:rPr>
          <w:spacing w:val="-1"/>
          <w:sz w:val="24"/>
        </w:rPr>
        <w:t> </w:t>
      </w:r>
      <w:r>
        <w:rPr>
          <w:sz w:val="24"/>
        </w:rPr>
        <w:t>adjoint</w:t>
      </w:r>
      <w:r>
        <w:rPr>
          <w:spacing w:val="1"/>
          <w:sz w:val="24"/>
        </w:rPr>
        <w:t> </w:t>
      </w:r>
      <w:r>
        <w:rPr>
          <w:spacing w:val="-10"/>
          <w:sz w:val="24"/>
        </w:rPr>
        <w:t>;</w:t>
      </w:r>
    </w:p>
    <w:p>
      <w:pPr>
        <w:pStyle w:val="ListParagraph"/>
        <w:numPr>
          <w:ilvl w:val="0"/>
          <w:numId w:val="15"/>
        </w:numPr>
        <w:tabs>
          <w:tab w:pos="1141" w:val="left" w:leader="none"/>
        </w:tabs>
        <w:spacing w:line="240" w:lineRule="auto" w:before="137" w:after="0"/>
        <w:ind w:left="1141" w:right="0" w:hanging="138"/>
        <w:jc w:val="left"/>
        <w:rPr>
          <w:sz w:val="24"/>
        </w:rPr>
      </w:pPr>
      <w:r>
        <w:rPr>
          <w:sz w:val="24"/>
        </w:rPr>
        <w:t>Un</w:t>
      </w:r>
      <w:r>
        <w:rPr>
          <w:spacing w:val="-1"/>
          <w:sz w:val="24"/>
        </w:rPr>
        <w:t> </w:t>
      </w:r>
      <w:r>
        <w:rPr>
          <w:sz w:val="24"/>
        </w:rPr>
        <w:t>Secrétaire</w:t>
      </w:r>
      <w:r>
        <w:rPr>
          <w:spacing w:val="-1"/>
          <w:sz w:val="24"/>
        </w:rPr>
        <w:t> </w:t>
      </w:r>
      <w:r>
        <w:rPr>
          <w:sz w:val="24"/>
        </w:rPr>
        <w:t>à</w:t>
      </w:r>
      <w:r>
        <w:rPr>
          <w:spacing w:val="-2"/>
          <w:sz w:val="24"/>
        </w:rPr>
        <w:t> </w:t>
      </w:r>
      <w:r>
        <w:rPr>
          <w:sz w:val="24"/>
        </w:rPr>
        <w:t>la</w:t>
      </w:r>
      <w:r>
        <w:rPr>
          <w:spacing w:val="-1"/>
          <w:sz w:val="24"/>
        </w:rPr>
        <w:t> </w:t>
      </w:r>
      <w:r>
        <w:rPr>
          <w:sz w:val="24"/>
        </w:rPr>
        <w:t>Propagande</w:t>
      </w:r>
      <w:r>
        <w:rPr>
          <w:spacing w:val="1"/>
          <w:sz w:val="24"/>
        </w:rPr>
        <w:t> </w:t>
      </w:r>
      <w:r>
        <w:rPr>
          <w:sz w:val="24"/>
        </w:rPr>
        <w:t>et</w:t>
      </w:r>
      <w:r>
        <w:rPr>
          <w:spacing w:val="-1"/>
          <w:sz w:val="24"/>
        </w:rPr>
        <w:t> </w:t>
      </w:r>
      <w:r>
        <w:rPr>
          <w:sz w:val="24"/>
        </w:rPr>
        <w:t>à</w:t>
      </w:r>
      <w:r>
        <w:rPr>
          <w:spacing w:val="-1"/>
          <w:sz w:val="24"/>
        </w:rPr>
        <w:t> </w:t>
      </w:r>
      <w:r>
        <w:rPr>
          <w:sz w:val="24"/>
        </w:rPr>
        <w:t>la</w:t>
      </w:r>
      <w:r>
        <w:rPr>
          <w:spacing w:val="-2"/>
          <w:sz w:val="24"/>
        </w:rPr>
        <w:t> </w:t>
      </w:r>
      <w:r>
        <w:rPr>
          <w:sz w:val="24"/>
        </w:rPr>
        <w:t>mobilisation</w:t>
      </w:r>
      <w:r>
        <w:rPr>
          <w:spacing w:val="-1"/>
          <w:sz w:val="24"/>
        </w:rPr>
        <w:t> </w:t>
      </w:r>
      <w:r>
        <w:rPr>
          <w:sz w:val="24"/>
        </w:rPr>
        <w:t>générale</w:t>
      </w:r>
      <w:r>
        <w:rPr>
          <w:spacing w:val="3"/>
          <w:sz w:val="24"/>
        </w:rPr>
        <w:t> </w:t>
      </w:r>
      <w:r>
        <w:rPr>
          <w:spacing w:val="-10"/>
          <w:sz w:val="24"/>
        </w:rPr>
        <w:t>;</w:t>
      </w:r>
    </w:p>
    <w:p>
      <w:pPr>
        <w:pStyle w:val="BodyText"/>
      </w:pPr>
    </w:p>
    <w:p>
      <w:pPr>
        <w:pStyle w:val="BodyText"/>
      </w:pPr>
    </w:p>
    <w:p>
      <w:pPr>
        <w:pStyle w:val="BodyText"/>
        <w:spacing w:line="360" w:lineRule="auto" w:before="1"/>
        <w:ind w:left="1003" w:right="142" w:firstLine="422"/>
        <w:jc w:val="both"/>
      </w:pPr>
      <w:r>
        <w:rPr/>
        <w:t>La désignation à chaque</w:t>
      </w:r>
      <w:r>
        <w:rPr>
          <w:spacing w:val="-1"/>
        </w:rPr>
        <w:t> </w:t>
      </w:r>
      <w:r>
        <w:rPr/>
        <w:t>poste</w:t>
      </w:r>
      <w:r>
        <w:rPr>
          <w:spacing w:val="-1"/>
        </w:rPr>
        <w:t> </w:t>
      </w:r>
      <w:r>
        <w:rPr/>
        <w:t>est faite en Assemblée</w:t>
      </w:r>
      <w:r>
        <w:rPr>
          <w:spacing w:val="-1"/>
        </w:rPr>
        <w:t> </w:t>
      </w:r>
      <w:r>
        <w:rPr/>
        <w:t>Générale</w:t>
      </w:r>
      <w:r>
        <w:rPr>
          <w:spacing w:val="-1"/>
        </w:rPr>
        <w:t> </w:t>
      </w:r>
      <w:r>
        <w:rPr/>
        <w:t>sur la</w:t>
      </w:r>
      <w:r>
        <w:rPr>
          <w:spacing w:val="-1"/>
        </w:rPr>
        <w:t> </w:t>
      </w:r>
      <w:r>
        <w:rPr/>
        <w:t>base</w:t>
      </w:r>
      <w:r>
        <w:rPr>
          <w:spacing w:val="-1"/>
        </w:rPr>
        <w:t> </w:t>
      </w:r>
      <w:r>
        <w:rPr/>
        <w:t>d’une</w:t>
      </w:r>
      <w:r>
        <w:rPr>
          <w:spacing w:val="-1"/>
        </w:rPr>
        <w:t> </w:t>
      </w:r>
      <w:r>
        <w:rPr/>
        <w:t>liste</w:t>
      </w:r>
      <w:r>
        <w:rPr>
          <w:spacing w:val="-1"/>
        </w:rPr>
        <w:t> </w:t>
      </w:r>
      <w:r>
        <w:rPr/>
        <w:t>de candidats. Le scrutin peut être soit à main levée soit par bulletin secret. L’élection est obligatoirement individuelle et ne peut être une élection par liste</w:t>
      </w:r>
    </w:p>
    <w:p>
      <w:pPr>
        <w:pStyle w:val="BodyText"/>
        <w:spacing w:before="137"/>
      </w:pPr>
    </w:p>
    <w:p>
      <w:pPr>
        <w:pStyle w:val="BodyText"/>
        <w:spacing w:before="1"/>
        <w:ind w:left="1423"/>
      </w:pPr>
      <w:r>
        <w:rPr/>
        <w:t>Chaque</w:t>
      </w:r>
      <w:r>
        <w:rPr>
          <w:spacing w:val="-4"/>
        </w:rPr>
        <w:t> </w:t>
      </w:r>
      <w:r>
        <w:rPr/>
        <w:t>bureau de</w:t>
      </w:r>
      <w:r>
        <w:rPr>
          <w:spacing w:val="-1"/>
        </w:rPr>
        <w:t> </w:t>
      </w:r>
      <w:r>
        <w:rPr/>
        <w:t>commune</w:t>
      </w:r>
      <w:r>
        <w:rPr>
          <w:spacing w:val="-2"/>
        </w:rPr>
        <w:t> </w:t>
      </w:r>
      <w:r>
        <w:rPr/>
        <w:t>doit avoir </w:t>
      </w:r>
      <w:r>
        <w:rPr>
          <w:spacing w:val="-10"/>
        </w:rPr>
        <w:t>:</w:t>
      </w:r>
    </w:p>
    <w:p>
      <w:pPr>
        <w:pStyle w:val="ListParagraph"/>
        <w:numPr>
          <w:ilvl w:val="1"/>
          <w:numId w:val="15"/>
        </w:numPr>
        <w:tabs>
          <w:tab w:pos="1443" w:val="left" w:leader="none"/>
        </w:tabs>
        <w:spacing w:line="240" w:lineRule="auto" w:before="139" w:after="0"/>
        <w:ind w:left="1443" w:right="0" w:hanging="140"/>
        <w:jc w:val="left"/>
        <w:rPr>
          <w:sz w:val="24"/>
        </w:rPr>
      </w:pPr>
      <w:r>
        <w:rPr>
          <w:sz w:val="24"/>
        </w:rPr>
        <w:t>Un</w:t>
      </w:r>
      <w:r>
        <w:rPr>
          <w:spacing w:val="3"/>
          <w:sz w:val="24"/>
        </w:rPr>
        <w:t> </w:t>
      </w:r>
      <w:r>
        <w:rPr>
          <w:sz w:val="24"/>
        </w:rPr>
        <w:t>registre</w:t>
      </w:r>
      <w:r>
        <w:rPr>
          <w:spacing w:val="2"/>
          <w:sz w:val="24"/>
        </w:rPr>
        <w:t> </w:t>
      </w:r>
      <w:r>
        <w:rPr>
          <w:sz w:val="24"/>
        </w:rPr>
        <w:t>sur</w:t>
      </w:r>
      <w:r>
        <w:rPr>
          <w:spacing w:val="1"/>
          <w:sz w:val="24"/>
        </w:rPr>
        <w:t> </w:t>
      </w:r>
      <w:r>
        <w:rPr>
          <w:sz w:val="24"/>
        </w:rPr>
        <w:t>lequel</w:t>
      </w:r>
      <w:r>
        <w:rPr>
          <w:spacing w:val="2"/>
          <w:sz w:val="24"/>
        </w:rPr>
        <w:t> </w:t>
      </w:r>
      <w:r>
        <w:rPr>
          <w:sz w:val="24"/>
        </w:rPr>
        <w:t>seront</w:t>
      </w:r>
      <w:r>
        <w:rPr>
          <w:spacing w:val="1"/>
          <w:sz w:val="24"/>
        </w:rPr>
        <w:t> </w:t>
      </w:r>
      <w:r>
        <w:rPr>
          <w:sz w:val="24"/>
        </w:rPr>
        <w:t>inscrits</w:t>
      </w:r>
      <w:r>
        <w:rPr>
          <w:spacing w:val="2"/>
          <w:sz w:val="24"/>
        </w:rPr>
        <w:t> </w:t>
      </w:r>
      <w:r>
        <w:rPr>
          <w:sz w:val="24"/>
        </w:rPr>
        <w:t>les</w:t>
      </w:r>
      <w:r>
        <w:rPr>
          <w:spacing w:val="4"/>
          <w:sz w:val="24"/>
        </w:rPr>
        <w:t> </w:t>
      </w:r>
      <w:r>
        <w:rPr>
          <w:sz w:val="24"/>
        </w:rPr>
        <w:t>noms</w:t>
      </w:r>
      <w:r>
        <w:rPr>
          <w:spacing w:val="2"/>
          <w:sz w:val="24"/>
        </w:rPr>
        <w:t> </w:t>
      </w:r>
      <w:r>
        <w:rPr>
          <w:sz w:val="24"/>
        </w:rPr>
        <w:t>des</w:t>
      </w:r>
      <w:r>
        <w:rPr>
          <w:spacing w:val="2"/>
          <w:sz w:val="24"/>
        </w:rPr>
        <w:t> </w:t>
      </w:r>
      <w:r>
        <w:rPr>
          <w:sz w:val="24"/>
        </w:rPr>
        <w:t>sections</w:t>
      </w:r>
      <w:r>
        <w:rPr>
          <w:spacing w:val="2"/>
          <w:sz w:val="24"/>
        </w:rPr>
        <w:t> </w:t>
      </w:r>
      <w:r>
        <w:rPr>
          <w:sz w:val="24"/>
        </w:rPr>
        <w:t>qui</w:t>
      </w:r>
      <w:r>
        <w:rPr>
          <w:spacing w:val="2"/>
          <w:sz w:val="24"/>
        </w:rPr>
        <w:t> </w:t>
      </w:r>
      <w:r>
        <w:rPr>
          <w:sz w:val="24"/>
        </w:rPr>
        <w:t>la</w:t>
      </w:r>
      <w:r>
        <w:rPr>
          <w:spacing w:val="3"/>
          <w:sz w:val="24"/>
        </w:rPr>
        <w:t> </w:t>
      </w:r>
      <w:r>
        <w:rPr>
          <w:sz w:val="24"/>
        </w:rPr>
        <w:t>constituent,</w:t>
      </w:r>
      <w:r>
        <w:rPr>
          <w:spacing w:val="2"/>
          <w:sz w:val="24"/>
        </w:rPr>
        <w:t> </w:t>
      </w:r>
      <w:r>
        <w:rPr>
          <w:sz w:val="24"/>
        </w:rPr>
        <w:t>assortis</w:t>
      </w:r>
      <w:r>
        <w:rPr>
          <w:spacing w:val="2"/>
          <w:sz w:val="24"/>
        </w:rPr>
        <w:t> </w:t>
      </w:r>
      <w:r>
        <w:rPr>
          <w:spacing w:val="-5"/>
          <w:sz w:val="24"/>
        </w:rPr>
        <w:t>de</w:t>
      </w:r>
    </w:p>
    <w:p>
      <w:pPr>
        <w:pStyle w:val="ListParagraph"/>
        <w:spacing w:after="0" w:line="240" w:lineRule="auto"/>
        <w:jc w:val="left"/>
        <w:rPr>
          <w:sz w:val="24"/>
        </w:rPr>
        <w:sectPr>
          <w:pgSz w:w="11910" w:h="16840"/>
          <w:pgMar w:header="612" w:footer="849" w:top="840" w:bottom="1060" w:left="1133" w:right="708"/>
        </w:sectPr>
      </w:pPr>
    </w:p>
    <w:p>
      <w:pPr>
        <w:pStyle w:val="BodyText"/>
        <w:spacing w:before="8"/>
      </w:pPr>
    </w:p>
    <w:p>
      <w:pPr>
        <w:pStyle w:val="BodyText"/>
        <w:ind w:left="1243"/>
      </w:pPr>
      <w:r>
        <w:rPr/>
        <w:t>tous</w:t>
      </w:r>
      <w:r>
        <w:rPr>
          <w:spacing w:val="-6"/>
        </w:rPr>
        <w:t> </w:t>
      </w:r>
      <w:r>
        <w:rPr/>
        <w:t>les</w:t>
      </w:r>
      <w:r>
        <w:rPr>
          <w:spacing w:val="-3"/>
        </w:rPr>
        <w:t> </w:t>
      </w:r>
      <w:r>
        <w:rPr/>
        <w:t>renseignements</w:t>
      </w:r>
      <w:r>
        <w:rPr>
          <w:spacing w:val="-1"/>
        </w:rPr>
        <w:t> </w:t>
      </w:r>
      <w:r>
        <w:rPr/>
        <w:t>nécessaires</w:t>
      </w:r>
      <w:r>
        <w:rPr>
          <w:spacing w:val="-3"/>
        </w:rPr>
        <w:t> </w:t>
      </w:r>
      <w:r>
        <w:rPr/>
        <w:t>à</w:t>
      </w:r>
      <w:r>
        <w:rPr>
          <w:spacing w:val="-4"/>
        </w:rPr>
        <w:t> </w:t>
      </w:r>
      <w:r>
        <w:rPr/>
        <w:t>l’identification</w:t>
      </w:r>
      <w:r>
        <w:rPr>
          <w:spacing w:val="-2"/>
        </w:rPr>
        <w:t> </w:t>
      </w:r>
      <w:r>
        <w:rPr/>
        <w:t>des</w:t>
      </w:r>
      <w:r>
        <w:rPr>
          <w:spacing w:val="-3"/>
        </w:rPr>
        <w:t> </w:t>
      </w:r>
      <w:r>
        <w:rPr>
          <w:spacing w:val="-2"/>
        </w:rPr>
        <w:t>militants,</w:t>
      </w:r>
    </w:p>
    <w:p>
      <w:pPr>
        <w:pStyle w:val="ListParagraph"/>
        <w:numPr>
          <w:ilvl w:val="1"/>
          <w:numId w:val="15"/>
        </w:numPr>
        <w:tabs>
          <w:tab w:pos="1441" w:val="left" w:leader="none"/>
        </w:tabs>
        <w:spacing w:line="240" w:lineRule="auto" w:before="140" w:after="0"/>
        <w:ind w:left="1441" w:right="0" w:hanging="138"/>
        <w:jc w:val="left"/>
        <w:rPr>
          <w:sz w:val="24"/>
        </w:rPr>
      </w:pPr>
      <w:r>
        <w:rPr>
          <w:sz w:val="24"/>
        </w:rPr>
        <w:t>Un</w:t>
      </w:r>
      <w:r>
        <w:rPr>
          <w:spacing w:val="-1"/>
          <w:sz w:val="24"/>
        </w:rPr>
        <w:t> </w:t>
      </w:r>
      <w:r>
        <w:rPr>
          <w:sz w:val="24"/>
        </w:rPr>
        <w:t>registre</w:t>
      </w:r>
      <w:r>
        <w:rPr>
          <w:spacing w:val="-3"/>
          <w:sz w:val="24"/>
        </w:rPr>
        <w:t> </w:t>
      </w:r>
      <w:r>
        <w:rPr>
          <w:sz w:val="24"/>
        </w:rPr>
        <w:t>des élections</w:t>
      </w:r>
      <w:r>
        <w:rPr>
          <w:spacing w:val="-1"/>
          <w:sz w:val="24"/>
        </w:rPr>
        <w:t> </w:t>
      </w:r>
      <w:r>
        <w:rPr>
          <w:sz w:val="24"/>
        </w:rPr>
        <w:t>des membres</w:t>
      </w:r>
      <w:r>
        <w:rPr>
          <w:spacing w:val="-1"/>
          <w:sz w:val="24"/>
        </w:rPr>
        <w:t> </w:t>
      </w:r>
      <w:r>
        <w:rPr>
          <w:sz w:val="24"/>
        </w:rPr>
        <w:t>du</w:t>
      </w:r>
      <w:r>
        <w:rPr>
          <w:spacing w:val="-1"/>
          <w:sz w:val="24"/>
        </w:rPr>
        <w:t> </w:t>
      </w:r>
      <w:r>
        <w:rPr>
          <w:sz w:val="24"/>
        </w:rPr>
        <w:t>bureau de</w:t>
      </w:r>
      <w:r>
        <w:rPr>
          <w:spacing w:val="-2"/>
          <w:sz w:val="24"/>
        </w:rPr>
        <w:t> </w:t>
      </w:r>
      <w:r>
        <w:rPr>
          <w:sz w:val="24"/>
        </w:rPr>
        <w:t>la </w:t>
      </w:r>
      <w:r>
        <w:rPr>
          <w:spacing w:val="-2"/>
          <w:sz w:val="24"/>
        </w:rPr>
        <w:t>section</w:t>
      </w:r>
    </w:p>
    <w:p>
      <w:pPr>
        <w:pStyle w:val="ListParagraph"/>
        <w:numPr>
          <w:ilvl w:val="1"/>
          <w:numId w:val="15"/>
        </w:numPr>
        <w:tabs>
          <w:tab w:pos="1441" w:val="left" w:leader="none"/>
        </w:tabs>
        <w:spacing w:line="240" w:lineRule="auto" w:before="137" w:after="0"/>
        <w:ind w:left="1441" w:right="0" w:hanging="138"/>
        <w:jc w:val="left"/>
        <w:rPr>
          <w:sz w:val="24"/>
        </w:rPr>
      </w:pPr>
      <w:r>
        <w:rPr>
          <w:sz w:val="24"/>
        </w:rPr>
        <w:t>Un</w:t>
      </w:r>
      <w:r>
        <w:rPr>
          <w:spacing w:val="-2"/>
          <w:sz w:val="24"/>
        </w:rPr>
        <w:t> </w:t>
      </w:r>
      <w:r>
        <w:rPr>
          <w:sz w:val="24"/>
        </w:rPr>
        <w:t>registre</w:t>
      </w:r>
      <w:r>
        <w:rPr>
          <w:spacing w:val="-2"/>
          <w:sz w:val="24"/>
        </w:rPr>
        <w:t> </w:t>
      </w:r>
      <w:r>
        <w:rPr>
          <w:sz w:val="24"/>
        </w:rPr>
        <w:t>des</w:t>
      </w:r>
      <w:r>
        <w:rPr>
          <w:spacing w:val="-1"/>
          <w:sz w:val="24"/>
        </w:rPr>
        <w:t> </w:t>
      </w:r>
      <w:r>
        <w:rPr>
          <w:spacing w:val="-2"/>
          <w:sz w:val="24"/>
        </w:rPr>
        <w:t>délibérations</w:t>
      </w:r>
    </w:p>
    <w:p>
      <w:pPr>
        <w:pStyle w:val="BodyText"/>
        <w:spacing w:line="360" w:lineRule="auto" w:before="139"/>
        <w:ind w:left="1243"/>
      </w:pPr>
      <w:r>
        <w:rPr/>
        <w:t>Ces</w:t>
      </w:r>
      <w:r>
        <w:rPr>
          <w:spacing w:val="-7"/>
        </w:rPr>
        <w:t> </w:t>
      </w:r>
      <w:r>
        <w:rPr/>
        <w:t>registres</w:t>
      </w:r>
      <w:r>
        <w:rPr>
          <w:spacing w:val="-5"/>
        </w:rPr>
        <w:t> </w:t>
      </w:r>
      <w:r>
        <w:rPr/>
        <w:t>tenus</w:t>
      </w:r>
      <w:r>
        <w:rPr>
          <w:spacing w:val="-8"/>
        </w:rPr>
        <w:t> </w:t>
      </w:r>
      <w:r>
        <w:rPr/>
        <w:t>par</w:t>
      </w:r>
      <w:r>
        <w:rPr>
          <w:spacing w:val="-8"/>
        </w:rPr>
        <w:t> </w:t>
      </w:r>
      <w:r>
        <w:rPr/>
        <w:t>le</w:t>
      </w:r>
      <w:r>
        <w:rPr>
          <w:spacing w:val="-3"/>
        </w:rPr>
        <w:t> </w:t>
      </w:r>
      <w:r>
        <w:rPr/>
        <w:t>Secrétaire</w:t>
      </w:r>
      <w:r>
        <w:rPr>
          <w:spacing w:val="-8"/>
        </w:rPr>
        <w:t> </w:t>
      </w:r>
      <w:r>
        <w:rPr/>
        <w:t>Administratif</w:t>
      </w:r>
      <w:r>
        <w:rPr>
          <w:spacing w:val="-2"/>
        </w:rPr>
        <w:t> </w:t>
      </w:r>
      <w:r>
        <w:rPr/>
        <w:t>doivent</w:t>
      </w:r>
      <w:r>
        <w:rPr>
          <w:spacing w:val="-7"/>
        </w:rPr>
        <w:t> </w:t>
      </w:r>
      <w:r>
        <w:rPr/>
        <w:t>être</w:t>
      </w:r>
      <w:r>
        <w:rPr>
          <w:spacing w:val="-6"/>
        </w:rPr>
        <w:t> </w:t>
      </w:r>
      <w:r>
        <w:rPr/>
        <w:t>à</w:t>
      </w:r>
      <w:r>
        <w:rPr>
          <w:spacing w:val="-6"/>
        </w:rPr>
        <w:t> </w:t>
      </w:r>
      <w:r>
        <w:rPr/>
        <w:t>jour</w:t>
      </w:r>
      <w:r>
        <w:rPr>
          <w:spacing w:val="-8"/>
        </w:rPr>
        <w:t> </w:t>
      </w:r>
      <w:r>
        <w:rPr/>
        <w:t>et</w:t>
      </w:r>
      <w:r>
        <w:rPr>
          <w:spacing w:val="-5"/>
        </w:rPr>
        <w:t> </w:t>
      </w:r>
      <w:r>
        <w:rPr/>
        <w:t>mis</w:t>
      </w:r>
      <w:r>
        <w:rPr>
          <w:spacing w:val="-5"/>
        </w:rPr>
        <w:t> </w:t>
      </w:r>
      <w:r>
        <w:rPr/>
        <w:t>à</w:t>
      </w:r>
      <w:r>
        <w:rPr>
          <w:spacing w:val="-8"/>
        </w:rPr>
        <w:t> </w:t>
      </w:r>
      <w:r>
        <w:rPr/>
        <w:t>la</w:t>
      </w:r>
      <w:r>
        <w:rPr>
          <w:spacing w:val="-8"/>
        </w:rPr>
        <w:t> </w:t>
      </w:r>
      <w:r>
        <w:rPr/>
        <w:t>disposition de la direction du parti sur simple réquisition.</w:t>
      </w:r>
    </w:p>
    <w:p>
      <w:pPr>
        <w:pStyle w:val="BodyText"/>
        <w:spacing w:before="142"/>
      </w:pPr>
    </w:p>
    <w:p>
      <w:pPr>
        <w:pStyle w:val="Heading5"/>
      </w:pPr>
      <w:r>
        <w:rPr>
          <w:u w:val="single"/>
        </w:rPr>
        <w:t>Article</w:t>
      </w:r>
      <w:r>
        <w:rPr>
          <w:spacing w:val="-3"/>
          <w:u w:val="single"/>
        </w:rPr>
        <w:t> </w:t>
      </w:r>
      <w:r>
        <w:rPr>
          <w:u w:val="single"/>
        </w:rPr>
        <w:t>14 </w:t>
      </w:r>
      <w:r>
        <w:rPr/>
        <w:t>:</w:t>
      </w:r>
      <w:r>
        <w:rPr>
          <w:spacing w:val="-2"/>
        </w:rPr>
        <w:t> </w:t>
      </w:r>
      <w:r>
        <w:rPr/>
        <w:t>Le</w:t>
      </w:r>
      <w:r>
        <w:rPr>
          <w:spacing w:val="-3"/>
        </w:rPr>
        <w:t> </w:t>
      </w:r>
      <w:r>
        <w:rPr/>
        <w:t>Bureau</w:t>
      </w:r>
      <w:r>
        <w:rPr>
          <w:spacing w:val="-2"/>
        </w:rPr>
        <w:t> </w:t>
      </w:r>
      <w:r>
        <w:rPr/>
        <w:t>Départemental</w:t>
      </w:r>
      <w:r>
        <w:rPr>
          <w:spacing w:val="-1"/>
        </w:rPr>
        <w:t> </w:t>
      </w:r>
      <w:r>
        <w:rPr/>
        <w:t>Fédéral</w:t>
      </w:r>
      <w:r>
        <w:rPr>
          <w:spacing w:val="-2"/>
        </w:rPr>
        <w:t> </w:t>
      </w:r>
      <w:r>
        <w:rPr/>
        <w:t>ou</w:t>
      </w:r>
      <w:r>
        <w:rPr>
          <w:spacing w:val="-1"/>
        </w:rPr>
        <w:t> </w:t>
      </w:r>
      <w:r>
        <w:rPr/>
        <w:t>le</w:t>
      </w:r>
      <w:r>
        <w:rPr>
          <w:spacing w:val="-2"/>
        </w:rPr>
        <w:t> </w:t>
      </w:r>
      <w:r>
        <w:rPr/>
        <w:t>Commissariat</w:t>
      </w:r>
      <w:r>
        <w:rPr>
          <w:spacing w:val="-1"/>
        </w:rPr>
        <w:t> </w:t>
      </w:r>
      <w:r>
        <w:rPr/>
        <w:t>Politique</w:t>
      </w:r>
      <w:r>
        <w:rPr>
          <w:spacing w:val="-3"/>
        </w:rPr>
        <w:t> </w:t>
      </w:r>
      <w:r>
        <w:rPr>
          <w:spacing w:val="-5"/>
        </w:rPr>
        <w:t>PSL</w:t>
      </w:r>
    </w:p>
    <w:p>
      <w:pPr>
        <w:pStyle w:val="BodyText"/>
        <w:spacing w:before="271"/>
        <w:rPr>
          <w:b/>
        </w:rPr>
      </w:pPr>
    </w:p>
    <w:p>
      <w:pPr>
        <w:pStyle w:val="BodyText"/>
        <w:ind w:left="1425"/>
      </w:pPr>
      <w:r>
        <w:rPr/>
        <w:t>Le</w:t>
      </w:r>
      <w:r>
        <w:rPr>
          <w:spacing w:val="-3"/>
        </w:rPr>
        <w:t> </w:t>
      </w:r>
      <w:r>
        <w:rPr/>
        <w:t>bureau</w:t>
      </w:r>
      <w:r>
        <w:rPr>
          <w:spacing w:val="-1"/>
        </w:rPr>
        <w:t> </w:t>
      </w:r>
      <w:r>
        <w:rPr/>
        <w:t>fédéral comprend</w:t>
      </w:r>
      <w:r>
        <w:rPr>
          <w:spacing w:val="-1"/>
        </w:rPr>
        <w:t> </w:t>
      </w:r>
      <w:r>
        <w:rPr/>
        <w:t>31</w:t>
      </w:r>
      <w:r>
        <w:rPr>
          <w:spacing w:val="-2"/>
        </w:rPr>
        <w:t> </w:t>
      </w:r>
      <w:r>
        <w:rPr/>
        <w:t>(trente</w:t>
      </w:r>
      <w:r>
        <w:rPr>
          <w:spacing w:val="-2"/>
        </w:rPr>
        <w:t> </w:t>
      </w:r>
      <w:r>
        <w:rPr/>
        <w:t>et</w:t>
      </w:r>
      <w:r>
        <w:rPr>
          <w:spacing w:val="-1"/>
        </w:rPr>
        <w:t> </w:t>
      </w:r>
      <w:r>
        <w:rPr/>
        <w:t>un)</w:t>
      </w:r>
      <w:r>
        <w:rPr>
          <w:spacing w:val="-2"/>
        </w:rPr>
        <w:t> </w:t>
      </w:r>
      <w:r>
        <w:rPr/>
        <w:t>membres</w:t>
      </w:r>
      <w:r>
        <w:rPr>
          <w:spacing w:val="-1"/>
        </w:rPr>
        <w:t> </w:t>
      </w:r>
      <w:r>
        <w:rPr/>
        <w:t>dont</w:t>
      </w:r>
      <w:r>
        <w:rPr>
          <w:spacing w:val="-1"/>
        </w:rPr>
        <w:t> </w:t>
      </w:r>
      <w:r>
        <w:rPr>
          <w:spacing w:val="-10"/>
        </w:rPr>
        <w:t>:</w:t>
      </w:r>
    </w:p>
    <w:p>
      <w:pPr>
        <w:pStyle w:val="ListParagraph"/>
        <w:numPr>
          <w:ilvl w:val="1"/>
          <w:numId w:val="15"/>
        </w:numPr>
        <w:tabs>
          <w:tab w:pos="1381" w:val="left" w:leader="none"/>
        </w:tabs>
        <w:spacing w:line="240" w:lineRule="auto" w:before="137" w:after="0"/>
        <w:ind w:left="1381" w:right="0" w:hanging="138"/>
        <w:jc w:val="left"/>
        <w:rPr>
          <w:sz w:val="24"/>
        </w:rPr>
      </w:pPr>
      <w:r>
        <w:rPr>
          <w:sz w:val="24"/>
        </w:rPr>
        <w:t>Un </w:t>
      </w:r>
      <w:r>
        <w:rPr>
          <w:spacing w:val="-2"/>
          <w:sz w:val="24"/>
        </w:rPr>
        <w:t>Président</w:t>
      </w:r>
    </w:p>
    <w:p>
      <w:pPr>
        <w:pStyle w:val="ListParagraph"/>
        <w:numPr>
          <w:ilvl w:val="1"/>
          <w:numId w:val="15"/>
        </w:numPr>
        <w:tabs>
          <w:tab w:pos="1381" w:val="left" w:leader="none"/>
        </w:tabs>
        <w:spacing w:line="240" w:lineRule="auto" w:before="140" w:after="0"/>
        <w:ind w:left="1381" w:right="0" w:hanging="138"/>
        <w:jc w:val="left"/>
        <w:rPr>
          <w:sz w:val="24"/>
        </w:rPr>
      </w:pPr>
      <w:r>
        <w:rPr>
          <w:sz w:val="24"/>
        </w:rPr>
        <w:t>Un</w:t>
      </w:r>
      <w:r>
        <w:rPr>
          <w:spacing w:val="-4"/>
          <w:sz w:val="24"/>
        </w:rPr>
        <w:t> </w:t>
      </w:r>
      <w:r>
        <w:rPr>
          <w:sz w:val="24"/>
        </w:rPr>
        <w:t>Vice-président</w:t>
      </w:r>
      <w:r>
        <w:rPr>
          <w:spacing w:val="-1"/>
          <w:sz w:val="24"/>
        </w:rPr>
        <w:t> </w:t>
      </w:r>
      <w:r>
        <w:rPr>
          <w:sz w:val="24"/>
        </w:rPr>
        <w:t>en</w:t>
      </w:r>
      <w:r>
        <w:rPr>
          <w:spacing w:val="-2"/>
          <w:sz w:val="24"/>
        </w:rPr>
        <w:t> </w:t>
      </w:r>
      <w:r>
        <w:rPr>
          <w:sz w:val="24"/>
        </w:rPr>
        <w:t>charge</w:t>
      </w:r>
      <w:r>
        <w:rPr>
          <w:spacing w:val="-2"/>
          <w:sz w:val="24"/>
        </w:rPr>
        <w:t> </w:t>
      </w:r>
      <w:r>
        <w:rPr>
          <w:sz w:val="24"/>
        </w:rPr>
        <w:t>des</w:t>
      </w:r>
      <w:r>
        <w:rPr>
          <w:spacing w:val="-1"/>
          <w:sz w:val="24"/>
        </w:rPr>
        <w:t> </w:t>
      </w:r>
      <w:r>
        <w:rPr>
          <w:sz w:val="24"/>
        </w:rPr>
        <w:t>affaires</w:t>
      </w:r>
      <w:r>
        <w:rPr>
          <w:spacing w:val="-1"/>
          <w:sz w:val="24"/>
        </w:rPr>
        <w:t> </w:t>
      </w:r>
      <w:r>
        <w:rPr>
          <w:spacing w:val="-2"/>
          <w:sz w:val="24"/>
        </w:rPr>
        <w:t>politiques</w:t>
      </w:r>
    </w:p>
    <w:p>
      <w:pPr>
        <w:pStyle w:val="ListParagraph"/>
        <w:numPr>
          <w:ilvl w:val="1"/>
          <w:numId w:val="15"/>
        </w:numPr>
        <w:tabs>
          <w:tab w:pos="1380" w:val="left" w:leader="none"/>
        </w:tabs>
        <w:spacing w:line="360" w:lineRule="auto" w:before="137" w:after="0"/>
        <w:ind w:left="283" w:right="140" w:firstLine="959"/>
        <w:jc w:val="left"/>
        <w:rPr>
          <w:sz w:val="24"/>
        </w:rPr>
      </w:pPr>
      <w:r>
        <w:rPr>
          <w:sz w:val="24"/>
        </w:rPr>
        <w:t>Un</w:t>
      </w:r>
      <w:r>
        <w:rPr>
          <w:spacing w:val="29"/>
          <w:sz w:val="24"/>
        </w:rPr>
        <w:t> </w:t>
      </w:r>
      <w:r>
        <w:rPr>
          <w:sz w:val="24"/>
        </w:rPr>
        <w:t>Vice-président</w:t>
      </w:r>
      <w:r>
        <w:rPr>
          <w:spacing w:val="30"/>
          <w:sz w:val="24"/>
        </w:rPr>
        <w:t> </w:t>
      </w:r>
      <w:r>
        <w:rPr>
          <w:sz w:val="24"/>
        </w:rPr>
        <w:t>en</w:t>
      </w:r>
      <w:r>
        <w:rPr>
          <w:spacing w:val="32"/>
          <w:sz w:val="24"/>
        </w:rPr>
        <w:t> </w:t>
      </w:r>
      <w:r>
        <w:rPr>
          <w:sz w:val="24"/>
        </w:rPr>
        <w:t>charge</w:t>
      </w:r>
      <w:r>
        <w:rPr>
          <w:spacing w:val="29"/>
          <w:sz w:val="24"/>
        </w:rPr>
        <w:t> </w:t>
      </w:r>
      <w:r>
        <w:rPr>
          <w:sz w:val="24"/>
        </w:rPr>
        <w:t>des</w:t>
      </w:r>
      <w:r>
        <w:rPr>
          <w:spacing w:val="30"/>
          <w:sz w:val="24"/>
        </w:rPr>
        <w:t> </w:t>
      </w:r>
      <w:r>
        <w:rPr>
          <w:sz w:val="24"/>
        </w:rPr>
        <w:t>affaires</w:t>
      </w:r>
      <w:r>
        <w:rPr>
          <w:spacing w:val="30"/>
          <w:sz w:val="24"/>
        </w:rPr>
        <w:t> </w:t>
      </w:r>
      <w:r>
        <w:rPr>
          <w:sz w:val="24"/>
        </w:rPr>
        <w:t>économiques</w:t>
      </w:r>
      <w:r>
        <w:rPr>
          <w:spacing w:val="30"/>
          <w:sz w:val="24"/>
        </w:rPr>
        <w:t> </w:t>
      </w:r>
      <w:r>
        <w:rPr>
          <w:sz w:val="24"/>
        </w:rPr>
        <w:t>et</w:t>
      </w:r>
      <w:r>
        <w:rPr>
          <w:spacing w:val="30"/>
          <w:sz w:val="24"/>
        </w:rPr>
        <w:t> </w:t>
      </w:r>
      <w:r>
        <w:rPr>
          <w:sz w:val="24"/>
        </w:rPr>
        <w:t>de</w:t>
      </w:r>
      <w:r>
        <w:rPr>
          <w:spacing w:val="29"/>
          <w:sz w:val="24"/>
        </w:rPr>
        <w:t> </w:t>
      </w:r>
      <w:r>
        <w:rPr>
          <w:sz w:val="24"/>
        </w:rPr>
        <w:t>la</w:t>
      </w:r>
      <w:r>
        <w:rPr>
          <w:spacing w:val="29"/>
          <w:sz w:val="24"/>
        </w:rPr>
        <w:t> </w:t>
      </w:r>
      <w:r>
        <w:rPr>
          <w:sz w:val="24"/>
        </w:rPr>
        <w:t>promotion</w:t>
      </w:r>
      <w:r>
        <w:rPr>
          <w:spacing w:val="30"/>
          <w:sz w:val="24"/>
        </w:rPr>
        <w:t> </w:t>
      </w:r>
      <w:r>
        <w:rPr>
          <w:sz w:val="24"/>
        </w:rPr>
        <w:t>des</w:t>
      </w:r>
      <w:r>
        <w:rPr>
          <w:spacing w:val="30"/>
          <w:sz w:val="24"/>
        </w:rPr>
        <w:t> </w:t>
      </w:r>
      <w:r>
        <w:rPr>
          <w:sz w:val="24"/>
        </w:rPr>
        <w:t>projets </w:t>
      </w:r>
      <w:r>
        <w:rPr>
          <w:spacing w:val="-2"/>
          <w:sz w:val="24"/>
        </w:rPr>
        <w:t>PME/PMI</w:t>
      </w:r>
    </w:p>
    <w:p>
      <w:pPr>
        <w:pStyle w:val="BodyText"/>
        <w:ind w:left="1243"/>
      </w:pPr>
      <w:r>
        <w:rPr/>
        <w:t>-Un</w:t>
      </w:r>
      <w:r>
        <w:rPr>
          <w:spacing w:val="-3"/>
        </w:rPr>
        <w:t> </w:t>
      </w:r>
      <w:r>
        <w:rPr/>
        <w:t>Vice-président en</w:t>
      </w:r>
      <w:r>
        <w:rPr>
          <w:spacing w:val="-1"/>
        </w:rPr>
        <w:t> </w:t>
      </w:r>
      <w:r>
        <w:rPr/>
        <w:t>charge</w:t>
      </w:r>
      <w:r>
        <w:rPr>
          <w:spacing w:val="-1"/>
        </w:rPr>
        <w:t> </w:t>
      </w:r>
      <w:r>
        <w:rPr/>
        <w:t>des</w:t>
      </w:r>
      <w:r>
        <w:rPr>
          <w:spacing w:val="-1"/>
        </w:rPr>
        <w:t> </w:t>
      </w:r>
      <w:r>
        <w:rPr/>
        <w:t>projets</w:t>
      </w:r>
      <w:r>
        <w:rPr>
          <w:spacing w:val="-1"/>
        </w:rPr>
        <w:t> </w:t>
      </w:r>
      <w:r>
        <w:rPr/>
        <w:t>de</w:t>
      </w:r>
      <w:r>
        <w:rPr>
          <w:spacing w:val="-1"/>
        </w:rPr>
        <w:t> </w:t>
      </w:r>
      <w:r>
        <w:rPr/>
        <w:t>développement</w:t>
      </w:r>
      <w:r>
        <w:rPr>
          <w:spacing w:val="-1"/>
        </w:rPr>
        <w:t> </w:t>
      </w:r>
      <w:r>
        <w:rPr>
          <w:spacing w:val="-2"/>
        </w:rPr>
        <w:t>communautaire</w:t>
      </w:r>
    </w:p>
    <w:p>
      <w:pPr>
        <w:pStyle w:val="ListParagraph"/>
        <w:numPr>
          <w:ilvl w:val="1"/>
          <w:numId w:val="15"/>
        </w:numPr>
        <w:tabs>
          <w:tab w:pos="1381" w:val="left" w:leader="none"/>
        </w:tabs>
        <w:spacing w:line="240" w:lineRule="auto" w:before="139" w:after="0"/>
        <w:ind w:left="1381" w:right="0" w:hanging="138"/>
        <w:jc w:val="left"/>
        <w:rPr>
          <w:sz w:val="24"/>
        </w:rPr>
      </w:pPr>
      <w:r>
        <w:rPr>
          <w:sz w:val="24"/>
        </w:rPr>
        <w:t>Un</w:t>
      </w:r>
      <w:r>
        <w:rPr>
          <w:spacing w:val="-2"/>
          <w:sz w:val="24"/>
        </w:rPr>
        <w:t> </w:t>
      </w:r>
      <w:r>
        <w:rPr>
          <w:sz w:val="24"/>
        </w:rPr>
        <w:t>Secrétaire</w:t>
      </w:r>
      <w:r>
        <w:rPr>
          <w:spacing w:val="-2"/>
          <w:sz w:val="24"/>
        </w:rPr>
        <w:t> Général</w:t>
      </w:r>
    </w:p>
    <w:p>
      <w:pPr>
        <w:pStyle w:val="ListParagraph"/>
        <w:numPr>
          <w:ilvl w:val="1"/>
          <w:numId w:val="15"/>
        </w:numPr>
        <w:tabs>
          <w:tab w:pos="1381" w:val="left" w:leader="none"/>
        </w:tabs>
        <w:spacing w:line="240" w:lineRule="auto" w:before="137" w:after="0"/>
        <w:ind w:left="1381" w:right="0" w:hanging="138"/>
        <w:jc w:val="left"/>
        <w:rPr>
          <w:sz w:val="24"/>
        </w:rPr>
      </w:pPr>
      <w:r>
        <w:rPr>
          <w:sz w:val="24"/>
        </w:rPr>
        <w:t>Deux </w:t>
      </w:r>
      <w:r>
        <w:rPr>
          <w:spacing w:val="-2"/>
          <w:sz w:val="24"/>
        </w:rPr>
        <w:t>adjoints</w:t>
      </w:r>
    </w:p>
    <w:p>
      <w:pPr>
        <w:pStyle w:val="ListParagraph"/>
        <w:numPr>
          <w:ilvl w:val="1"/>
          <w:numId w:val="15"/>
        </w:numPr>
        <w:tabs>
          <w:tab w:pos="1381" w:val="left" w:leader="none"/>
        </w:tabs>
        <w:spacing w:line="240" w:lineRule="auto" w:before="139" w:after="0"/>
        <w:ind w:left="1381" w:right="0" w:hanging="138"/>
        <w:jc w:val="left"/>
        <w:rPr>
          <w:sz w:val="24"/>
        </w:rPr>
      </w:pPr>
      <w:r>
        <w:rPr>
          <w:sz w:val="24"/>
        </w:rPr>
        <w:t>Un</w:t>
      </w:r>
      <w:r>
        <w:rPr>
          <w:spacing w:val="-2"/>
          <w:sz w:val="24"/>
        </w:rPr>
        <w:t> </w:t>
      </w:r>
      <w:r>
        <w:rPr>
          <w:sz w:val="24"/>
        </w:rPr>
        <w:t>Secrétaire</w:t>
      </w:r>
      <w:r>
        <w:rPr>
          <w:spacing w:val="-2"/>
          <w:sz w:val="24"/>
        </w:rPr>
        <w:t> Administratif</w:t>
      </w:r>
    </w:p>
    <w:p>
      <w:pPr>
        <w:pStyle w:val="ListParagraph"/>
        <w:numPr>
          <w:ilvl w:val="1"/>
          <w:numId w:val="15"/>
        </w:numPr>
        <w:tabs>
          <w:tab w:pos="1381" w:val="left" w:leader="none"/>
        </w:tabs>
        <w:spacing w:line="240" w:lineRule="auto" w:before="137" w:after="0"/>
        <w:ind w:left="1381" w:right="0" w:hanging="138"/>
        <w:jc w:val="left"/>
        <w:rPr>
          <w:sz w:val="24"/>
        </w:rPr>
      </w:pPr>
      <w:r>
        <w:rPr>
          <w:sz w:val="24"/>
        </w:rPr>
        <w:t>Un </w:t>
      </w:r>
      <w:r>
        <w:rPr>
          <w:spacing w:val="-2"/>
          <w:sz w:val="24"/>
        </w:rPr>
        <w:t>adjoint</w:t>
      </w:r>
    </w:p>
    <w:p>
      <w:pPr>
        <w:pStyle w:val="ListParagraph"/>
        <w:numPr>
          <w:ilvl w:val="1"/>
          <w:numId w:val="15"/>
        </w:numPr>
        <w:tabs>
          <w:tab w:pos="1381" w:val="left" w:leader="none"/>
        </w:tabs>
        <w:spacing w:line="240" w:lineRule="auto" w:before="139" w:after="0"/>
        <w:ind w:left="1381" w:right="0" w:hanging="138"/>
        <w:jc w:val="left"/>
        <w:rPr>
          <w:sz w:val="24"/>
        </w:rPr>
      </w:pPr>
      <w:r>
        <w:rPr>
          <w:sz w:val="24"/>
        </w:rPr>
        <w:t>Un</w:t>
      </w:r>
      <w:r>
        <w:rPr>
          <w:spacing w:val="-2"/>
          <w:sz w:val="24"/>
        </w:rPr>
        <w:t> </w:t>
      </w:r>
      <w:r>
        <w:rPr>
          <w:sz w:val="24"/>
        </w:rPr>
        <w:t>Trésorier</w:t>
      </w:r>
      <w:r>
        <w:rPr>
          <w:spacing w:val="-1"/>
          <w:sz w:val="24"/>
        </w:rPr>
        <w:t> </w:t>
      </w:r>
      <w:r>
        <w:rPr>
          <w:spacing w:val="-2"/>
          <w:sz w:val="24"/>
        </w:rPr>
        <w:t>Général</w:t>
      </w:r>
    </w:p>
    <w:p>
      <w:pPr>
        <w:pStyle w:val="ListParagraph"/>
        <w:numPr>
          <w:ilvl w:val="1"/>
          <w:numId w:val="15"/>
        </w:numPr>
        <w:tabs>
          <w:tab w:pos="1381" w:val="left" w:leader="none"/>
        </w:tabs>
        <w:spacing w:line="240" w:lineRule="auto" w:before="137" w:after="0"/>
        <w:ind w:left="1381" w:right="0" w:hanging="138"/>
        <w:jc w:val="left"/>
        <w:rPr>
          <w:sz w:val="24"/>
        </w:rPr>
      </w:pPr>
      <w:r>
        <w:rPr>
          <w:sz w:val="24"/>
        </w:rPr>
        <w:t>Deux </w:t>
      </w:r>
      <w:r>
        <w:rPr>
          <w:spacing w:val="-2"/>
          <w:sz w:val="24"/>
        </w:rPr>
        <w:t>adjoints</w:t>
      </w:r>
    </w:p>
    <w:p>
      <w:pPr>
        <w:pStyle w:val="ListParagraph"/>
        <w:numPr>
          <w:ilvl w:val="1"/>
          <w:numId w:val="15"/>
        </w:numPr>
        <w:tabs>
          <w:tab w:pos="1381" w:val="left" w:leader="none"/>
        </w:tabs>
        <w:spacing w:line="240" w:lineRule="auto" w:before="139" w:after="0"/>
        <w:ind w:left="1381" w:right="0" w:hanging="138"/>
        <w:jc w:val="left"/>
        <w:rPr>
          <w:sz w:val="24"/>
        </w:rPr>
      </w:pPr>
      <w:r>
        <w:rPr>
          <w:sz w:val="24"/>
        </w:rPr>
        <w:t>Un</w:t>
      </w:r>
      <w:r>
        <w:rPr>
          <w:spacing w:val="-1"/>
          <w:sz w:val="24"/>
        </w:rPr>
        <w:t> </w:t>
      </w:r>
      <w:r>
        <w:rPr>
          <w:sz w:val="24"/>
        </w:rPr>
        <w:t>Secrétaire à</w:t>
      </w:r>
      <w:r>
        <w:rPr>
          <w:spacing w:val="-2"/>
          <w:sz w:val="24"/>
        </w:rPr>
        <w:t> </w:t>
      </w:r>
      <w:r>
        <w:rPr>
          <w:sz w:val="24"/>
        </w:rPr>
        <w:t>l’Organisation et</w:t>
      </w:r>
      <w:r>
        <w:rPr>
          <w:spacing w:val="-1"/>
          <w:sz w:val="24"/>
        </w:rPr>
        <w:t> </w:t>
      </w:r>
      <w:r>
        <w:rPr>
          <w:sz w:val="24"/>
        </w:rPr>
        <w:t>à</w:t>
      </w:r>
      <w:r>
        <w:rPr>
          <w:spacing w:val="-1"/>
          <w:sz w:val="24"/>
        </w:rPr>
        <w:t> </w:t>
      </w:r>
      <w:r>
        <w:rPr>
          <w:sz w:val="24"/>
        </w:rPr>
        <w:t>la </w:t>
      </w:r>
      <w:r>
        <w:rPr>
          <w:spacing w:val="-2"/>
          <w:sz w:val="24"/>
        </w:rPr>
        <w:t>Propagande</w:t>
      </w:r>
    </w:p>
    <w:p>
      <w:pPr>
        <w:pStyle w:val="ListParagraph"/>
        <w:numPr>
          <w:ilvl w:val="1"/>
          <w:numId w:val="15"/>
        </w:numPr>
        <w:tabs>
          <w:tab w:pos="1381" w:val="left" w:leader="none"/>
        </w:tabs>
        <w:spacing w:line="240" w:lineRule="auto" w:before="137" w:after="0"/>
        <w:ind w:left="1381" w:right="0" w:hanging="138"/>
        <w:jc w:val="left"/>
        <w:rPr>
          <w:sz w:val="24"/>
        </w:rPr>
      </w:pPr>
      <w:r>
        <w:rPr>
          <w:sz w:val="24"/>
        </w:rPr>
        <w:t>Deux </w:t>
      </w:r>
      <w:r>
        <w:rPr>
          <w:spacing w:val="-2"/>
          <w:sz w:val="24"/>
        </w:rPr>
        <w:t>adjoints</w:t>
      </w:r>
    </w:p>
    <w:p>
      <w:pPr>
        <w:pStyle w:val="ListParagraph"/>
        <w:numPr>
          <w:ilvl w:val="1"/>
          <w:numId w:val="15"/>
        </w:numPr>
        <w:tabs>
          <w:tab w:pos="1381" w:val="left" w:leader="none"/>
        </w:tabs>
        <w:spacing w:line="240" w:lineRule="auto" w:before="139" w:after="0"/>
        <w:ind w:left="1381" w:right="0" w:hanging="138"/>
        <w:jc w:val="left"/>
        <w:rPr>
          <w:sz w:val="24"/>
        </w:rPr>
      </w:pPr>
      <w:r>
        <w:rPr>
          <w:sz w:val="24"/>
        </w:rPr>
        <w:t>Un</w:t>
      </w:r>
      <w:r>
        <w:rPr>
          <w:spacing w:val="-1"/>
          <w:sz w:val="24"/>
        </w:rPr>
        <w:t> </w:t>
      </w:r>
      <w:r>
        <w:rPr>
          <w:sz w:val="24"/>
        </w:rPr>
        <w:t>Secrétaire à</w:t>
      </w:r>
      <w:r>
        <w:rPr>
          <w:spacing w:val="-2"/>
          <w:sz w:val="24"/>
        </w:rPr>
        <w:t> </w:t>
      </w:r>
      <w:r>
        <w:rPr>
          <w:sz w:val="24"/>
        </w:rPr>
        <w:t>l’Information et</w:t>
      </w:r>
      <w:r>
        <w:rPr>
          <w:spacing w:val="-1"/>
          <w:sz w:val="24"/>
        </w:rPr>
        <w:t> </w:t>
      </w:r>
      <w:r>
        <w:rPr>
          <w:sz w:val="24"/>
        </w:rPr>
        <w:t>à</w:t>
      </w:r>
      <w:r>
        <w:rPr>
          <w:spacing w:val="-1"/>
          <w:sz w:val="24"/>
        </w:rPr>
        <w:t> </w:t>
      </w:r>
      <w:r>
        <w:rPr>
          <w:sz w:val="24"/>
        </w:rPr>
        <w:t>la </w:t>
      </w:r>
      <w:r>
        <w:rPr>
          <w:spacing w:val="-2"/>
          <w:sz w:val="24"/>
        </w:rPr>
        <w:t>Presse</w:t>
      </w:r>
    </w:p>
    <w:p>
      <w:pPr>
        <w:pStyle w:val="ListParagraph"/>
        <w:numPr>
          <w:ilvl w:val="1"/>
          <w:numId w:val="15"/>
        </w:numPr>
        <w:tabs>
          <w:tab w:pos="1381" w:val="left" w:leader="none"/>
        </w:tabs>
        <w:spacing w:line="240" w:lineRule="auto" w:before="137" w:after="0"/>
        <w:ind w:left="1381" w:right="0" w:hanging="138"/>
        <w:jc w:val="left"/>
        <w:rPr>
          <w:sz w:val="24"/>
        </w:rPr>
      </w:pPr>
      <w:r>
        <w:rPr>
          <w:sz w:val="24"/>
        </w:rPr>
        <w:t>Un </w:t>
      </w:r>
      <w:r>
        <w:rPr>
          <w:spacing w:val="-2"/>
          <w:sz w:val="24"/>
        </w:rPr>
        <w:t>adjoint</w:t>
      </w:r>
    </w:p>
    <w:p>
      <w:pPr>
        <w:pStyle w:val="ListParagraph"/>
        <w:numPr>
          <w:ilvl w:val="1"/>
          <w:numId w:val="15"/>
        </w:numPr>
        <w:tabs>
          <w:tab w:pos="1381" w:val="left" w:leader="none"/>
        </w:tabs>
        <w:spacing w:line="240" w:lineRule="auto" w:before="139" w:after="0"/>
        <w:ind w:left="1381" w:right="0" w:hanging="138"/>
        <w:jc w:val="left"/>
        <w:rPr>
          <w:sz w:val="24"/>
        </w:rPr>
      </w:pPr>
      <w:r>
        <w:rPr>
          <w:sz w:val="24"/>
        </w:rPr>
        <w:t>Un</w:t>
      </w:r>
      <w:r>
        <w:rPr>
          <w:spacing w:val="-4"/>
          <w:sz w:val="24"/>
        </w:rPr>
        <w:t> </w:t>
      </w:r>
      <w:r>
        <w:rPr>
          <w:sz w:val="24"/>
        </w:rPr>
        <w:t>Secrétaire</w:t>
      </w:r>
      <w:r>
        <w:rPr>
          <w:spacing w:val="-1"/>
          <w:sz w:val="24"/>
        </w:rPr>
        <w:t> </w:t>
      </w:r>
      <w:r>
        <w:rPr>
          <w:sz w:val="24"/>
        </w:rPr>
        <w:t>chargé</w:t>
      </w:r>
      <w:r>
        <w:rPr>
          <w:spacing w:val="-2"/>
          <w:sz w:val="24"/>
        </w:rPr>
        <w:t> </w:t>
      </w:r>
      <w:r>
        <w:rPr>
          <w:sz w:val="24"/>
        </w:rPr>
        <w:t>des</w:t>
      </w:r>
      <w:r>
        <w:rPr>
          <w:spacing w:val="-1"/>
          <w:sz w:val="24"/>
        </w:rPr>
        <w:t> </w:t>
      </w:r>
      <w:r>
        <w:rPr>
          <w:sz w:val="24"/>
        </w:rPr>
        <w:t>Affaires</w:t>
      </w:r>
      <w:r>
        <w:rPr>
          <w:spacing w:val="-1"/>
          <w:sz w:val="24"/>
        </w:rPr>
        <w:t> </w:t>
      </w:r>
      <w:r>
        <w:rPr>
          <w:sz w:val="24"/>
        </w:rPr>
        <w:t>Culturelles,</w:t>
      </w:r>
      <w:r>
        <w:rPr>
          <w:spacing w:val="-1"/>
          <w:sz w:val="24"/>
        </w:rPr>
        <w:t> </w:t>
      </w:r>
      <w:r>
        <w:rPr>
          <w:sz w:val="24"/>
        </w:rPr>
        <w:t>Artistiques</w:t>
      </w:r>
      <w:r>
        <w:rPr>
          <w:spacing w:val="-1"/>
          <w:sz w:val="24"/>
        </w:rPr>
        <w:t> </w:t>
      </w:r>
      <w:r>
        <w:rPr>
          <w:sz w:val="24"/>
        </w:rPr>
        <w:t>et</w:t>
      </w:r>
      <w:r>
        <w:rPr>
          <w:spacing w:val="-1"/>
          <w:sz w:val="24"/>
        </w:rPr>
        <w:t> </w:t>
      </w:r>
      <w:r>
        <w:rPr>
          <w:sz w:val="24"/>
        </w:rPr>
        <w:t>la</w:t>
      </w:r>
      <w:r>
        <w:rPr>
          <w:spacing w:val="-2"/>
          <w:sz w:val="24"/>
        </w:rPr>
        <w:t> </w:t>
      </w:r>
      <w:r>
        <w:rPr>
          <w:sz w:val="24"/>
        </w:rPr>
        <w:t>Chefferie</w:t>
      </w:r>
      <w:r>
        <w:rPr>
          <w:spacing w:val="-3"/>
          <w:sz w:val="24"/>
        </w:rPr>
        <w:t> </w:t>
      </w:r>
      <w:r>
        <w:rPr>
          <w:spacing w:val="-2"/>
          <w:sz w:val="24"/>
        </w:rPr>
        <w:t>Traditionnelle</w:t>
      </w:r>
    </w:p>
    <w:p>
      <w:pPr>
        <w:pStyle w:val="ListParagraph"/>
        <w:numPr>
          <w:ilvl w:val="1"/>
          <w:numId w:val="15"/>
        </w:numPr>
        <w:tabs>
          <w:tab w:pos="1381" w:val="left" w:leader="none"/>
        </w:tabs>
        <w:spacing w:line="240" w:lineRule="auto" w:before="137" w:after="0"/>
        <w:ind w:left="1381" w:right="0" w:hanging="138"/>
        <w:jc w:val="left"/>
        <w:rPr>
          <w:sz w:val="24"/>
        </w:rPr>
      </w:pPr>
      <w:r>
        <w:rPr>
          <w:sz w:val="24"/>
        </w:rPr>
        <w:t>Deux </w:t>
      </w:r>
      <w:r>
        <w:rPr>
          <w:spacing w:val="-2"/>
          <w:sz w:val="24"/>
        </w:rPr>
        <w:t>adjoints</w:t>
      </w:r>
    </w:p>
    <w:p>
      <w:pPr>
        <w:pStyle w:val="ListParagraph"/>
        <w:numPr>
          <w:ilvl w:val="1"/>
          <w:numId w:val="15"/>
        </w:numPr>
        <w:tabs>
          <w:tab w:pos="1381" w:val="left" w:leader="none"/>
        </w:tabs>
        <w:spacing w:line="240" w:lineRule="auto" w:before="140" w:after="0"/>
        <w:ind w:left="1381" w:right="0" w:hanging="138"/>
        <w:jc w:val="left"/>
        <w:rPr>
          <w:sz w:val="24"/>
        </w:rPr>
      </w:pPr>
      <w:r>
        <w:rPr>
          <w:sz w:val="24"/>
        </w:rPr>
        <w:t>Un</w:t>
      </w:r>
      <w:r>
        <w:rPr>
          <w:spacing w:val="-3"/>
          <w:sz w:val="24"/>
        </w:rPr>
        <w:t> </w:t>
      </w:r>
      <w:r>
        <w:rPr>
          <w:sz w:val="24"/>
        </w:rPr>
        <w:t>Secrétaire</w:t>
      </w:r>
      <w:r>
        <w:rPr>
          <w:spacing w:val="-1"/>
          <w:sz w:val="24"/>
        </w:rPr>
        <w:t> </w:t>
      </w:r>
      <w:r>
        <w:rPr>
          <w:sz w:val="24"/>
        </w:rPr>
        <w:t>chargé</w:t>
      </w:r>
      <w:r>
        <w:rPr>
          <w:spacing w:val="-2"/>
          <w:sz w:val="24"/>
        </w:rPr>
        <w:t> </w:t>
      </w:r>
      <w:r>
        <w:rPr>
          <w:sz w:val="24"/>
        </w:rPr>
        <w:t>des</w:t>
      </w:r>
      <w:r>
        <w:rPr>
          <w:spacing w:val="-2"/>
          <w:sz w:val="24"/>
        </w:rPr>
        <w:t> </w:t>
      </w:r>
      <w:r>
        <w:rPr>
          <w:sz w:val="24"/>
        </w:rPr>
        <w:t>Activités</w:t>
      </w:r>
      <w:r>
        <w:rPr>
          <w:spacing w:val="-2"/>
          <w:sz w:val="24"/>
        </w:rPr>
        <w:t> </w:t>
      </w:r>
      <w:r>
        <w:rPr>
          <w:sz w:val="24"/>
        </w:rPr>
        <w:t>Sportives</w:t>
      </w:r>
      <w:r>
        <w:rPr>
          <w:spacing w:val="-2"/>
          <w:sz w:val="24"/>
        </w:rPr>
        <w:t> </w:t>
      </w:r>
      <w:r>
        <w:rPr>
          <w:sz w:val="24"/>
        </w:rPr>
        <w:t>et</w:t>
      </w:r>
      <w:r>
        <w:rPr>
          <w:spacing w:val="-1"/>
          <w:sz w:val="24"/>
        </w:rPr>
        <w:t> </w:t>
      </w:r>
      <w:r>
        <w:rPr>
          <w:sz w:val="24"/>
        </w:rPr>
        <w:t>de </w:t>
      </w:r>
      <w:r>
        <w:rPr>
          <w:spacing w:val="-2"/>
          <w:sz w:val="24"/>
        </w:rPr>
        <w:t>l’Education</w:t>
      </w:r>
    </w:p>
    <w:p>
      <w:pPr>
        <w:pStyle w:val="ListParagraph"/>
        <w:numPr>
          <w:ilvl w:val="1"/>
          <w:numId w:val="15"/>
        </w:numPr>
        <w:tabs>
          <w:tab w:pos="1381" w:val="left" w:leader="none"/>
        </w:tabs>
        <w:spacing w:line="240" w:lineRule="auto" w:before="137" w:after="0"/>
        <w:ind w:left="1381" w:right="0" w:hanging="138"/>
        <w:jc w:val="left"/>
        <w:rPr>
          <w:sz w:val="24"/>
        </w:rPr>
      </w:pPr>
      <w:r>
        <w:rPr>
          <w:sz w:val="24"/>
        </w:rPr>
        <w:t>Deux </w:t>
      </w:r>
      <w:r>
        <w:rPr>
          <w:spacing w:val="-2"/>
          <w:sz w:val="24"/>
        </w:rPr>
        <w:t>adjoints</w:t>
      </w:r>
    </w:p>
    <w:p>
      <w:pPr>
        <w:pStyle w:val="ListParagraph"/>
        <w:numPr>
          <w:ilvl w:val="1"/>
          <w:numId w:val="15"/>
        </w:numPr>
        <w:tabs>
          <w:tab w:pos="1381" w:val="left" w:leader="none"/>
          <w:tab w:pos="8844" w:val="left" w:leader="none"/>
        </w:tabs>
        <w:spacing w:line="240" w:lineRule="auto" w:before="139" w:after="0"/>
        <w:ind w:left="1381" w:right="0" w:hanging="138"/>
        <w:jc w:val="left"/>
        <w:rPr>
          <w:sz w:val="24"/>
        </w:rPr>
      </w:pPr>
      <w:r>
        <w:rPr>
          <w:sz w:val="24"/>
        </w:rPr>
        <w:t>Un</w:t>
      </w:r>
      <w:r>
        <w:rPr>
          <w:spacing w:val="-1"/>
          <w:sz w:val="24"/>
        </w:rPr>
        <w:t> </w:t>
      </w:r>
      <w:r>
        <w:rPr>
          <w:sz w:val="24"/>
        </w:rPr>
        <w:t>Secrétaire</w:t>
      </w:r>
      <w:r>
        <w:rPr>
          <w:spacing w:val="-1"/>
          <w:sz w:val="24"/>
        </w:rPr>
        <w:t> </w:t>
      </w:r>
      <w:r>
        <w:rPr>
          <w:sz w:val="24"/>
        </w:rPr>
        <w:t>chargé</w:t>
      </w:r>
      <w:r>
        <w:rPr>
          <w:spacing w:val="-2"/>
          <w:sz w:val="24"/>
        </w:rPr>
        <w:t> </w:t>
      </w:r>
      <w:r>
        <w:rPr>
          <w:sz w:val="24"/>
        </w:rPr>
        <w:t>des</w:t>
      </w:r>
      <w:r>
        <w:rPr>
          <w:spacing w:val="-1"/>
          <w:sz w:val="24"/>
        </w:rPr>
        <w:t> </w:t>
      </w:r>
      <w:r>
        <w:rPr>
          <w:sz w:val="24"/>
        </w:rPr>
        <w:t>Relations</w:t>
      </w:r>
      <w:r>
        <w:rPr>
          <w:spacing w:val="-1"/>
          <w:sz w:val="24"/>
        </w:rPr>
        <w:t> </w:t>
      </w:r>
      <w:r>
        <w:rPr>
          <w:sz w:val="24"/>
        </w:rPr>
        <w:t>avec</w:t>
      </w:r>
      <w:r>
        <w:rPr>
          <w:spacing w:val="-2"/>
          <w:sz w:val="24"/>
        </w:rPr>
        <w:t> </w:t>
      </w:r>
      <w:r>
        <w:rPr>
          <w:sz w:val="24"/>
        </w:rPr>
        <w:t>les</w:t>
      </w:r>
      <w:r>
        <w:rPr>
          <w:spacing w:val="-1"/>
          <w:sz w:val="24"/>
        </w:rPr>
        <w:t> </w:t>
      </w:r>
      <w:r>
        <w:rPr>
          <w:sz w:val="24"/>
        </w:rPr>
        <w:t>Opérateurs</w:t>
      </w:r>
      <w:r>
        <w:rPr>
          <w:spacing w:val="-1"/>
          <w:sz w:val="24"/>
        </w:rPr>
        <w:t> </w:t>
      </w:r>
      <w:r>
        <w:rPr>
          <w:sz w:val="24"/>
        </w:rPr>
        <w:t>Economiques</w:t>
      </w:r>
      <w:r>
        <w:rPr>
          <w:spacing w:val="1"/>
          <w:sz w:val="24"/>
        </w:rPr>
        <w:t> </w:t>
      </w:r>
      <w:r>
        <w:rPr>
          <w:sz w:val="24"/>
        </w:rPr>
        <w:t>et</w:t>
      </w:r>
      <w:r>
        <w:rPr>
          <w:spacing w:val="-1"/>
          <w:sz w:val="24"/>
        </w:rPr>
        <w:t> </w:t>
      </w:r>
      <w:r>
        <w:rPr>
          <w:spacing w:val="-5"/>
          <w:sz w:val="24"/>
        </w:rPr>
        <w:t>les</w:t>
      </w:r>
      <w:r>
        <w:rPr>
          <w:sz w:val="24"/>
        </w:rPr>
        <w:tab/>
      </w:r>
      <w:r>
        <w:rPr>
          <w:spacing w:val="-2"/>
          <w:sz w:val="24"/>
        </w:rPr>
        <w:t>Artisans</w:t>
      </w:r>
    </w:p>
    <w:p>
      <w:pPr>
        <w:pStyle w:val="ListParagraph"/>
        <w:numPr>
          <w:ilvl w:val="1"/>
          <w:numId w:val="15"/>
        </w:numPr>
        <w:tabs>
          <w:tab w:pos="1381" w:val="left" w:leader="none"/>
        </w:tabs>
        <w:spacing w:line="240" w:lineRule="auto" w:before="137" w:after="0"/>
        <w:ind w:left="1381" w:right="0" w:hanging="138"/>
        <w:jc w:val="left"/>
        <w:rPr>
          <w:sz w:val="24"/>
        </w:rPr>
      </w:pPr>
      <w:r>
        <w:rPr>
          <w:sz w:val="24"/>
        </w:rPr>
        <w:t>Deux </w:t>
      </w:r>
      <w:r>
        <w:rPr>
          <w:spacing w:val="-2"/>
          <w:sz w:val="24"/>
        </w:rPr>
        <w:t>adjoints</w:t>
      </w:r>
    </w:p>
    <w:p>
      <w:pPr>
        <w:pStyle w:val="ListParagraph"/>
        <w:numPr>
          <w:ilvl w:val="1"/>
          <w:numId w:val="15"/>
        </w:numPr>
        <w:tabs>
          <w:tab w:pos="1381" w:val="left" w:leader="none"/>
        </w:tabs>
        <w:spacing w:line="240" w:lineRule="auto" w:before="139" w:after="0"/>
        <w:ind w:left="1381" w:right="0" w:hanging="138"/>
        <w:jc w:val="left"/>
        <w:rPr>
          <w:sz w:val="24"/>
        </w:rPr>
      </w:pPr>
      <w:r>
        <w:rPr>
          <w:sz w:val="24"/>
        </w:rPr>
        <w:t>Un</w:t>
      </w:r>
      <w:r>
        <w:rPr>
          <w:spacing w:val="-3"/>
          <w:sz w:val="24"/>
        </w:rPr>
        <w:t> </w:t>
      </w:r>
      <w:r>
        <w:rPr>
          <w:sz w:val="24"/>
        </w:rPr>
        <w:t>Secrétaire</w:t>
      </w:r>
      <w:r>
        <w:rPr>
          <w:spacing w:val="-1"/>
          <w:sz w:val="24"/>
        </w:rPr>
        <w:t> </w:t>
      </w:r>
      <w:r>
        <w:rPr>
          <w:sz w:val="24"/>
        </w:rPr>
        <w:t>chargé</w:t>
      </w:r>
      <w:r>
        <w:rPr>
          <w:spacing w:val="-2"/>
          <w:sz w:val="24"/>
        </w:rPr>
        <w:t> </w:t>
      </w:r>
      <w:r>
        <w:rPr>
          <w:sz w:val="24"/>
        </w:rPr>
        <w:t>des</w:t>
      </w:r>
      <w:r>
        <w:rPr>
          <w:spacing w:val="-1"/>
          <w:sz w:val="24"/>
        </w:rPr>
        <w:t> </w:t>
      </w:r>
      <w:r>
        <w:rPr>
          <w:sz w:val="24"/>
        </w:rPr>
        <w:t>Relations</w:t>
      </w:r>
      <w:r>
        <w:rPr>
          <w:spacing w:val="-1"/>
          <w:sz w:val="24"/>
        </w:rPr>
        <w:t> </w:t>
      </w:r>
      <w:r>
        <w:rPr>
          <w:sz w:val="24"/>
        </w:rPr>
        <w:t>avec</w:t>
      </w:r>
      <w:r>
        <w:rPr>
          <w:spacing w:val="-1"/>
          <w:sz w:val="24"/>
        </w:rPr>
        <w:t> </w:t>
      </w:r>
      <w:r>
        <w:rPr>
          <w:sz w:val="24"/>
        </w:rPr>
        <w:t>les</w:t>
      </w:r>
      <w:r>
        <w:rPr>
          <w:spacing w:val="-1"/>
          <w:sz w:val="24"/>
        </w:rPr>
        <w:t> </w:t>
      </w:r>
      <w:r>
        <w:rPr>
          <w:sz w:val="24"/>
        </w:rPr>
        <w:t>Notables</w:t>
      </w:r>
      <w:r>
        <w:rPr>
          <w:spacing w:val="-1"/>
          <w:sz w:val="24"/>
        </w:rPr>
        <w:t> </w:t>
      </w:r>
      <w:r>
        <w:rPr>
          <w:sz w:val="24"/>
        </w:rPr>
        <w:t>et</w:t>
      </w:r>
      <w:r>
        <w:rPr>
          <w:spacing w:val="-1"/>
          <w:sz w:val="24"/>
        </w:rPr>
        <w:t> </w:t>
      </w:r>
      <w:r>
        <w:rPr>
          <w:sz w:val="24"/>
        </w:rPr>
        <w:t>les</w:t>
      </w:r>
      <w:r>
        <w:rPr>
          <w:spacing w:val="-1"/>
          <w:sz w:val="24"/>
        </w:rPr>
        <w:t> </w:t>
      </w:r>
      <w:r>
        <w:rPr>
          <w:sz w:val="24"/>
        </w:rPr>
        <w:t>cadres</w:t>
      </w:r>
      <w:r>
        <w:rPr>
          <w:spacing w:val="-1"/>
          <w:sz w:val="24"/>
        </w:rPr>
        <w:t> </w:t>
      </w:r>
      <w:r>
        <w:rPr>
          <w:sz w:val="24"/>
        </w:rPr>
        <w:t>du </w:t>
      </w:r>
      <w:r>
        <w:rPr>
          <w:spacing w:val="-2"/>
          <w:sz w:val="24"/>
        </w:rPr>
        <w:t>Département</w:t>
      </w:r>
    </w:p>
    <w:p>
      <w:pPr>
        <w:pStyle w:val="ListParagraph"/>
        <w:numPr>
          <w:ilvl w:val="1"/>
          <w:numId w:val="15"/>
        </w:numPr>
        <w:tabs>
          <w:tab w:pos="1381" w:val="left" w:leader="none"/>
        </w:tabs>
        <w:spacing w:line="240" w:lineRule="auto" w:before="137" w:after="0"/>
        <w:ind w:left="1381" w:right="0" w:hanging="138"/>
        <w:jc w:val="left"/>
        <w:rPr>
          <w:sz w:val="24"/>
        </w:rPr>
      </w:pPr>
      <w:r>
        <w:rPr>
          <w:sz w:val="24"/>
        </w:rPr>
        <w:t>Deux </w:t>
      </w:r>
      <w:r>
        <w:rPr>
          <w:spacing w:val="-2"/>
          <w:sz w:val="24"/>
        </w:rPr>
        <w:t>adjoints</w:t>
      </w:r>
    </w:p>
    <w:p>
      <w:pPr>
        <w:pStyle w:val="ListParagraph"/>
        <w:numPr>
          <w:ilvl w:val="1"/>
          <w:numId w:val="15"/>
        </w:numPr>
        <w:tabs>
          <w:tab w:pos="1381" w:val="left" w:leader="none"/>
        </w:tabs>
        <w:spacing w:line="240" w:lineRule="auto" w:before="139" w:after="0"/>
        <w:ind w:left="1381" w:right="0" w:hanging="138"/>
        <w:jc w:val="left"/>
        <w:rPr>
          <w:sz w:val="24"/>
        </w:rPr>
      </w:pPr>
      <w:r>
        <w:rPr>
          <w:sz w:val="24"/>
        </w:rPr>
        <w:t>Un</w:t>
      </w:r>
      <w:r>
        <w:rPr>
          <w:spacing w:val="-1"/>
          <w:sz w:val="24"/>
        </w:rPr>
        <w:t> </w:t>
      </w:r>
      <w:r>
        <w:rPr>
          <w:sz w:val="24"/>
        </w:rPr>
        <w:t>Secrétaire</w:t>
      </w:r>
      <w:r>
        <w:rPr>
          <w:spacing w:val="-1"/>
          <w:sz w:val="24"/>
        </w:rPr>
        <w:t> </w:t>
      </w:r>
      <w:r>
        <w:rPr>
          <w:sz w:val="24"/>
        </w:rPr>
        <w:t>chargé</w:t>
      </w:r>
      <w:r>
        <w:rPr>
          <w:spacing w:val="-2"/>
          <w:sz w:val="24"/>
        </w:rPr>
        <w:t> </w:t>
      </w:r>
      <w:r>
        <w:rPr>
          <w:sz w:val="24"/>
        </w:rPr>
        <w:t>des Relations</w:t>
      </w:r>
      <w:r>
        <w:rPr>
          <w:spacing w:val="-1"/>
          <w:sz w:val="24"/>
        </w:rPr>
        <w:t> </w:t>
      </w:r>
      <w:r>
        <w:rPr>
          <w:sz w:val="24"/>
        </w:rPr>
        <w:t>avec</w:t>
      </w:r>
      <w:r>
        <w:rPr>
          <w:spacing w:val="-2"/>
          <w:sz w:val="24"/>
        </w:rPr>
        <w:t> </w:t>
      </w:r>
      <w:r>
        <w:rPr>
          <w:sz w:val="24"/>
        </w:rPr>
        <w:t>les </w:t>
      </w:r>
      <w:r>
        <w:rPr>
          <w:spacing w:val="-2"/>
          <w:sz w:val="24"/>
        </w:rPr>
        <w:t>Religieux</w:t>
      </w:r>
    </w:p>
    <w:p>
      <w:pPr>
        <w:pStyle w:val="ListParagraph"/>
        <w:numPr>
          <w:ilvl w:val="1"/>
          <w:numId w:val="15"/>
        </w:numPr>
        <w:tabs>
          <w:tab w:pos="1381" w:val="left" w:leader="none"/>
        </w:tabs>
        <w:spacing w:line="240" w:lineRule="auto" w:before="137" w:after="0"/>
        <w:ind w:left="1381" w:right="0" w:hanging="138"/>
        <w:jc w:val="left"/>
        <w:rPr>
          <w:sz w:val="24"/>
        </w:rPr>
      </w:pPr>
      <w:r>
        <w:rPr>
          <w:sz w:val="24"/>
        </w:rPr>
        <w:t>Deux </w:t>
      </w:r>
      <w:r>
        <w:rPr>
          <w:spacing w:val="-2"/>
          <w:sz w:val="24"/>
        </w:rPr>
        <w:t>adjoints</w:t>
      </w:r>
    </w:p>
    <w:p>
      <w:pPr>
        <w:pStyle w:val="ListParagraph"/>
        <w:spacing w:after="0" w:line="240" w:lineRule="auto"/>
        <w:jc w:val="left"/>
        <w:rPr>
          <w:sz w:val="24"/>
        </w:rPr>
        <w:sectPr>
          <w:pgSz w:w="11910" w:h="16840"/>
          <w:pgMar w:header="612" w:footer="849" w:top="840" w:bottom="1060" w:left="1133" w:right="708"/>
        </w:sectPr>
      </w:pPr>
    </w:p>
    <w:p>
      <w:pPr>
        <w:pStyle w:val="BodyText"/>
        <w:spacing w:before="8"/>
      </w:pPr>
    </w:p>
    <w:p>
      <w:pPr>
        <w:pStyle w:val="BodyText"/>
        <w:ind w:left="1425"/>
      </w:pPr>
      <w:r>
        <w:rPr/>
        <w:t>La</w:t>
      </w:r>
      <w:r>
        <w:rPr>
          <w:spacing w:val="-1"/>
        </w:rPr>
        <w:t> </w:t>
      </w:r>
      <w:r>
        <w:rPr/>
        <w:t>désignation à chaque</w:t>
      </w:r>
      <w:r>
        <w:rPr>
          <w:spacing w:val="-1"/>
        </w:rPr>
        <w:t> </w:t>
      </w:r>
      <w:r>
        <w:rPr/>
        <w:t>poste est faite en Assemblée</w:t>
      </w:r>
      <w:r>
        <w:rPr>
          <w:spacing w:val="-1"/>
        </w:rPr>
        <w:t> </w:t>
      </w:r>
      <w:r>
        <w:rPr/>
        <w:t>Générale sur</w:t>
      </w:r>
      <w:r>
        <w:rPr>
          <w:spacing w:val="-1"/>
        </w:rPr>
        <w:t> </w:t>
      </w:r>
      <w:r>
        <w:rPr/>
        <w:t>la liste</w:t>
      </w:r>
      <w:r>
        <w:rPr>
          <w:spacing w:val="-1"/>
        </w:rPr>
        <w:t> </w:t>
      </w:r>
      <w:r>
        <w:rPr/>
        <w:t>des</w:t>
      </w:r>
      <w:r>
        <w:rPr>
          <w:spacing w:val="1"/>
        </w:rPr>
        <w:t> </w:t>
      </w:r>
      <w:r>
        <w:rPr>
          <w:spacing w:val="-2"/>
        </w:rPr>
        <w:t>candidats.</w:t>
      </w:r>
    </w:p>
    <w:p>
      <w:pPr>
        <w:pStyle w:val="BodyText"/>
        <w:spacing w:before="140"/>
        <w:ind w:left="283"/>
      </w:pPr>
      <w:r>
        <w:rPr/>
        <w:t>Le</w:t>
      </w:r>
      <w:r>
        <w:rPr>
          <w:spacing w:val="-2"/>
        </w:rPr>
        <w:t> </w:t>
      </w:r>
      <w:r>
        <w:rPr/>
        <w:t>scrutin peut être</w:t>
      </w:r>
      <w:r>
        <w:rPr>
          <w:spacing w:val="-2"/>
        </w:rPr>
        <w:t> </w:t>
      </w:r>
      <w:r>
        <w:rPr/>
        <w:t>soit à</w:t>
      </w:r>
      <w:r>
        <w:rPr>
          <w:spacing w:val="1"/>
        </w:rPr>
        <w:t> </w:t>
      </w:r>
      <w:r>
        <w:rPr/>
        <w:t>main</w:t>
      </w:r>
      <w:r>
        <w:rPr>
          <w:spacing w:val="-1"/>
        </w:rPr>
        <w:t> </w:t>
      </w:r>
      <w:r>
        <w:rPr/>
        <w:t>levée</w:t>
      </w:r>
      <w:r>
        <w:rPr>
          <w:spacing w:val="-1"/>
        </w:rPr>
        <w:t> </w:t>
      </w:r>
      <w:r>
        <w:rPr/>
        <w:t>par bulletin </w:t>
      </w:r>
      <w:r>
        <w:rPr>
          <w:spacing w:val="-2"/>
        </w:rPr>
        <w:t>secret.</w:t>
      </w:r>
    </w:p>
    <w:p>
      <w:pPr>
        <w:pStyle w:val="BodyText"/>
      </w:pPr>
    </w:p>
    <w:p>
      <w:pPr>
        <w:pStyle w:val="BodyText"/>
      </w:pPr>
    </w:p>
    <w:p>
      <w:pPr>
        <w:pStyle w:val="BodyText"/>
        <w:spacing w:before="142"/>
      </w:pPr>
    </w:p>
    <w:p>
      <w:pPr>
        <w:pStyle w:val="Heading5"/>
      </w:pPr>
      <w:r>
        <w:rPr>
          <w:u w:val="single"/>
        </w:rPr>
        <w:t>Article</w:t>
      </w:r>
      <w:r>
        <w:rPr>
          <w:spacing w:val="-2"/>
          <w:u w:val="single"/>
        </w:rPr>
        <w:t> </w:t>
      </w:r>
      <w:r>
        <w:rPr>
          <w:u w:val="single"/>
        </w:rPr>
        <w:t>15</w:t>
      </w:r>
      <w:r>
        <w:rPr>
          <w:spacing w:val="-1"/>
        </w:rPr>
        <w:t> </w:t>
      </w:r>
      <w:r>
        <w:rPr/>
        <w:t>:</w:t>
      </w:r>
      <w:r>
        <w:rPr>
          <w:spacing w:val="-2"/>
        </w:rPr>
        <w:t> </w:t>
      </w:r>
      <w:r>
        <w:rPr/>
        <w:t>Renouvellement</w:t>
      </w:r>
      <w:r>
        <w:rPr>
          <w:spacing w:val="-2"/>
        </w:rPr>
        <w:t> </w:t>
      </w:r>
      <w:r>
        <w:rPr/>
        <w:t>des</w:t>
      </w:r>
      <w:r>
        <w:rPr>
          <w:spacing w:val="-1"/>
        </w:rPr>
        <w:t> </w:t>
      </w:r>
      <w:r>
        <w:rPr>
          <w:spacing w:val="-2"/>
        </w:rPr>
        <w:t>organes</w:t>
      </w:r>
    </w:p>
    <w:p>
      <w:pPr>
        <w:pStyle w:val="BodyText"/>
        <w:spacing w:before="271"/>
        <w:rPr>
          <w:b/>
        </w:rPr>
      </w:pPr>
    </w:p>
    <w:p>
      <w:pPr>
        <w:pStyle w:val="BodyText"/>
        <w:spacing w:line="360" w:lineRule="auto"/>
        <w:ind w:left="283" w:right="148" w:firstLine="1070"/>
      </w:pPr>
      <w:r>
        <w:rPr/>
        <w:t>Tous</w:t>
      </w:r>
      <w:r>
        <w:rPr>
          <w:spacing w:val="-6"/>
        </w:rPr>
        <w:t> </w:t>
      </w:r>
      <w:r>
        <w:rPr/>
        <w:t>les</w:t>
      </w:r>
      <w:r>
        <w:rPr>
          <w:spacing w:val="-3"/>
        </w:rPr>
        <w:t> </w:t>
      </w:r>
      <w:r>
        <w:rPr/>
        <w:t>organes</w:t>
      </w:r>
      <w:r>
        <w:rPr>
          <w:spacing w:val="-3"/>
        </w:rPr>
        <w:t> </w:t>
      </w:r>
      <w:r>
        <w:rPr/>
        <w:t>du</w:t>
      </w:r>
      <w:r>
        <w:rPr>
          <w:spacing w:val="-3"/>
        </w:rPr>
        <w:t> </w:t>
      </w:r>
      <w:r>
        <w:rPr/>
        <w:t>parti</w:t>
      </w:r>
      <w:r>
        <w:rPr>
          <w:spacing w:val="-3"/>
        </w:rPr>
        <w:t> </w:t>
      </w:r>
      <w:r>
        <w:rPr/>
        <w:t>sont</w:t>
      </w:r>
      <w:r>
        <w:rPr>
          <w:spacing w:val="-3"/>
        </w:rPr>
        <w:t> </w:t>
      </w:r>
      <w:r>
        <w:rPr/>
        <w:t>obligatoirement</w:t>
      </w:r>
      <w:r>
        <w:rPr>
          <w:spacing w:val="-3"/>
        </w:rPr>
        <w:t> </w:t>
      </w:r>
      <w:r>
        <w:rPr/>
        <w:t>renouvelés</w:t>
      </w:r>
      <w:r>
        <w:rPr>
          <w:spacing w:val="-3"/>
        </w:rPr>
        <w:t> </w:t>
      </w:r>
      <w:r>
        <w:rPr/>
        <w:t>tous</w:t>
      </w:r>
      <w:r>
        <w:rPr>
          <w:spacing w:val="-3"/>
        </w:rPr>
        <w:t> </w:t>
      </w:r>
      <w:r>
        <w:rPr/>
        <w:t>les</w:t>
      </w:r>
      <w:r>
        <w:rPr>
          <w:spacing w:val="40"/>
        </w:rPr>
        <w:t> </w:t>
      </w:r>
      <w:r>
        <w:rPr/>
        <w:t>cinq</w:t>
      </w:r>
      <w:r>
        <w:rPr>
          <w:spacing w:val="-3"/>
        </w:rPr>
        <w:t> </w:t>
      </w:r>
      <w:r>
        <w:rPr/>
        <w:t>(05)</w:t>
      </w:r>
      <w:r>
        <w:rPr>
          <w:spacing w:val="-4"/>
        </w:rPr>
        <w:t> </w:t>
      </w:r>
      <w:r>
        <w:rPr/>
        <w:t>ans,</w:t>
      </w:r>
      <w:r>
        <w:rPr>
          <w:spacing w:val="-3"/>
        </w:rPr>
        <w:t> </w:t>
      </w:r>
      <w:r>
        <w:rPr/>
        <w:t>et</w:t>
      </w:r>
      <w:r>
        <w:rPr>
          <w:spacing w:val="-3"/>
        </w:rPr>
        <w:t> </w:t>
      </w:r>
      <w:r>
        <w:rPr/>
        <w:t>avant chaque Congrès ordinaire, au plus tard</w:t>
      </w:r>
      <w:r>
        <w:rPr>
          <w:spacing w:val="40"/>
        </w:rPr>
        <w:t> </w:t>
      </w:r>
      <w:r>
        <w:rPr/>
        <w:t>à une date fixée par le Bureau Politique.</w:t>
      </w:r>
    </w:p>
    <w:p>
      <w:pPr>
        <w:pStyle w:val="BodyText"/>
        <w:spacing w:before="142"/>
      </w:pPr>
    </w:p>
    <w:p>
      <w:pPr>
        <w:pStyle w:val="Heading5"/>
      </w:pPr>
      <w:r>
        <w:rPr>
          <w:u w:val="single"/>
        </w:rPr>
        <w:t>Article</w:t>
      </w:r>
      <w:r>
        <w:rPr>
          <w:spacing w:val="-2"/>
          <w:u w:val="single"/>
        </w:rPr>
        <w:t> </w:t>
      </w:r>
      <w:r>
        <w:rPr>
          <w:u w:val="single"/>
        </w:rPr>
        <w:t>16</w:t>
      </w:r>
      <w:r>
        <w:rPr/>
        <w:t>:</w:t>
      </w:r>
      <w:r>
        <w:rPr>
          <w:spacing w:val="-1"/>
        </w:rPr>
        <w:t> </w:t>
      </w:r>
      <w:r>
        <w:rPr/>
        <w:t>Secrétariats</w:t>
      </w:r>
      <w:r>
        <w:rPr>
          <w:spacing w:val="-2"/>
        </w:rPr>
        <w:t> </w:t>
      </w:r>
      <w:r>
        <w:rPr/>
        <w:t>Nationaux</w:t>
      </w:r>
      <w:r>
        <w:rPr>
          <w:spacing w:val="-1"/>
        </w:rPr>
        <w:t> </w:t>
      </w:r>
      <w:r>
        <w:rPr/>
        <w:t>et</w:t>
      </w:r>
      <w:r>
        <w:rPr>
          <w:spacing w:val="-1"/>
        </w:rPr>
        <w:t> </w:t>
      </w:r>
      <w:r>
        <w:rPr>
          <w:spacing w:val="-2"/>
        </w:rPr>
        <w:t>Fédéraux</w:t>
      </w:r>
    </w:p>
    <w:p>
      <w:pPr>
        <w:pStyle w:val="BodyText"/>
        <w:spacing w:before="271"/>
        <w:rPr>
          <w:b/>
        </w:rPr>
      </w:pPr>
    </w:p>
    <w:p>
      <w:pPr>
        <w:pStyle w:val="BodyText"/>
        <w:tabs>
          <w:tab w:pos="1576" w:val="left" w:leader="none"/>
          <w:tab w:pos="2550" w:val="left" w:leader="none"/>
          <w:tab w:pos="3939" w:val="left" w:leader="none"/>
          <w:tab w:pos="5168" w:val="left" w:leader="none"/>
          <w:tab w:pos="6089" w:val="left" w:leader="none"/>
          <w:tab w:pos="7262" w:val="left" w:leader="none"/>
          <w:tab w:pos="8183" w:val="left" w:leader="none"/>
          <w:tab w:pos="9105" w:val="left" w:leader="none"/>
        </w:tabs>
        <w:spacing w:line="360" w:lineRule="auto" w:before="1"/>
        <w:ind w:left="283" w:right="135" w:firstLine="1019"/>
        <w:jc w:val="both"/>
      </w:pPr>
      <w:r>
        <w:rPr>
          <w:b/>
        </w:rPr>
        <w:t>Secrétaires</w:t>
      </w:r>
      <w:r>
        <w:rPr>
          <w:b/>
          <w:spacing w:val="-11"/>
        </w:rPr>
        <w:t> </w:t>
      </w:r>
      <w:r>
        <w:rPr>
          <w:b/>
        </w:rPr>
        <w:t>nationaux</w:t>
      </w:r>
      <w:r>
        <w:rPr>
          <w:b/>
          <w:spacing w:val="-10"/>
        </w:rPr>
        <w:t> </w:t>
      </w:r>
      <w:r>
        <w:rPr/>
        <w:t>:</w:t>
      </w:r>
      <w:r>
        <w:rPr>
          <w:spacing w:val="-14"/>
        </w:rPr>
        <w:t> </w:t>
      </w:r>
      <w:r>
        <w:rPr/>
        <w:t>le</w:t>
      </w:r>
      <w:r>
        <w:rPr>
          <w:spacing w:val="-12"/>
        </w:rPr>
        <w:t> </w:t>
      </w:r>
      <w:r>
        <w:rPr/>
        <w:t>Secrétaire</w:t>
      </w:r>
      <w:r>
        <w:rPr>
          <w:spacing w:val="-11"/>
        </w:rPr>
        <w:t> </w:t>
      </w:r>
      <w:r>
        <w:rPr/>
        <w:t>Général</w:t>
      </w:r>
      <w:r>
        <w:rPr>
          <w:spacing w:val="-11"/>
        </w:rPr>
        <w:t> </w:t>
      </w:r>
      <w:r>
        <w:rPr/>
        <w:t>est</w:t>
      </w:r>
      <w:r>
        <w:rPr>
          <w:spacing w:val="-11"/>
        </w:rPr>
        <w:t> </w:t>
      </w:r>
      <w:r>
        <w:rPr/>
        <w:t>assisté</w:t>
      </w:r>
      <w:r>
        <w:rPr>
          <w:spacing w:val="-12"/>
        </w:rPr>
        <w:t> </w:t>
      </w:r>
      <w:r>
        <w:rPr/>
        <w:t>de</w:t>
      </w:r>
      <w:r>
        <w:rPr>
          <w:spacing w:val="-13"/>
        </w:rPr>
        <w:t> </w:t>
      </w:r>
      <w:r>
        <w:rPr/>
        <w:t>Secrétaires</w:t>
      </w:r>
      <w:r>
        <w:rPr>
          <w:spacing w:val="-11"/>
        </w:rPr>
        <w:t> </w:t>
      </w:r>
      <w:r>
        <w:rPr/>
        <w:t>Généraux</w:t>
      </w:r>
      <w:r>
        <w:rPr>
          <w:spacing w:val="-10"/>
        </w:rPr>
        <w:t> </w:t>
      </w:r>
      <w:r>
        <w:rPr/>
        <w:t>Adjoints et des bureaux Fédéraux dont le rôle est d’assurer le fonctionnement, le rayonnement du parti et de </w:t>
      </w:r>
      <w:r>
        <w:rPr>
          <w:spacing w:val="-2"/>
        </w:rPr>
        <w:t>servir</w:t>
      </w:r>
      <w:r>
        <w:rPr/>
        <w:tab/>
      </w:r>
      <w:r>
        <w:rPr>
          <w:spacing w:val="-5"/>
        </w:rPr>
        <w:t>de</w:t>
      </w:r>
      <w:r>
        <w:rPr/>
        <w:tab/>
      </w:r>
      <w:r>
        <w:rPr>
          <w:spacing w:val="-2"/>
        </w:rPr>
        <w:t>liaison</w:t>
      </w:r>
      <w:r>
        <w:rPr/>
        <w:tab/>
      </w:r>
      <w:r>
        <w:rPr>
          <w:spacing w:val="-2"/>
        </w:rPr>
        <w:t>entre</w:t>
      </w:r>
      <w:r>
        <w:rPr/>
        <w:tab/>
      </w:r>
      <w:r>
        <w:rPr>
          <w:spacing w:val="-5"/>
        </w:rPr>
        <w:t>la</w:t>
      </w:r>
      <w:r>
        <w:rPr/>
        <w:tab/>
      </w:r>
      <w:r>
        <w:rPr>
          <w:spacing w:val="-4"/>
        </w:rPr>
        <w:t>base</w:t>
      </w:r>
      <w:r>
        <w:rPr/>
        <w:tab/>
      </w:r>
      <w:r>
        <w:rPr>
          <w:spacing w:val="-5"/>
        </w:rPr>
        <w:t>et</w:t>
      </w:r>
      <w:r>
        <w:rPr/>
        <w:tab/>
      </w:r>
      <w:r>
        <w:rPr>
          <w:spacing w:val="-5"/>
        </w:rPr>
        <w:t>le</w:t>
      </w:r>
      <w:r>
        <w:rPr/>
        <w:tab/>
      </w:r>
      <w:r>
        <w:rPr>
          <w:spacing w:val="-2"/>
        </w:rPr>
        <w:t>sommet.</w:t>
      </w:r>
    </w:p>
    <w:p>
      <w:pPr>
        <w:pStyle w:val="BodyText"/>
      </w:pPr>
    </w:p>
    <w:p>
      <w:pPr>
        <w:pStyle w:val="BodyText"/>
      </w:pPr>
    </w:p>
    <w:p>
      <w:pPr>
        <w:pStyle w:val="BodyText"/>
        <w:spacing w:before="167"/>
      </w:pPr>
    </w:p>
    <w:p>
      <w:pPr>
        <w:pStyle w:val="Heading2"/>
        <w:ind w:right="6"/>
      </w:pPr>
      <w:bookmarkStart w:name="_bookmark12" w:id="13"/>
      <w:bookmarkEnd w:id="13"/>
      <w:r>
        <w:rPr>
          <w:b w:val="0"/>
        </w:rPr>
      </w:r>
      <w:r>
        <w:rPr/>
        <w:t>SECTION</w:t>
      </w:r>
      <w:r>
        <w:rPr>
          <w:spacing w:val="-8"/>
        </w:rPr>
        <w:t> </w:t>
      </w:r>
      <w:r>
        <w:rPr/>
        <w:t>IV</w:t>
      </w:r>
      <w:r>
        <w:rPr>
          <w:spacing w:val="-7"/>
        </w:rPr>
        <w:t> </w:t>
      </w:r>
      <w:r>
        <w:rPr/>
        <w:t>:</w:t>
      </w:r>
      <w:r>
        <w:rPr>
          <w:spacing w:val="-5"/>
        </w:rPr>
        <w:t> </w:t>
      </w:r>
      <w:r>
        <w:rPr/>
        <w:t>ORGANES</w:t>
      </w:r>
      <w:r>
        <w:rPr>
          <w:spacing w:val="-7"/>
        </w:rPr>
        <w:t> </w:t>
      </w:r>
      <w:r>
        <w:rPr>
          <w:spacing w:val="-2"/>
        </w:rPr>
        <w:t>INTERNES</w:t>
      </w:r>
    </w:p>
    <w:p>
      <w:pPr>
        <w:pStyle w:val="BodyText"/>
        <w:rPr>
          <w:b/>
          <w:sz w:val="26"/>
        </w:rPr>
      </w:pPr>
    </w:p>
    <w:p>
      <w:pPr>
        <w:pStyle w:val="BodyText"/>
        <w:spacing w:before="17"/>
        <w:rPr>
          <w:b/>
          <w:sz w:val="26"/>
        </w:rPr>
      </w:pPr>
    </w:p>
    <w:p>
      <w:pPr>
        <w:pStyle w:val="Heading4"/>
        <w:ind w:left="283" w:firstLine="0"/>
      </w:pPr>
      <w:bookmarkStart w:name="_bookmark13" w:id="14"/>
      <w:bookmarkEnd w:id="14"/>
      <w:r>
        <w:rPr>
          <w:b w:val="0"/>
        </w:rPr>
      </w:r>
      <w:r>
        <w:rPr>
          <w:u w:val="single"/>
        </w:rPr>
        <w:t>CHAPITRE</w:t>
      </w:r>
      <w:r>
        <w:rPr>
          <w:spacing w:val="-1"/>
          <w:u w:val="single"/>
        </w:rPr>
        <w:t> </w:t>
      </w:r>
      <w:r>
        <w:rPr>
          <w:u w:val="single"/>
        </w:rPr>
        <w:t>I</w:t>
      </w:r>
      <w:r>
        <w:rPr>
          <w:spacing w:val="-1"/>
        </w:rPr>
        <w:t> </w:t>
      </w:r>
      <w:r>
        <w:rPr/>
        <w:t>:</w:t>
      </w:r>
      <w:r>
        <w:rPr>
          <w:spacing w:val="-1"/>
        </w:rPr>
        <w:t> </w:t>
      </w:r>
      <w:r>
        <w:rPr/>
        <w:t>ORGANES</w:t>
      </w:r>
      <w:r>
        <w:rPr>
          <w:spacing w:val="-1"/>
        </w:rPr>
        <w:t> </w:t>
      </w:r>
      <w:r>
        <w:rPr/>
        <w:t>DE </w:t>
      </w:r>
      <w:r>
        <w:rPr>
          <w:spacing w:val="-2"/>
        </w:rPr>
        <w:t>DIRECTION</w:t>
      </w:r>
    </w:p>
    <w:p>
      <w:pPr>
        <w:pStyle w:val="BodyText"/>
        <w:spacing w:before="180"/>
        <w:rPr>
          <w:b/>
        </w:rPr>
      </w:pPr>
    </w:p>
    <w:p>
      <w:pPr>
        <w:pStyle w:val="Heading5"/>
      </w:pPr>
      <w:r>
        <w:rPr>
          <w:u w:val="single"/>
        </w:rPr>
        <w:t>Article</w:t>
      </w:r>
      <w:r>
        <w:rPr>
          <w:spacing w:val="-3"/>
          <w:u w:val="single"/>
        </w:rPr>
        <w:t> </w:t>
      </w:r>
      <w:r>
        <w:rPr>
          <w:u w:val="single"/>
        </w:rPr>
        <w:t>17</w:t>
      </w:r>
      <w:r>
        <w:rPr/>
        <w:t>:</w:t>
      </w:r>
      <w:r>
        <w:rPr>
          <w:spacing w:val="-3"/>
        </w:rPr>
        <w:t> </w:t>
      </w:r>
      <w:r>
        <w:rPr/>
        <w:t>Les</w:t>
      </w:r>
      <w:r>
        <w:rPr>
          <w:spacing w:val="-4"/>
        </w:rPr>
        <w:t> </w:t>
      </w:r>
      <w:r>
        <w:rPr/>
        <w:t>Organes</w:t>
      </w:r>
      <w:r>
        <w:rPr>
          <w:spacing w:val="-1"/>
        </w:rPr>
        <w:t> </w:t>
      </w:r>
      <w:r>
        <w:rPr/>
        <w:t>de</w:t>
      </w:r>
      <w:r>
        <w:rPr>
          <w:spacing w:val="-3"/>
        </w:rPr>
        <w:t> </w:t>
      </w:r>
      <w:r>
        <w:rPr/>
        <w:t>direction</w:t>
      </w:r>
      <w:r>
        <w:rPr>
          <w:spacing w:val="-3"/>
        </w:rPr>
        <w:t> </w:t>
      </w:r>
      <w:r>
        <w:rPr/>
        <w:t>et</w:t>
      </w:r>
      <w:r>
        <w:rPr>
          <w:spacing w:val="-3"/>
        </w:rPr>
        <w:t> </w:t>
      </w:r>
      <w:r>
        <w:rPr/>
        <w:t>d’orientation</w:t>
      </w:r>
      <w:r>
        <w:rPr>
          <w:spacing w:val="-2"/>
        </w:rPr>
        <w:t> politique</w:t>
      </w:r>
    </w:p>
    <w:p>
      <w:pPr>
        <w:pStyle w:val="BodyText"/>
        <w:spacing w:before="272"/>
        <w:rPr>
          <w:b/>
        </w:rPr>
      </w:pPr>
    </w:p>
    <w:p>
      <w:pPr>
        <w:spacing w:before="0"/>
        <w:ind w:left="463" w:right="0" w:firstLine="0"/>
        <w:jc w:val="left"/>
        <w:rPr>
          <w:sz w:val="24"/>
        </w:rPr>
      </w:pPr>
      <w:r>
        <w:rPr>
          <w:b/>
          <w:sz w:val="24"/>
        </w:rPr>
        <w:t>Ce</w:t>
      </w:r>
      <w:r>
        <w:rPr>
          <w:b/>
          <w:spacing w:val="-2"/>
          <w:sz w:val="24"/>
        </w:rPr>
        <w:t> </w:t>
      </w:r>
      <w:r>
        <w:rPr>
          <w:sz w:val="24"/>
        </w:rPr>
        <w:t>sont </w:t>
      </w:r>
      <w:r>
        <w:rPr>
          <w:spacing w:val="-10"/>
          <w:sz w:val="24"/>
        </w:rPr>
        <w:t>:</w:t>
      </w:r>
    </w:p>
    <w:p>
      <w:pPr>
        <w:pStyle w:val="BodyText"/>
      </w:pPr>
    </w:p>
    <w:p>
      <w:pPr>
        <w:pStyle w:val="BodyText"/>
      </w:pPr>
    </w:p>
    <w:p>
      <w:pPr>
        <w:pStyle w:val="ListParagraph"/>
        <w:numPr>
          <w:ilvl w:val="0"/>
          <w:numId w:val="5"/>
        </w:numPr>
        <w:tabs>
          <w:tab w:pos="1065" w:val="left" w:leader="none"/>
          <w:tab w:pos="1699" w:val="left" w:leader="none"/>
        </w:tabs>
        <w:spacing w:line="360" w:lineRule="auto" w:before="0" w:after="0"/>
        <w:ind w:left="1065" w:right="134" w:hanging="360"/>
        <w:jc w:val="both"/>
        <w:rPr>
          <w:b/>
          <w:sz w:val="24"/>
        </w:rPr>
      </w:pPr>
      <w:r>
        <w:rPr>
          <w:b/>
          <w:sz w:val="24"/>
        </w:rPr>
        <w:tab/>
      </w:r>
      <w:r>
        <w:rPr>
          <w:sz w:val="24"/>
        </w:rPr>
        <w:t>1 </w:t>
      </w:r>
      <w:r>
        <w:rPr>
          <w:b/>
          <w:sz w:val="24"/>
        </w:rPr>
        <w:t>Le Président National Historique et Honoraire : </w:t>
      </w:r>
      <w:r>
        <w:rPr>
          <w:sz w:val="24"/>
        </w:rPr>
        <w:t>Il est le sage et le garant de la continuité, de la fidélité et du respect par tous de l’idéal contenu dans le projet de société, dans</w:t>
      </w:r>
      <w:r>
        <w:rPr>
          <w:spacing w:val="-5"/>
          <w:sz w:val="24"/>
        </w:rPr>
        <w:t> </w:t>
      </w:r>
      <w:r>
        <w:rPr>
          <w:sz w:val="24"/>
        </w:rPr>
        <w:t>les</w:t>
      </w:r>
      <w:r>
        <w:rPr>
          <w:spacing w:val="-5"/>
          <w:sz w:val="24"/>
        </w:rPr>
        <w:t> </w:t>
      </w:r>
      <w:r>
        <w:rPr>
          <w:sz w:val="24"/>
        </w:rPr>
        <w:t>statuts</w:t>
      </w:r>
      <w:r>
        <w:rPr>
          <w:spacing w:val="-4"/>
          <w:sz w:val="24"/>
        </w:rPr>
        <w:t> </w:t>
      </w:r>
      <w:r>
        <w:rPr>
          <w:sz w:val="24"/>
        </w:rPr>
        <w:t>et</w:t>
      </w:r>
      <w:r>
        <w:rPr>
          <w:spacing w:val="-4"/>
          <w:sz w:val="24"/>
        </w:rPr>
        <w:t> </w:t>
      </w:r>
      <w:r>
        <w:rPr>
          <w:sz w:val="24"/>
        </w:rPr>
        <w:t>règlement</w:t>
      </w:r>
      <w:r>
        <w:rPr>
          <w:spacing w:val="-4"/>
          <w:sz w:val="24"/>
        </w:rPr>
        <w:t> </w:t>
      </w:r>
      <w:r>
        <w:rPr>
          <w:sz w:val="24"/>
        </w:rPr>
        <w:t>intérieur</w:t>
      </w:r>
      <w:r>
        <w:rPr>
          <w:spacing w:val="-6"/>
          <w:sz w:val="24"/>
        </w:rPr>
        <w:t> </w:t>
      </w:r>
      <w:r>
        <w:rPr>
          <w:sz w:val="24"/>
        </w:rPr>
        <w:t>et</w:t>
      </w:r>
      <w:r>
        <w:rPr>
          <w:spacing w:val="-4"/>
          <w:sz w:val="24"/>
        </w:rPr>
        <w:t> </w:t>
      </w:r>
      <w:r>
        <w:rPr>
          <w:sz w:val="24"/>
        </w:rPr>
        <w:t>est</w:t>
      </w:r>
      <w:r>
        <w:rPr>
          <w:spacing w:val="-4"/>
          <w:sz w:val="24"/>
        </w:rPr>
        <w:t> </w:t>
      </w:r>
      <w:r>
        <w:rPr>
          <w:sz w:val="24"/>
        </w:rPr>
        <w:t>le</w:t>
      </w:r>
      <w:r>
        <w:rPr>
          <w:spacing w:val="-5"/>
          <w:sz w:val="24"/>
        </w:rPr>
        <w:t> </w:t>
      </w:r>
      <w:r>
        <w:rPr>
          <w:sz w:val="24"/>
        </w:rPr>
        <w:t>superviseur</w:t>
      </w:r>
      <w:r>
        <w:rPr>
          <w:spacing w:val="-6"/>
          <w:sz w:val="24"/>
        </w:rPr>
        <w:t> </w:t>
      </w:r>
      <w:r>
        <w:rPr>
          <w:sz w:val="24"/>
        </w:rPr>
        <w:t>du</w:t>
      </w:r>
      <w:r>
        <w:rPr>
          <w:spacing w:val="-5"/>
          <w:sz w:val="24"/>
        </w:rPr>
        <w:t> </w:t>
      </w:r>
      <w:r>
        <w:rPr>
          <w:sz w:val="24"/>
        </w:rPr>
        <w:t>Programme</w:t>
      </w:r>
      <w:r>
        <w:rPr>
          <w:spacing w:val="-6"/>
          <w:sz w:val="24"/>
        </w:rPr>
        <w:t> </w:t>
      </w:r>
      <w:r>
        <w:rPr>
          <w:sz w:val="24"/>
        </w:rPr>
        <w:t>CPSL</w:t>
      </w:r>
      <w:r>
        <w:rPr>
          <w:spacing w:val="-8"/>
          <w:sz w:val="24"/>
        </w:rPr>
        <w:t> </w:t>
      </w:r>
      <w:r>
        <w:rPr>
          <w:sz w:val="24"/>
        </w:rPr>
        <w:t>et</w:t>
      </w:r>
      <w:r>
        <w:rPr>
          <w:spacing w:val="-4"/>
          <w:sz w:val="24"/>
        </w:rPr>
        <w:t> </w:t>
      </w:r>
      <w:r>
        <w:rPr>
          <w:sz w:val="24"/>
        </w:rPr>
        <w:t>de</w:t>
      </w:r>
      <w:r>
        <w:rPr>
          <w:spacing w:val="-2"/>
          <w:sz w:val="24"/>
        </w:rPr>
        <w:t> </w:t>
      </w:r>
      <w:r>
        <w:rPr>
          <w:sz w:val="24"/>
        </w:rPr>
        <w:t>la</w:t>
      </w:r>
      <w:r>
        <w:rPr>
          <w:spacing w:val="-5"/>
          <w:sz w:val="24"/>
        </w:rPr>
        <w:t> </w:t>
      </w:r>
      <w:r>
        <w:rPr>
          <w:sz w:val="24"/>
        </w:rPr>
        <w:t>mise en</w:t>
      </w:r>
      <w:r>
        <w:rPr>
          <w:spacing w:val="-6"/>
          <w:sz w:val="24"/>
        </w:rPr>
        <w:t> </w:t>
      </w:r>
      <w:r>
        <w:rPr>
          <w:sz w:val="24"/>
        </w:rPr>
        <w:t>œuvre</w:t>
      </w:r>
      <w:r>
        <w:rPr>
          <w:spacing w:val="-7"/>
          <w:sz w:val="24"/>
        </w:rPr>
        <w:t> </w:t>
      </w:r>
      <w:r>
        <w:rPr>
          <w:sz w:val="24"/>
        </w:rPr>
        <w:t>et</w:t>
      </w:r>
      <w:r>
        <w:rPr>
          <w:spacing w:val="-5"/>
          <w:sz w:val="24"/>
        </w:rPr>
        <w:t> </w:t>
      </w:r>
      <w:r>
        <w:rPr>
          <w:sz w:val="24"/>
        </w:rPr>
        <w:t>suivi</w:t>
      </w:r>
      <w:r>
        <w:rPr>
          <w:spacing w:val="-5"/>
          <w:sz w:val="24"/>
        </w:rPr>
        <w:t> </w:t>
      </w:r>
      <w:r>
        <w:rPr>
          <w:sz w:val="24"/>
        </w:rPr>
        <w:t>des</w:t>
      </w:r>
      <w:r>
        <w:rPr>
          <w:spacing w:val="-6"/>
          <w:sz w:val="24"/>
        </w:rPr>
        <w:t> </w:t>
      </w:r>
      <w:r>
        <w:rPr>
          <w:sz w:val="24"/>
        </w:rPr>
        <w:t>résultats</w:t>
      </w:r>
      <w:r>
        <w:rPr>
          <w:spacing w:val="-5"/>
          <w:sz w:val="24"/>
        </w:rPr>
        <w:t> </w:t>
      </w:r>
      <w:r>
        <w:rPr>
          <w:sz w:val="24"/>
        </w:rPr>
        <w:t>électoraux</w:t>
      </w:r>
      <w:r>
        <w:rPr>
          <w:spacing w:val="-4"/>
          <w:sz w:val="24"/>
        </w:rPr>
        <w:t> </w:t>
      </w:r>
      <w:r>
        <w:rPr>
          <w:sz w:val="24"/>
        </w:rPr>
        <w:t>du</w:t>
      </w:r>
      <w:r>
        <w:rPr>
          <w:spacing w:val="-6"/>
          <w:sz w:val="24"/>
        </w:rPr>
        <w:t> </w:t>
      </w:r>
      <w:r>
        <w:rPr>
          <w:sz w:val="24"/>
        </w:rPr>
        <w:t>PSL.</w:t>
      </w:r>
      <w:r>
        <w:rPr>
          <w:spacing w:val="-1"/>
          <w:sz w:val="24"/>
        </w:rPr>
        <w:t> </w:t>
      </w:r>
      <w:r>
        <w:rPr>
          <w:sz w:val="24"/>
        </w:rPr>
        <w:t>Il</w:t>
      </w:r>
      <w:r>
        <w:rPr>
          <w:spacing w:val="-5"/>
          <w:sz w:val="24"/>
        </w:rPr>
        <w:t> </w:t>
      </w:r>
      <w:r>
        <w:rPr>
          <w:sz w:val="24"/>
        </w:rPr>
        <w:t>dirige</w:t>
      </w:r>
      <w:r>
        <w:rPr>
          <w:spacing w:val="-7"/>
          <w:sz w:val="24"/>
        </w:rPr>
        <w:t> </w:t>
      </w:r>
      <w:r>
        <w:rPr>
          <w:sz w:val="24"/>
        </w:rPr>
        <w:t>l’observatoire</w:t>
      </w:r>
      <w:r>
        <w:rPr>
          <w:spacing w:val="80"/>
          <w:sz w:val="24"/>
        </w:rPr>
        <w:t> </w:t>
      </w:r>
      <w:r>
        <w:rPr>
          <w:sz w:val="24"/>
        </w:rPr>
        <w:t>pour</w:t>
      </w:r>
      <w:r>
        <w:rPr>
          <w:spacing w:val="-7"/>
          <w:sz w:val="24"/>
        </w:rPr>
        <w:t> </w:t>
      </w:r>
      <w:r>
        <w:rPr>
          <w:sz w:val="24"/>
        </w:rPr>
        <w:t>la</w:t>
      </w:r>
      <w:r>
        <w:rPr>
          <w:spacing w:val="-6"/>
          <w:sz w:val="24"/>
        </w:rPr>
        <w:t> </w:t>
      </w:r>
      <w:r>
        <w:rPr>
          <w:sz w:val="24"/>
        </w:rPr>
        <w:t>promotion et la nomination des cadres du parti. Il dispose d’un secrétariat et de deux assistants.</w:t>
      </w:r>
    </w:p>
    <w:p>
      <w:pPr>
        <w:pStyle w:val="BodyText"/>
        <w:spacing w:before="138"/>
      </w:pPr>
    </w:p>
    <w:p>
      <w:pPr>
        <w:pStyle w:val="ListParagraph"/>
        <w:numPr>
          <w:ilvl w:val="0"/>
          <w:numId w:val="5"/>
        </w:numPr>
        <w:tabs>
          <w:tab w:pos="1065" w:val="left" w:leader="none"/>
        </w:tabs>
        <w:spacing w:line="360" w:lineRule="auto" w:before="1" w:after="0"/>
        <w:ind w:left="1065" w:right="138" w:hanging="360"/>
        <w:jc w:val="both"/>
        <w:rPr>
          <w:b/>
          <w:sz w:val="24"/>
        </w:rPr>
      </w:pPr>
      <w:r>
        <w:rPr>
          <w:b/>
          <w:sz w:val="24"/>
        </w:rPr>
        <w:t>Le Président d’Honneur : </w:t>
      </w:r>
      <w:r>
        <w:rPr>
          <w:sz w:val="24"/>
        </w:rPr>
        <w:t>Il est concédé à titre exceptionnel à une personnalité qui se sera révélée très providentielle, grâce à qui le parti serait arrivé à faire face et à relever de nombreux défis tant en disponibilité de ressources humaines, financières, logistiques, administratives, politiques qu’en relations et coopération internationales.</w:t>
      </w:r>
    </w:p>
    <w:p>
      <w:pPr>
        <w:pStyle w:val="ListParagraph"/>
        <w:spacing w:after="0" w:line="360" w:lineRule="auto"/>
        <w:jc w:val="both"/>
        <w:rPr>
          <w:b/>
          <w:sz w:val="24"/>
        </w:rPr>
        <w:sectPr>
          <w:pgSz w:w="11910" w:h="16840"/>
          <w:pgMar w:header="612" w:footer="849" w:top="840" w:bottom="1060" w:left="1133" w:right="708"/>
        </w:sectPr>
      </w:pPr>
    </w:p>
    <w:p>
      <w:pPr>
        <w:pStyle w:val="BodyText"/>
      </w:pPr>
    </w:p>
    <w:p>
      <w:pPr>
        <w:pStyle w:val="BodyText"/>
        <w:spacing w:before="147"/>
      </w:pPr>
    </w:p>
    <w:p>
      <w:pPr>
        <w:pStyle w:val="ListParagraph"/>
        <w:numPr>
          <w:ilvl w:val="0"/>
          <w:numId w:val="5"/>
        </w:numPr>
        <w:tabs>
          <w:tab w:pos="1065" w:val="left" w:leader="none"/>
          <w:tab w:pos="1124" w:val="left" w:leader="none"/>
        </w:tabs>
        <w:spacing w:line="360" w:lineRule="auto" w:before="1" w:after="0"/>
        <w:ind w:left="1065" w:right="137" w:hanging="360"/>
        <w:jc w:val="both"/>
        <w:rPr>
          <w:b/>
          <w:sz w:val="24"/>
        </w:rPr>
      </w:pPr>
      <w:r>
        <w:rPr>
          <w:b/>
          <w:sz w:val="24"/>
        </w:rPr>
        <w:t>L’Ordre</w:t>
      </w:r>
      <w:r>
        <w:rPr>
          <w:b/>
          <w:spacing w:val="40"/>
          <w:sz w:val="24"/>
        </w:rPr>
        <w:t> </w:t>
      </w:r>
      <w:r>
        <w:rPr>
          <w:b/>
          <w:sz w:val="24"/>
        </w:rPr>
        <w:t>Suprême</w:t>
      </w:r>
      <w:r>
        <w:rPr>
          <w:b/>
          <w:spacing w:val="-1"/>
          <w:sz w:val="24"/>
        </w:rPr>
        <w:t> </w:t>
      </w:r>
      <w:r>
        <w:rPr>
          <w:b/>
          <w:sz w:val="24"/>
        </w:rPr>
        <w:t>des Etoiles d’Or des Sociaux Libéraux </w:t>
      </w:r>
      <w:r>
        <w:rPr>
          <w:sz w:val="24"/>
        </w:rPr>
        <w:t>: Il relève de l’autorité administrative et politique du Président National Historique et Honoraire et est doté de ses propres</w:t>
      </w:r>
      <w:r>
        <w:rPr>
          <w:spacing w:val="-15"/>
          <w:sz w:val="24"/>
        </w:rPr>
        <w:t> </w:t>
      </w:r>
      <w:r>
        <w:rPr>
          <w:sz w:val="24"/>
        </w:rPr>
        <w:t>codes</w:t>
      </w:r>
      <w:r>
        <w:rPr>
          <w:spacing w:val="-15"/>
          <w:sz w:val="24"/>
        </w:rPr>
        <w:t> </w:t>
      </w:r>
      <w:r>
        <w:rPr>
          <w:sz w:val="24"/>
        </w:rPr>
        <w:t>et</w:t>
      </w:r>
      <w:r>
        <w:rPr>
          <w:spacing w:val="-15"/>
          <w:sz w:val="24"/>
        </w:rPr>
        <w:t> </w:t>
      </w:r>
      <w:r>
        <w:rPr>
          <w:sz w:val="24"/>
        </w:rPr>
        <w:t>règlement</w:t>
      </w:r>
      <w:r>
        <w:rPr>
          <w:spacing w:val="-15"/>
          <w:sz w:val="24"/>
        </w:rPr>
        <w:t> </w:t>
      </w:r>
      <w:r>
        <w:rPr>
          <w:sz w:val="24"/>
        </w:rPr>
        <w:t>intérieur.</w:t>
      </w:r>
      <w:r>
        <w:rPr>
          <w:spacing w:val="-14"/>
          <w:sz w:val="24"/>
        </w:rPr>
        <w:t> </w:t>
      </w:r>
      <w:r>
        <w:rPr>
          <w:sz w:val="24"/>
        </w:rPr>
        <w:t>Il</w:t>
      </w:r>
      <w:r>
        <w:rPr>
          <w:spacing w:val="-13"/>
          <w:sz w:val="24"/>
        </w:rPr>
        <w:t> </w:t>
      </w:r>
      <w:r>
        <w:rPr>
          <w:sz w:val="24"/>
        </w:rPr>
        <w:t>est</w:t>
      </w:r>
      <w:r>
        <w:rPr>
          <w:spacing w:val="-15"/>
          <w:sz w:val="24"/>
        </w:rPr>
        <w:t> </w:t>
      </w:r>
      <w:r>
        <w:rPr>
          <w:sz w:val="24"/>
        </w:rPr>
        <w:t>un</w:t>
      </w:r>
      <w:r>
        <w:rPr>
          <w:spacing w:val="-15"/>
          <w:sz w:val="24"/>
        </w:rPr>
        <w:t> </w:t>
      </w:r>
      <w:r>
        <w:rPr>
          <w:sz w:val="24"/>
        </w:rPr>
        <w:t>ordre</w:t>
      </w:r>
      <w:r>
        <w:rPr>
          <w:spacing w:val="-15"/>
          <w:sz w:val="24"/>
        </w:rPr>
        <w:t> </w:t>
      </w:r>
      <w:r>
        <w:rPr>
          <w:sz w:val="24"/>
        </w:rPr>
        <w:t>moral</w:t>
      </w:r>
      <w:r>
        <w:rPr>
          <w:spacing w:val="-15"/>
          <w:sz w:val="24"/>
        </w:rPr>
        <w:t> </w:t>
      </w:r>
      <w:r>
        <w:rPr>
          <w:sz w:val="24"/>
        </w:rPr>
        <w:t>totalement</w:t>
      </w:r>
      <w:r>
        <w:rPr>
          <w:spacing w:val="-15"/>
          <w:sz w:val="24"/>
        </w:rPr>
        <w:t> </w:t>
      </w:r>
      <w:r>
        <w:rPr>
          <w:sz w:val="24"/>
        </w:rPr>
        <w:t>tourné</w:t>
      </w:r>
      <w:r>
        <w:rPr>
          <w:spacing w:val="-15"/>
          <w:sz w:val="24"/>
        </w:rPr>
        <w:t> </w:t>
      </w:r>
      <w:r>
        <w:rPr>
          <w:sz w:val="24"/>
        </w:rPr>
        <w:t>vers</w:t>
      </w:r>
      <w:r>
        <w:rPr>
          <w:spacing w:val="-15"/>
          <w:sz w:val="24"/>
        </w:rPr>
        <w:t> </w:t>
      </w:r>
      <w:r>
        <w:rPr>
          <w:sz w:val="24"/>
        </w:rPr>
        <w:t>la</w:t>
      </w:r>
      <w:r>
        <w:rPr>
          <w:spacing w:val="-15"/>
          <w:sz w:val="24"/>
        </w:rPr>
        <w:t> </w:t>
      </w:r>
      <w:r>
        <w:rPr>
          <w:sz w:val="24"/>
        </w:rPr>
        <w:t>promotion des valeurs et des militants vraiment méritants qu’il célèbre et distingue. C’est cet ordre qui se prononce sur les candidatures et les choix du parti dans le cadre de sa participation aux échéances</w:t>
      </w:r>
      <w:r>
        <w:rPr>
          <w:spacing w:val="-1"/>
          <w:sz w:val="24"/>
        </w:rPr>
        <w:t> </w:t>
      </w:r>
      <w:r>
        <w:rPr>
          <w:sz w:val="24"/>
        </w:rPr>
        <w:t>électorales</w:t>
      </w:r>
      <w:r>
        <w:rPr>
          <w:spacing w:val="-1"/>
          <w:sz w:val="24"/>
        </w:rPr>
        <w:t> </w:t>
      </w:r>
      <w:r>
        <w:rPr>
          <w:sz w:val="24"/>
        </w:rPr>
        <w:t>et</w:t>
      </w:r>
      <w:r>
        <w:rPr>
          <w:spacing w:val="-1"/>
          <w:sz w:val="24"/>
        </w:rPr>
        <w:t> </w:t>
      </w:r>
      <w:r>
        <w:rPr>
          <w:sz w:val="24"/>
        </w:rPr>
        <w:t>en</w:t>
      </w:r>
      <w:r>
        <w:rPr>
          <w:spacing w:val="-3"/>
          <w:sz w:val="24"/>
        </w:rPr>
        <w:t> </w:t>
      </w:r>
      <w:r>
        <w:rPr>
          <w:sz w:val="24"/>
        </w:rPr>
        <w:t>cas</w:t>
      </w:r>
      <w:r>
        <w:rPr>
          <w:spacing w:val="-1"/>
          <w:sz w:val="24"/>
        </w:rPr>
        <w:t> </w:t>
      </w:r>
      <w:r>
        <w:rPr>
          <w:sz w:val="24"/>
        </w:rPr>
        <w:t>de</w:t>
      </w:r>
      <w:r>
        <w:rPr>
          <w:spacing w:val="-4"/>
          <w:sz w:val="24"/>
        </w:rPr>
        <w:t> </w:t>
      </w:r>
      <w:r>
        <w:rPr>
          <w:sz w:val="24"/>
        </w:rPr>
        <w:t>nomination</w:t>
      </w:r>
      <w:r>
        <w:rPr>
          <w:spacing w:val="-3"/>
          <w:sz w:val="24"/>
        </w:rPr>
        <w:t> </w:t>
      </w:r>
      <w:r>
        <w:rPr>
          <w:sz w:val="24"/>
        </w:rPr>
        <w:t>des</w:t>
      </w:r>
      <w:r>
        <w:rPr>
          <w:spacing w:val="-1"/>
          <w:sz w:val="24"/>
        </w:rPr>
        <w:t> </w:t>
      </w:r>
      <w:r>
        <w:rPr>
          <w:sz w:val="24"/>
        </w:rPr>
        <w:t>cadres</w:t>
      </w:r>
      <w:r>
        <w:rPr>
          <w:spacing w:val="-3"/>
          <w:sz w:val="24"/>
        </w:rPr>
        <w:t> </w:t>
      </w:r>
      <w:r>
        <w:rPr>
          <w:sz w:val="24"/>
        </w:rPr>
        <w:t>du</w:t>
      </w:r>
      <w:r>
        <w:rPr>
          <w:spacing w:val="-3"/>
          <w:sz w:val="24"/>
        </w:rPr>
        <w:t> </w:t>
      </w:r>
      <w:r>
        <w:rPr>
          <w:sz w:val="24"/>
        </w:rPr>
        <w:t>parti</w:t>
      </w:r>
      <w:r>
        <w:rPr>
          <w:spacing w:val="-3"/>
          <w:sz w:val="24"/>
        </w:rPr>
        <w:t> </w:t>
      </w:r>
      <w:r>
        <w:rPr>
          <w:sz w:val="24"/>
        </w:rPr>
        <w:t>à</w:t>
      </w:r>
      <w:r>
        <w:rPr>
          <w:spacing w:val="-4"/>
          <w:sz w:val="24"/>
        </w:rPr>
        <w:t> </w:t>
      </w:r>
      <w:r>
        <w:rPr>
          <w:sz w:val="24"/>
        </w:rPr>
        <w:t>de</w:t>
      </w:r>
      <w:r>
        <w:rPr>
          <w:spacing w:val="-4"/>
          <w:sz w:val="24"/>
        </w:rPr>
        <w:t> </w:t>
      </w:r>
      <w:r>
        <w:rPr>
          <w:sz w:val="24"/>
        </w:rPr>
        <w:t>hautes</w:t>
      </w:r>
      <w:r>
        <w:rPr>
          <w:spacing w:val="-3"/>
          <w:sz w:val="24"/>
        </w:rPr>
        <w:t> </w:t>
      </w:r>
      <w:r>
        <w:rPr>
          <w:sz w:val="24"/>
        </w:rPr>
        <w:t>responsabilités au niveau de l’Etat, des collectivités territoriales ou des grands projets à caractère privé.</w:t>
      </w:r>
    </w:p>
    <w:p>
      <w:pPr>
        <w:pStyle w:val="BodyText"/>
        <w:spacing w:before="136"/>
      </w:pPr>
    </w:p>
    <w:p>
      <w:pPr>
        <w:pStyle w:val="ListParagraph"/>
        <w:numPr>
          <w:ilvl w:val="0"/>
          <w:numId w:val="5"/>
        </w:numPr>
        <w:tabs>
          <w:tab w:pos="1065" w:val="left" w:leader="none"/>
        </w:tabs>
        <w:spacing w:line="360" w:lineRule="auto" w:before="0" w:after="0"/>
        <w:ind w:left="1065" w:right="136" w:hanging="360"/>
        <w:jc w:val="both"/>
        <w:rPr>
          <w:b/>
          <w:sz w:val="24"/>
        </w:rPr>
      </w:pPr>
      <w:r>
        <w:rPr>
          <w:b/>
          <w:sz w:val="24"/>
        </w:rPr>
        <w:t>Le Président National </w:t>
      </w:r>
      <w:r>
        <w:rPr>
          <w:sz w:val="24"/>
        </w:rPr>
        <w:t>: il est la plus haute autorité après le Président National Fondateur Historique. Il coordonne toutes les activités et actions politiques, administratives et financières</w:t>
      </w:r>
      <w:r>
        <w:rPr>
          <w:spacing w:val="-3"/>
          <w:sz w:val="24"/>
        </w:rPr>
        <w:t> </w:t>
      </w:r>
      <w:r>
        <w:rPr>
          <w:sz w:val="24"/>
        </w:rPr>
        <w:t>du</w:t>
      </w:r>
      <w:r>
        <w:rPr>
          <w:spacing w:val="-2"/>
          <w:sz w:val="24"/>
        </w:rPr>
        <w:t> </w:t>
      </w:r>
      <w:r>
        <w:rPr>
          <w:sz w:val="24"/>
        </w:rPr>
        <w:t>parti. Il</w:t>
      </w:r>
      <w:r>
        <w:rPr>
          <w:spacing w:val="-2"/>
          <w:sz w:val="24"/>
        </w:rPr>
        <w:t> </w:t>
      </w:r>
      <w:r>
        <w:rPr>
          <w:sz w:val="24"/>
        </w:rPr>
        <w:t>dispose</w:t>
      </w:r>
      <w:r>
        <w:rPr>
          <w:spacing w:val="-2"/>
          <w:sz w:val="24"/>
        </w:rPr>
        <w:t> </w:t>
      </w:r>
      <w:r>
        <w:rPr>
          <w:sz w:val="24"/>
        </w:rPr>
        <w:t>d’un</w:t>
      </w:r>
      <w:r>
        <w:rPr>
          <w:spacing w:val="-2"/>
          <w:sz w:val="24"/>
        </w:rPr>
        <w:t> </w:t>
      </w:r>
      <w:r>
        <w:rPr>
          <w:sz w:val="24"/>
        </w:rPr>
        <w:t>Directeur</w:t>
      </w:r>
      <w:r>
        <w:rPr>
          <w:spacing w:val="-2"/>
          <w:sz w:val="24"/>
        </w:rPr>
        <w:t> </w:t>
      </w:r>
      <w:r>
        <w:rPr>
          <w:sz w:val="24"/>
        </w:rPr>
        <w:t>de</w:t>
      </w:r>
      <w:r>
        <w:rPr>
          <w:spacing w:val="-2"/>
          <w:sz w:val="24"/>
        </w:rPr>
        <w:t> </w:t>
      </w:r>
      <w:r>
        <w:rPr>
          <w:sz w:val="24"/>
        </w:rPr>
        <w:t>Cabinet,</w:t>
      </w:r>
      <w:r>
        <w:rPr>
          <w:spacing w:val="-2"/>
          <w:sz w:val="24"/>
        </w:rPr>
        <w:t> </w:t>
      </w:r>
      <w:r>
        <w:rPr>
          <w:sz w:val="24"/>
        </w:rPr>
        <w:t>de</w:t>
      </w:r>
      <w:r>
        <w:rPr>
          <w:spacing w:val="-3"/>
          <w:sz w:val="24"/>
        </w:rPr>
        <w:t> </w:t>
      </w:r>
      <w:r>
        <w:rPr>
          <w:sz w:val="24"/>
        </w:rPr>
        <w:t>trois</w:t>
      </w:r>
      <w:r>
        <w:rPr>
          <w:spacing w:val="-3"/>
          <w:sz w:val="24"/>
        </w:rPr>
        <w:t> </w:t>
      </w:r>
      <w:r>
        <w:rPr>
          <w:sz w:val="24"/>
        </w:rPr>
        <w:t>(3)</w:t>
      </w:r>
      <w:r>
        <w:rPr>
          <w:spacing w:val="-2"/>
          <w:sz w:val="24"/>
        </w:rPr>
        <w:t> </w:t>
      </w:r>
      <w:r>
        <w:rPr>
          <w:sz w:val="24"/>
        </w:rPr>
        <w:t>Conseillers</w:t>
      </w:r>
      <w:r>
        <w:rPr>
          <w:spacing w:val="-3"/>
          <w:sz w:val="24"/>
        </w:rPr>
        <w:t> </w:t>
      </w:r>
      <w:r>
        <w:rPr>
          <w:sz w:val="24"/>
        </w:rPr>
        <w:t>Politiques, de plusieurs Conseillers Techniques Sectoriels aux compétences et expertises avérées et est Responsable de la Politique extérieure, Garant des bailleurs de fonds et de la Promotion des Cadres,</w:t>
      </w:r>
      <w:r>
        <w:rPr>
          <w:spacing w:val="-14"/>
          <w:sz w:val="24"/>
        </w:rPr>
        <w:t> </w:t>
      </w:r>
      <w:r>
        <w:rPr>
          <w:sz w:val="24"/>
        </w:rPr>
        <w:t>des</w:t>
      </w:r>
      <w:r>
        <w:rPr>
          <w:spacing w:val="-14"/>
          <w:sz w:val="24"/>
        </w:rPr>
        <w:t> </w:t>
      </w:r>
      <w:r>
        <w:rPr>
          <w:sz w:val="24"/>
        </w:rPr>
        <w:t>Etudiants,</w:t>
      </w:r>
      <w:r>
        <w:rPr>
          <w:spacing w:val="-13"/>
          <w:sz w:val="24"/>
        </w:rPr>
        <w:t> </w:t>
      </w:r>
      <w:r>
        <w:rPr>
          <w:sz w:val="24"/>
        </w:rPr>
        <w:t>des</w:t>
      </w:r>
      <w:r>
        <w:rPr>
          <w:spacing w:val="-14"/>
          <w:sz w:val="24"/>
        </w:rPr>
        <w:t> </w:t>
      </w:r>
      <w:r>
        <w:rPr>
          <w:sz w:val="24"/>
        </w:rPr>
        <w:t>Artistes,</w:t>
      </w:r>
      <w:r>
        <w:rPr>
          <w:spacing w:val="-14"/>
          <w:sz w:val="24"/>
        </w:rPr>
        <w:t> </w:t>
      </w:r>
      <w:r>
        <w:rPr>
          <w:sz w:val="24"/>
        </w:rPr>
        <w:t>des</w:t>
      </w:r>
      <w:r>
        <w:rPr>
          <w:spacing w:val="-14"/>
          <w:sz w:val="24"/>
        </w:rPr>
        <w:t> </w:t>
      </w:r>
      <w:r>
        <w:rPr>
          <w:sz w:val="24"/>
        </w:rPr>
        <w:t>Paysans,</w:t>
      </w:r>
      <w:r>
        <w:rPr>
          <w:spacing w:val="-14"/>
          <w:sz w:val="24"/>
        </w:rPr>
        <w:t> </w:t>
      </w:r>
      <w:r>
        <w:rPr>
          <w:sz w:val="24"/>
        </w:rPr>
        <w:t>des</w:t>
      </w:r>
      <w:r>
        <w:rPr>
          <w:spacing w:val="-14"/>
          <w:sz w:val="24"/>
        </w:rPr>
        <w:t> </w:t>
      </w:r>
      <w:r>
        <w:rPr>
          <w:sz w:val="24"/>
        </w:rPr>
        <w:t>Artisans</w:t>
      </w:r>
      <w:r>
        <w:rPr>
          <w:spacing w:val="-14"/>
          <w:sz w:val="24"/>
        </w:rPr>
        <w:t> </w:t>
      </w:r>
      <w:r>
        <w:rPr>
          <w:sz w:val="24"/>
        </w:rPr>
        <w:t>et</w:t>
      </w:r>
      <w:r>
        <w:rPr>
          <w:spacing w:val="-14"/>
          <w:sz w:val="24"/>
        </w:rPr>
        <w:t> </w:t>
      </w:r>
      <w:r>
        <w:rPr>
          <w:sz w:val="24"/>
        </w:rPr>
        <w:t>des</w:t>
      </w:r>
      <w:r>
        <w:rPr>
          <w:spacing w:val="-14"/>
          <w:sz w:val="24"/>
        </w:rPr>
        <w:t> </w:t>
      </w:r>
      <w:r>
        <w:rPr>
          <w:sz w:val="24"/>
        </w:rPr>
        <w:t>Opérateurs</w:t>
      </w:r>
      <w:r>
        <w:rPr>
          <w:spacing w:val="-15"/>
          <w:sz w:val="24"/>
        </w:rPr>
        <w:t> </w:t>
      </w:r>
      <w:r>
        <w:rPr>
          <w:sz w:val="24"/>
        </w:rPr>
        <w:t>Economiques membres ou sympathisants du Parti. Il conduit les campagnes municipales, législatives et présidentielles. Il propose en collaboration fonctionnelle avec le Secrétaire Général et le Secrétaire</w:t>
      </w:r>
      <w:r>
        <w:rPr>
          <w:spacing w:val="-3"/>
          <w:sz w:val="24"/>
        </w:rPr>
        <w:t> </w:t>
      </w:r>
      <w:r>
        <w:rPr>
          <w:sz w:val="24"/>
        </w:rPr>
        <w:t>Administratif</w:t>
      </w:r>
      <w:r>
        <w:rPr>
          <w:spacing w:val="-2"/>
          <w:sz w:val="24"/>
        </w:rPr>
        <w:t> </w:t>
      </w:r>
      <w:r>
        <w:rPr>
          <w:sz w:val="24"/>
        </w:rPr>
        <w:t>et</w:t>
      </w:r>
      <w:r>
        <w:rPr>
          <w:spacing w:val="-3"/>
          <w:sz w:val="24"/>
        </w:rPr>
        <w:t> </w:t>
      </w:r>
      <w:r>
        <w:rPr>
          <w:sz w:val="24"/>
        </w:rPr>
        <w:t>avec</w:t>
      </w:r>
      <w:r>
        <w:rPr>
          <w:spacing w:val="-3"/>
          <w:sz w:val="24"/>
        </w:rPr>
        <w:t> </w:t>
      </w:r>
      <w:r>
        <w:rPr>
          <w:sz w:val="24"/>
        </w:rPr>
        <w:t>l’onction</w:t>
      </w:r>
      <w:r>
        <w:rPr>
          <w:spacing w:val="-3"/>
          <w:sz w:val="24"/>
        </w:rPr>
        <w:t> </w:t>
      </w:r>
      <w:r>
        <w:rPr>
          <w:sz w:val="24"/>
        </w:rPr>
        <w:t>du</w:t>
      </w:r>
      <w:r>
        <w:rPr>
          <w:spacing w:val="-3"/>
          <w:sz w:val="24"/>
        </w:rPr>
        <w:t> </w:t>
      </w:r>
      <w:r>
        <w:rPr>
          <w:sz w:val="24"/>
        </w:rPr>
        <w:t>Président</w:t>
      </w:r>
      <w:r>
        <w:rPr>
          <w:spacing w:val="-3"/>
          <w:sz w:val="24"/>
        </w:rPr>
        <w:t> </w:t>
      </w:r>
      <w:r>
        <w:rPr>
          <w:sz w:val="24"/>
        </w:rPr>
        <w:t>National</w:t>
      </w:r>
      <w:r>
        <w:rPr>
          <w:spacing w:val="-3"/>
          <w:sz w:val="24"/>
        </w:rPr>
        <w:t> </w:t>
      </w:r>
      <w:r>
        <w:rPr>
          <w:sz w:val="24"/>
        </w:rPr>
        <w:t>Historique et</w:t>
      </w:r>
      <w:r>
        <w:rPr>
          <w:spacing w:val="-3"/>
          <w:sz w:val="24"/>
        </w:rPr>
        <w:t> </w:t>
      </w:r>
      <w:r>
        <w:rPr>
          <w:sz w:val="24"/>
        </w:rPr>
        <w:t>Honoraire</w:t>
      </w:r>
      <w:r>
        <w:rPr>
          <w:spacing w:val="-3"/>
          <w:sz w:val="24"/>
        </w:rPr>
        <w:t> </w:t>
      </w:r>
      <w:r>
        <w:rPr>
          <w:sz w:val="24"/>
        </w:rPr>
        <w:t>à</w:t>
      </w:r>
      <w:r>
        <w:rPr>
          <w:spacing w:val="-2"/>
          <w:sz w:val="24"/>
        </w:rPr>
        <w:t> </w:t>
      </w:r>
      <w:r>
        <w:rPr>
          <w:sz w:val="24"/>
        </w:rPr>
        <w:t>la nomination des compétences du P.S.L</w:t>
      </w:r>
      <w:r>
        <w:rPr>
          <w:spacing w:val="-1"/>
          <w:sz w:val="24"/>
        </w:rPr>
        <w:t> </w:t>
      </w:r>
      <w:r>
        <w:rPr>
          <w:sz w:val="24"/>
        </w:rPr>
        <w:t>à des postes de Ministres ou de hauts fonctionnaires. Il est l’ordonnateur du budget. Il préside les travaux du Bureau Politique.</w:t>
      </w:r>
    </w:p>
    <w:p>
      <w:pPr>
        <w:pStyle w:val="BodyText"/>
        <w:spacing w:before="139"/>
      </w:pPr>
    </w:p>
    <w:p>
      <w:pPr>
        <w:pStyle w:val="ListParagraph"/>
        <w:numPr>
          <w:ilvl w:val="0"/>
          <w:numId w:val="5"/>
        </w:numPr>
        <w:tabs>
          <w:tab w:pos="1065" w:val="left" w:leader="none"/>
        </w:tabs>
        <w:spacing w:line="360" w:lineRule="auto" w:before="0" w:after="0"/>
        <w:ind w:left="1065" w:right="134" w:hanging="360"/>
        <w:jc w:val="both"/>
        <w:rPr>
          <w:b/>
          <w:sz w:val="24"/>
        </w:rPr>
      </w:pPr>
      <w:r>
        <w:rPr>
          <w:b/>
          <w:sz w:val="24"/>
        </w:rPr>
        <w:t>Les</w:t>
      </w:r>
      <w:r>
        <w:rPr>
          <w:b/>
          <w:spacing w:val="-15"/>
          <w:sz w:val="24"/>
        </w:rPr>
        <w:t> </w:t>
      </w:r>
      <w:r>
        <w:rPr>
          <w:b/>
          <w:sz w:val="24"/>
        </w:rPr>
        <w:t>Vices-Présidents</w:t>
      </w:r>
      <w:r>
        <w:rPr>
          <w:b/>
          <w:spacing w:val="-15"/>
          <w:sz w:val="24"/>
        </w:rPr>
        <w:t> </w:t>
      </w:r>
      <w:r>
        <w:rPr>
          <w:b/>
          <w:sz w:val="24"/>
        </w:rPr>
        <w:t>du</w:t>
      </w:r>
      <w:r>
        <w:rPr>
          <w:b/>
          <w:spacing w:val="-15"/>
          <w:sz w:val="24"/>
        </w:rPr>
        <w:t> </w:t>
      </w:r>
      <w:r>
        <w:rPr>
          <w:b/>
          <w:sz w:val="24"/>
        </w:rPr>
        <w:t>PSL</w:t>
      </w:r>
      <w:r>
        <w:rPr>
          <w:b/>
          <w:spacing w:val="-5"/>
          <w:sz w:val="24"/>
        </w:rPr>
        <w:t> </w:t>
      </w:r>
      <w:r>
        <w:rPr>
          <w:b/>
          <w:sz w:val="24"/>
        </w:rPr>
        <w:t>:</w:t>
      </w:r>
      <w:r>
        <w:rPr>
          <w:b/>
          <w:spacing w:val="-14"/>
          <w:sz w:val="24"/>
        </w:rPr>
        <w:t> </w:t>
      </w:r>
      <w:r>
        <w:rPr>
          <w:sz w:val="24"/>
        </w:rPr>
        <w:t>Ils</w:t>
      </w:r>
      <w:r>
        <w:rPr>
          <w:spacing w:val="-15"/>
          <w:sz w:val="24"/>
        </w:rPr>
        <w:t> </w:t>
      </w:r>
      <w:r>
        <w:rPr>
          <w:sz w:val="24"/>
        </w:rPr>
        <w:t>sont</w:t>
      </w:r>
      <w:r>
        <w:rPr>
          <w:spacing w:val="-15"/>
          <w:sz w:val="24"/>
        </w:rPr>
        <w:t> </w:t>
      </w:r>
      <w:r>
        <w:rPr>
          <w:sz w:val="24"/>
        </w:rPr>
        <w:t>au</w:t>
      </w:r>
      <w:r>
        <w:rPr>
          <w:spacing w:val="-15"/>
          <w:sz w:val="24"/>
        </w:rPr>
        <w:t> </w:t>
      </w:r>
      <w:r>
        <w:rPr>
          <w:sz w:val="24"/>
        </w:rPr>
        <w:t>nombre</w:t>
      </w:r>
      <w:r>
        <w:rPr>
          <w:spacing w:val="-15"/>
          <w:sz w:val="24"/>
        </w:rPr>
        <w:t> </w:t>
      </w:r>
      <w:r>
        <w:rPr>
          <w:sz w:val="24"/>
        </w:rPr>
        <w:t>de</w:t>
      </w:r>
      <w:r>
        <w:rPr>
          <w:spacing w:val="-15"/>
          <w:sz w:val="24"/>
        </w:rPr>
        <w:t> </w:t>
      </w:r>
      <w:r>
        <w:rPr>
          <w:sz w:val="24"/>
        </w:rPr>
        <w:t>vingt-quatre</w:t>
      </w:r>
      <w:r>
        <w:rPr>
          <w:spacing w:val="-15"/>
          <w:sz w:val="24"/>
        </w:rPr>
        <w:t> </w:t>
      </w:r>
      <w:r>
        <w:rPr>
          <w:sz w:val="24"/>
        </w:rPr>
        <w:t>(24)</w:t>
      </w:r>
      <w:r>
        <w:rPr>
          <w:spacing w:val="-15"/>
          <w:sz w:val="24"/>
        </w:rPr>
        <w:t> </w:t>
      </w:r>
      <w:r>
        <w:rPr>
          <w:sz w:val="24"/>
        </w:rPr>
        <w:t>et</w:t>
      </w:r>
      <w:r>
        <w:rPr>
          <w:spacing w:val="-15"/>
          <w:sz w:val="24"/>
        </w:rPr>
        <w:t> </w:t>
      </w:r>
      <w:r>
        <w:rPr>
          <w:sz w:val="24"/>
        </w:rPr>
        <w:t>positionnés</w:t>
      </w:r>
      <w:r>
        <w:rPr>
          <w:spacing w:val="-15"/>
          <w:sz w:val="24"/>
        </w:rPr>
        <w:t> </w:t>
      </w:r>
      <w:r>
        <w:rPr>
          <w:sz w:val="24"/>
        </w:rPr>
        <w:t>chacun à la tête,</w:t>
      </w:r>
      <w:r>
        <w:rPr>
          <w:spacing w:val="12"/>
          <w:sz w:val="24"/>
        </w:rPr>
        <w:t> </w:t>
      </w:r>
      <w:r>
        <w:rPr>
          <w:sz w:val="24"/>
        </w:rPr>
        <w:t>à la coordination</w:t>
      </w:r>
      <w:r>
        <w:rPr>
          <w:spacing w:val="12"/>
          <w:sz w:val="24"/>
        </w:rPr>
        <w:t> </w:t>
      </w:r>
      <w:r>
        <w:rPr>
          <w:sz w:val="24"/>
        </w:rPr>
        <w:t>et</w:t>
      </w:r>
      <w:r>
        <w:rPr>
          <w:spacing w:val="12"/>
          <w:sz w:val="24"/>
        </w:rPr>
        <w:t> </w:t>
      </w:r>
      <w:r>
        <w:rPr>
          <w:sz w:val="24"/>
        </w:rPr>
        <w:t>à la mobilisation</w:t>
      </w:r>
      <w:r>
        <w:rPr>
          <w:spacing w:val="12"/>
          <w:sz w:val="24"/>
        </w:rPr>
        <w:t> </w:t>
      </w:r>
      <w:r>
        <w:rPr>
          <w:sz w:val="24"/>
        </w:rPr>
        <w:t>de l’électorat</w:t>
      </w:r>
      <w:r>
        <w:rPr>
          <w:spacing w:val="12"/>
          <w:sz w:val="24"/>
        </w:rPr>
        <w:t> </w:t>
      </w:r>
      <w:r>
        <w:rPr>
          <w:sz w:val="24"/>
        </w:rPr>
        <w:t>dans</w:t>
      </w:r>
      <w:r>
        <w:rPr>
          <w:spacing w:val="12"/>
          <w:sz w:val="24"/>
        </w:rPr>
        <w:t> </w:t>
      </w:r>
      <w:r>
        <w:rPr>
          <w:sz w:val="24"/>
        </w:rPr>
        <w:t>chacune</w:t>
      </w:r>
      <w:r>
        <w:rPr>
          <w:spacing w:val="13"/>
          <w:sz w:val="24"/>
        </w:rPr>
        <w:t> </w:t>
      </w:r>
      <w:r>
        <w:rPr>
          <w:sz w:val="24"/>
        </w:rPr>
        <w:t>des</w:t>
      </w:r>
      <w:r>
        <w:rPr>
          <w:spacing w:val="12"/>
          <w:sz w:val="24"/>
        </w:rPr>
        <w:t> </w:t>
      </w:r>
      <w:r>
        <w:rPr>
          <w:sz w:val="24"/>
        </w:rPr>
        <w:t>vingt-quatre</w:t>
      </w:r>
    </w:p>
    <w:p>
      <w:pPr>
        <w:pStyle w:val="BodyText"/>
        <w:spacing w:line="360" w:lineRule="auto"/>
        <w:ind w:left="1065" w:right="140"/>
        <w:jc w:val="both"/>
      </w:pPr>
      <w:r>
        <w:rPr/>
        <w:t>(24) Circonscriptions électorales que compte le pays. Ils sont les éléments moteurs de l’appareil</w:t>
      </w:r>
      <w:r>
        <w:rPr>
          <w:spacing w:val="-2"/>
        </w:rPr>
        <w:t> </w:t>
      </w:r>
      <w:r>
        <w:rPr/>
        <w:t>politique</w:t>
      </w:r>
      <w:r>
        <w:rPr>
          <w:spacing w:val="-3"/>
        </w:rPr>
        <w:t> </w:t>
      </w:r>
      <w:r>
        <w:rPr/>
        <w:t>en</w:t>
      </w:r>
      <w:r>
        <w:rPr>
          <w:spacing w:val="-2"/>
        </w:rPr>
        <w:t> </w:t>
      </w:r>
      <w:r>
        <w:rPr/>
        <w:t>charge</w:t>
      </w:r>
      <w:r>
        <w:rPr>
          <w:spacing w:val="-3"/>
        </w:rPr>
        <w:t> </w:t>
      </w:r>
      <w:r>
        <w:rPr/>
        <w:t>de</w:t>
      </w:r>
      <w:r>
        <w:rPr>
          <w:spacing w:val="-3"/>
        </w:rPr>
        <w:t> </w:t>
      </w:r>
      <w:r>
        <w:rPr/>
        <w:t>la</w:t>
      </w:r>
      <w:r>
        <w:rPr>
          <w:spacing w:val="-2"/>
        </w:rPr>
        <w:t> </w:t>
      </w:r>
      <w:r>
        <w:rPr/>
        <w:t>mise</w:t>
      </w:r>
      <w:r>
        <w:rPr>
          <w:spacing w:val="-1"/>
        </w:rPr>
        <w:t> </w:t>
      </w:r>
      <w:r>
        <w:rPr/>
        <w:t>à</w:t>
      </w:r>
      <w:r>
        <w:rPr>
          <w:spacing w:val="-1"/>
        </w:rPr>
        <w:t> </w:t>
      </w:r>
      <w:r>
        <w:rPr/>
        <w:t>contribution,</w:t>
      </w:r>
      <w:r>
        <w:rPr>
          <w:spacing w:val="-2"/>
        </w:rPr>
        <w:t> </w:t>
      </w:r>
      <w:r>
        <w:rPr/>
        <w:t>de</w:t>
      </w:r>
      <w:r>
        <w:rPr>
          <w:spacing w:val="-3"/>
        </w:rPr>
        <w:t> </w:t>
      </w:r>
      <w:r>
        <w:rPr/>
        <w:t>l’encadrement</w:t>
      </w:r>
      <w:r>
        <w:rPr>
          <w:spacing w:val="-2"/>
        </w:rPr>
        <w:t> </w:t>
      </w:r>
      <w:r>
        <w:rPr/>
        <w:t>et</w:t>
      </w:r>
      <w:r>
        <w:rPr>
          <w:spacing w:val="-2"/>
        </w:rPr>
        <w:t> </w:t>
      </w:r>
      <w:r>
        <w:rPr/>
        <w:t>de</w:t>
      </w:r>
      <w:r>
        <w:rPr>
          <w:spacing w:val="-2"/>
        </w:rPr>
        <w:t> </w:t>
      </w:r>
      <w:r>
        <w:rPr/>
        <w:t>l’implication opérationnelle des CPSL en étroite collaboration avec les responsables techniques de la gérance de ces derniers.</w:t>
      </w:r>
    </w:p>
    <w:p>
      <w:pPr>
        <w:pStyle w:val="BodyText"/>
        <w:spacing w:before="140"/>
      </w:pPr>
    </w:p>
    <w:p>
      <w:pPr>
        <w:pStyle w:val="ListParagraph"/>
        <w:numPr>
          <w:ilvl w:val="0"/>
          <w:numId w:val="5"/>
        </w:numPr>
        <w:tabs>
          <w:tab w:pos="1065" w:val="left" w:leader="none"/>
        </w:tabs>
        <w:spacing w:line="360" w:lineRule="auto" w:before="0" w:after="0"/>
        <w:ind w:left="1065" w:right="137" w:hanging="360"/>
        <w:jc w:val="both"/>
        <w:rPr>
          <w:b/>
          <w:sz w:val="24"/>
        </w:rPr>
      </w:pPr>
      <w:r>
        <w:rPr>
          <w:b/>
          <w:sz w:val="24"/>
        </w:rPr>
        <w:t>Le</w:t>
      </w:r>
      <w:r>
        <w:rPr>
          <w:b/>
          <w:spacing w:val="-15"/>
          <w:sz w:val="24"/>
        </w:rPr>
        <w:t> </w:t>
      </w:r>
      <w:r>
        <w:rPr>
          <w:b/>
          <w:sz w:val="24"/>
        </w:rPr>
        <w:t>Secrétaire</w:t>
      </w:r>
      <w:r>
        <w:rPr>
          <w:b/>
          <w:spacing w:val="-15"/>
          <w:sz w:val="24"/>
        </w:rPr>
        <w:t> </w:t>
      </w:r>
      <w:r>
        <w:rPr>
          <w:b/>
          <w:sz w:val="24"/>
        </w:rPr>
        <w:t>Général</w:t>
      </w:r>
      <w:r>
        <w:rPr>
          <w:b/>
          <w:spacing w:val="-15"/>
          <w:sz w:val="24"/>
        </w:rPr>
        <w:t> </w:t>
      </w:r>
      <w:r>
        <w:rPr>
          <w:sz w:val="24"/>
        </w:rPr>
        <w:t>:</w:t>
      </w:r>
      <w:r>
        <w:rPr>
          <w:spacing w:val="-15"/>
          <w:sz w:val="24"/>
        </w:rPr>
        <w:t> </w:t>
      </w:r>
      <w:r>
        <w:rPr>
          <w:sz w:val="24"/>
        </w:rPr>
        <w:t>Il</w:t>
      </w:r>
      <w:r>
        <w:rPr>
          <w:spacing w:val="-15"/>
          <w:sz w:val="24"/>
        </w:rPr>
        <w:t> </w:t>
      </w:r>
      <w:r>
        <w:rPr>
          <w:sz w:val="24"/>
        </w:rPr>
        <w:t>est</w:t>
      </w:r>
      <w:r>
        <w:rPr>
          <w:spacing w:val="-15"/>
          <w:sz w:val="24"/>
        </w:rPr>
        <w:t> </w:t>
      </w:r>
      <w:r>
        <w:rPr>
          <w:sz w:val="24"/>
        </w:rPr>
        <w:t>chargé</w:t>
      </w:r>
      <w:r>
        <w:rPr>
          <w:spacing w:val="-15"/>
          <w:sz w:val="24"/>
        </w:rPr>
        <w:t> </w:t>
      </w:r>
      <w:r>
        <w:rPr>
          <w:sz w:val="24"/>
        </w:rPr>
        <w:t>de</w:t>
      </w:r>
      <w:r>
        <w:rPr>
          <w:spacing w:val="-15"/>
          <w:sz w:val="24"/>
        </w:rPr>
        <w:t> </w:t>
      </w:r>
      <w:r>
        <w:rPr>
          <w:sz w:val="24"/>
        </w:rPr>
        <w:t>la</w:t>
      </w:r>
      <w:r>
        <w:rPr>
          <w:spacing w:val="-15"/>
          <w:sz w:val="24"/>
        </w:rPr>
        <w:t> </w:t>
      </w:r>
      <w:r>
        <w:rPr>
          <w:sz w:val="24"/>
        </w:rPr>
        <w:t>mise</w:t>
      </w:r>
      <w:r>
        <w:rPr>
          <w:spacing w:val="-15"/>
          <w:sz w:val="24"/>
        </w:rPr>
        <w:t> </w:t>
      </w:r>
      <w:r>
        <w:rPr>
          <w:sz w:val="24"/>
        </w:rPr>
        <w:t>en</w:t>
      </w:r>
      <w:r>
        <w:rPr>
          <w:spacing w:val="-15"/>
          <w:sz w:val="24"/>
        </w:rPr>
        <w:t> </w:t>
      </w:r>
      <w:r>
        <w:rPr>
          <w:sz w:val="24"/>
        </w:rPr>
        <w:t>œuvre</w:t>
      </w:r>
      <w:r>
        <w:rPr>
          <w:spacing w:val="-15"/>
          <w:sz w:val="24"/>
        </w:rPr>
        <w:t> </w:t>
      </w:r>
      <w:r>
        <w:rPr>
          <w:sz w:val="24"/>
        </w:rPr>
        <w:t>du</w:t>
      </w:r>
      <w:r>
        <w:rPr>
          <w:spacing w:val="-15"/>
          <w:sz w:val="24"/>
        </w:rPr>
        <w:t> </w:t>
      </w:r>
      <w:r>
        <w:rPr>
          <w:sz w:val="24"/>
        </w:rPr>
        <w:t>Projet</w:t>
      </w:r>
      <w:r>
        <w:rPr>
          <w:spacing w:val="-15"/>
          <w:sz w:val="24"/>
        </w:rPr>
        <w:t> </w:t>
      </w:r>
      <w:r>
        <w:rPr>
          <w:sz w:val="24"/>
        </w:rPr>
        <w:t>de</w:t>
      </w:r>
      <w:r>
        <w:rPr>
          <w:spacing w:val="-15"/>
          <w:sz w:val="24"/>
        </w:rPr>
        <w:t> </w:t>
      </w:r>
      <w:r>
        <w:rPr>
          <w:sz w:val="24"/>
        </w:rPr>
        <w:t>Société,</w:t>
      </w:r>
      <w:r>
        <w:rPr>
          <w:spacing w:val="-15"/>
          <w:sz w:val="24"/>
        </w:rPr>
        <w:t> </w:t>
      </w:r>
      <w:r>
        <w:rPr>
          <w:sz w:val="24"/>
        </w:rPr>
        <w:t>de</w:t>
      </w:r>
      <w:r>
        <w:rPr>
          <w:spacing w:val="-15"/>
          <w:sz w:val="24"/>
        </w:rPr>
        <w:t> </w:t>
      </w:r>
      <w:r>
        <w:rPr>
          <w:sz w:val="24"/>
        </w:rPr>
        <w:t>l’animation et</w:t>
      </w:r>
      <w:r>
        <w:rPr>
          <w:spacing w:val="-14"/>
          <w:sz w:val="24"/>
        </w:rPr>
        <w:t> </w:t>
      </w:r>
      <w:r>
        <w:rPr>
          <w:sz w:val="24"/>
        </w:rPr>
        <w:t>de</w:t>
      </w:r>
      <w:r>
        <w:rPr>
          <w:spacing w:val="-13"/>
          <w:sz w:val="24"/>
        </w:rPr>
        <w:t> </w:t>
      </w:r>
      <w:r>
        <w:rPr>
          <w:sz w:val="24"/>
        </w:rPr>
        <w:t>l'exécution</w:t>
      </w:r>
      <w:r>
        <w:rPr>
          <w:spacing w:val="-14"/>
          <w:sz w:val="24"/>
        </w:rPr>
        <w:t> </w:t>
      </w:r>
      <w:r>
        <w:rPr>
          <w:sz w:val="24"/>
        </w:rPr>
        <w:t>des</w:t>
      </w:r>
      <w:r>
        <w:rPr>
          <w:spacing w:val="-12"/>
          <w:sz w:val="24"/>
        </w:rPr>
        <w:t> </w:t>
      </w:r>
      <w:r>
        <w:rPr>
          <w:sz w:val="24"/>
        </w:rPr>
        <w:t>activités</w:t>
      </w:r>
      <w:r>
        <w:rPr>
          <w:spacing w:val="-14"/>
          <w:sz w:val="24"/>
        </w:rPr>
        <w:t> </w:t>
      </w:r>
      <w:r>
        <w:rPr>
          <w:sz w:val="24"/>
        </w:rPr>
        <w:t>du</w:t>
      </w:r>
      <w:r>
        <w:rPr>
          <w:spacing w:val="-14"/>
          <w:sz w:val="24"/>
        </w:rPr>
        <w:t> </w:t>
      </w:r>
      <w:r>
        <w:rPr>
          <w:sz w:val="24"/>
        </w:rPr>
        <w:t>Parti.</w:t>
      </w:r>
      <w:r>
        <w:rPr>
          <w:spacing w:val="-9"/>
          <w:sz w:val="24"/>
        </w:rPr>
        <w:t> </w:t>
      </w:r>
      <w:r>
        <w:rPr>
          <w:sz w:val="24"/>
        </w:rPr>
        <w:t>Il</w:t>
      </w:r>
      <w:r>
        <w:rPr>
          <w:spacing w:val="-12"/>
          <w:sz w:val="24"/>
        </w:rPr>
        <w:t> </w:t>
      </w:r>
      <w:r>
        <w:rPr>
          <w:sz w:val="24"/>
        </w:rPr>
        <w:t>assure</w:t>
      </w:r>
      <w:r>
        <w:rPr>
          <w:spacing w:val="-15"/>
          <w:sz w:val="24"/>
        </w:rPr>
        <w:t> </w:t>
      </w:r>
      <w:r>
        <w:rPr>
          <w:sz w:val="24"/>
        </w:rPr>
        <w:t>le</w:t>
      </w:r>
      <w:r>
        <w:rPr>
          <w:spacing w:val="-13"/>
          <w:sz w:val="24"/>
        </w:rPr>
        <w:t> </w:t>
      </w:r>
      <w:r>
        <w:rPr>
          <w:sz w:val="24"/>
        </w:rPr>
        <w:t>secrétariat</w:t>
      </w:r>
      <w:r>
        <w:rPr>
          <w:spacing w:val="-14"/>
          <w:sz w:val="24"/>
        </w:rPr>
        <w:t> </w:t>
      </w:r>
      <w:r>
        <w:rPr>
          <w:sz w:val="24"/>
        </w:rPr>
        <w:t>des</w:t>
      </w:r>
      <w:r>
        <w:rPr>
          <w:spacing w:val="-14"/>
          <w:sz w:val="24"/>
        </w:rPr>
        <w:t> </w:t>
      </w:r>
      <w:r>
        <w:rPr>
          <w:sz w:val="24"/>
        </w:rPr>
        <w:t>travaux</w:t>
      </w:r>
      <w:r>
        <w:rPr>
          <w:spacing w:val="-12"/>
          <w:sz w:val="24"/>
        </w:rPr>
        <w:t> </w:t>
      </w:r>
      <w:r>
        <w:rPr>
          <w:sz w:val="24"/>
        </w:rPr>
        <w:t>du</w:t>
      </w:r>
      <w:r>
        <w:rPr>
          <w:spacing w:val="-12"/>
          <w:sz w:val="24"/>
        </w:rPr>
        <w:t> </w:t>
      </w:r>
      <w:r>
        <w:rPr>
          <w:sz w:val="24"/>
        </w:rPr>
        <w:t>Bureau</w:t>
      </w:r>
      <w:r>
        <w:rPr>
          <w:spacing w:val="-14"/>
          <w:sz w:val="24"/>
        </w:rPr>
        <w:t> </w:t>
      </w:r>
      <w:r>
        <w:rPr>
          <w:sz w:val="24"/>
        </w:rPr>
        <w:t>Politique, impulse l’action des Secrétaires Nationaux des Organes spécialisés. Il procède à l’actualisation permanente des informations sur les compétences des cadres du Parti susceptibles d’être nommés à des cabinets ministériels ou à d’autres hautes fonctions de l’Etat. Il assure l’intérim du Président national en cas d’absence.</w:t>
      </w:r>
    </w:p>
    <w:p>
      <w:pPr>
        <w:pStyle w:val="ListParagraph"/>
        <w:numPr>
          <w:ilvl w:val="0"/>
          <w:numId w:val="5"/>
        </w:numPr>
        <w:tabs>
          <w:tab w:pos="1064" w:val="left" w:leader="none"/>
        </w:tabs>
        <w:spacing w:line="240" w:lineRule="auto" w:before="1" w:after="0"/>
        <w:ind w:left="1064" w:right="0" w:hanging="359"/>
        <w:jc w:val="both"/>
        <w:rPr>
          <w:b/>
          <w:sz w:val="24"/>
        </w:rPr>
      </w:pPr>
      <w:r>
        <w:rPr>
          <w:b/>
          <w:sz w:val="24"/>
        </w:rPr>
        <w:t>Le</w:t>
      </w:r>
      <w:r>
        <w:rPr>
          <w:b/>
          <w:spacing w:val="-7"/>
          <w:sz w:val="24"/>
        </w:rPr>
        <w:t> </w:t>
      </w:r>
      <w:r>
        <w:rPr>
          <w:b/>
          <w:sz w:val="24"/>
        </w:rPr>
        <w:t>Secrétaire</w:t>
      </w:r>
      <w:r>
        <w:rPr>
          <w:b/>
          <w:spacing w:val="-6"/>
          <w:sz w:val="24"/>
        </w:rPr>
        <w:t> </w:t>
      </w:r>
      <w:r>
        <w:rPr>
          <w:b/>
          <w:sz w:val="24"/>
        </w:rPr>
        <w:t>Administratif</w:t>
      </w:r>
      <w:r>
        <w:rPr>
          <w:b/>
          <w:spacing w:val="2"/>
          <w:sz w:val="24"/>
        </w:rPr>
        <w:t> </w:t>
      </w:r>
      <w:r>
        <w:rPr>
          <w:b/>
          <w:sz w:val="24"/>
        </w:rPr>
        <w:t>:</w:t>
      </w:r>
      <w:r>
        <w:rPr>
          <w:b/>
          <w:spacing w:val="-5"/>
          <w:sz w:val="24"/>
        </w:rPr>
        <w:t> </w:t>
      </w:r>
      <w:r>
        <w:rPr>
          <w:sz w:val="24"/>
        </w:rPr>
        <w:t>Il</w:t>
      </w:r>
      <w:r>
        <w:rPr>
          <w:spacing w:val="-5"/>
          <w:sz w:val="24"/>
        </w:rPr>
        <w:t> </w:t>
      </w:r>
      <w:r>
        <w:rPr>
          <w:sz w:val="24"/>
        </w:rPr>
        <w:t>est</w:t>
      </w:r>
      <w:r>
        <w:rPr>
          <w:spacing w:val="-6"/>
          <w:sz w:val="24"/>
        </w:rPr>
        <w:t> </w:t>
      </w:r>
      <w:r>
        <w:rPr>
          <w:sz w:val="24"/>
        </w:rPr>
        <w:t>le</w:t>
      </w:r>
      <w:r>
        <w:rPr>
          <w:spacing w:val="-6"/>
          <w:sz w:val="24"/>
        </w:rPr>
        <w:t> </w:t>
      </w:r>
      <w:r>
        <w:rPr>
          <w:sz w:val="24"/>
        </w:rPr>
        <w:t>responsable</w:t>
      </w:r>
      <w:r>
        <w:rPr>
          <w:spacing w:val="-6"/>
          <w:sz w:val="24"/>
        </w:rPr>
        <w:t> </w:t>
      </w:r>
      <w:r>
        <w:rPr>
          <w:sz w:val="24"/>
        </w:rPr>
        <w:t>en</w:t>
      </w:r>
      <w:r>
        <w:rPr>
          <w:spacing w:val="-4"/>
          <w:sz w:val="24"/>
        </w:rPr>
        <w:t> </w:t>
      </w:r>
      <w:r>
        <w:rPr>
          <w:sz w:val="24"/>
        </w:rPr>
        <w:t>second</w:t>
      </w:r>
      <w:r>
        <w:rPr>
          <w:spacing w:val="-4"/>
          <w:sz w:val="24"/>
        </w:rPr>
        <w:t> </w:t>
      </w:r>
      <w:r>
        <w:rPr>
          <w:sz w:val="24"/>
        </w:rPr>
        <w:t>chargé</w:t>
      </w:r>
      <w:r>
        <w:rPr>
          <w:spacing w:val="-6"/>
          <w:sz w:val="24"/>
        </w:rPr>
        <w:t> </w:t>
      </w:r>
      <w:r>
        <w:rPr>
          <w:sz w:val="24"/>
        </w:rPr>
        <w:t>de</w:t>
      </w:r>
      <w:r>
        <w:rPr>
          <w:spacing w:val="-6"/>
          <w:sz w:val="24"/>
        </w:rPr>
        <w:t> </w:t>
      </w:r>
      <w:r>
        <w:rPr>
          <w:sz w:val="24"/>
        </w:rPr>
        <w:t>la</w:t>
      </w:r>
      <w:r>
        <w:rPr>
          <w:spacing w:val="-2"/>
          <w:sz w:val="24"/>
        </w:rPr>
        <w:t> </w:t>
      </w:r>
      <w:r>
        <w:rPr>
          <w:sz w:val="24"/>
        </w:rPr>
        <w:t>mise</w:t>
      </w:r>
      <w:r>
        <w:rPr>
          <w:spacing w:val="-7"/>
          <w:sz w:val="24"/>
        </w:rPr>
        <w:t> </w:t>
      </w:r>
      <w:r>
        <w:rPr>
          <w:sz w:val="24"/>
        </w:rPr>
        <w:t>en</w:t>
      </w:r>
      <w:r>
        <w:rPr>
          <w:spacing w:val="-5"/>
          <w:sz w:val="24"/>
        </w:rPr>
        <w:t> </w:t>
      </w:r>
      <w:r>
        <w:rPr>
          <w:sz w:val="24"/>
        </w:rPr>
        <w:t>œuvre</w:t>
      </w:r>
      <w:r>
        <w:rPr>
          <w:spacing w:val="-7"/>
          <w:sz w:val="24"/>
        </w:rPr>
        <w:t> </w:t>
      </w:r>
      <w:r>
        <w:rPr>
          <w:spacing w:val="-5"/>
          <w:sz w:val="24"/>
        </w:rPr>
        <w:t>du</w:t>
      </w:r>
    </w:p>
    <w:p>
      <w:pPr>
        <w:pStyle w:val="ListParagraph"/>
        <w:spacing w:after="0" w:line="240" w:lineRule="auto"/>
        <w:jc w:val="both"/>
        <w:rPr>
          <w:b/>
          <w:sz w:val="24"/>
        </w:rPr>
        <w:sectPr>
          <w:pgSz w:w="11910" w:h="16840"/>
          <w:pgMar w:header="612" w:footer="849" w:top="840" w:bottom="1060" w:left="1133" w:right="708"/>
        </w:sectPr>
      </w:pPr>
    </w:p>
    <w:p>
      <w:pPr>
        <w:pStyle w:val="BodyText"/>
        <w:spacing w:before="8"/>
      </w:pPr>
    </w:p>
    <w:p>
      <w:pPr>
        <w:pStyle w:val="BodyText"/>
        <w:spacing w:line="360" w:lineRule="auto"/>
        <w:ind w:left="1065" w:right="141"/>
        <w:jc w:val="both"/>
      </w:pPr>
      <w:r>
        <w:rPr/>
        <w:t>Projet</w:t>
      </w:r>
      <w:r>
        <w:rPr>
          <w:spacing w:val="-14"/>
        </w:rPr>
        <w:t> </w:t>
      </w:r>
      <w:r>
        <w:rPr/>
        <w:t>de</w:t>
      </w:r>
      <w:r>
        <w:rPr>
          <w:spacing w:val="-15"/>
        </w:rPr>
        <w:t> </w:t>
      </w:r>
      <w:r>
        <w:rPr/>
        <w:t>Société,</w:t>
      </w:r>
      <w:r>
        <w:rPr>
          <w:spacing w:val="-14"/>
        </w:rPr>
        <w:t> </w:t>
      </w:r>
      <w:r>
        <w:rPr/>
        <w:t>de</w:t>
      </w:r>
      <w:r>
        <w:rPr>
          <w:spacing w:val="-15"/>
        </w:rPr>
        <w:t> </w:t>
      </w:r>
      <w:r>
        <w:rPr/>
        <w:t>l’animation</w:t>
      </w:r>
      <w:r>
        <w:rPr>
          <w:spacing w:val="-14"/>
        </w:rPr>
        <w:t> </w:t>
      </w:r>
      <w:r>
        <w:rPr/>
        <w:t>et</w:t>
      </w:r>
      <w:r>
        <w:rPr>
          <w:spacing w:val="-14"/>
        </w:rPr>
        <w:t> </w:t>
      </w:r>
      <w:r>
        <w:rPr/>
        <w:t>de</w:t>
      </w:r>
      <w:r>
        <w:rPr>
          <w:spacing w:val="-13"/>
        </w:rPr>
        <w:t> </w:t>
      </w:r>
      <w:r>
        <w:rPr/>
        <w:t>l'exécution</w:t>
      </w:r>
      <w:r>
        <w:rPr>
          <w:spacing w:val="-14"/>
        </w:rPr>
        <w:t> </w:t>
      </w:r>
      <w:r>
        <w:rPr/>
        <w:t>des</w:t>
      </w:r>
      <w:r>
        <w:rPr>
          <w:spacing w:val="-14"/>
        </w:rPr>
        <w:t> </w:t>
      </w:r>
      <w:r>
        <w:rPr/>
        <w:t>activités</w:t>
      </w:r>
      <w:r>
        <w:rPr>
          <w:spacing w:val="-14"/>
        </w:rPr>
        <w:t> </w:t>
      </w:r>
      <w:r>
        <w:rPr/>
        <w:t>du</w:t>
      </w:r>
      <w:r>
        <w:rPr>
          <w:spacing w:val="-14"/>
        </w:rPr>
        <w:t> </w:t>
      </w:r>
      <w:r>
        <w:rPr/>
        <w:t>Parti.</w:t>
      </w:r>
      <w:r>
        <w:rPr>
          <w:spacing w:val="-9"/>
        </w:rPr>
        <w:t> </w:t>
      </w:r>
      <w:r>
        <w:rPr/>
        <w:t>Il</w:t>
      </w:r>
      <w:r>
        <w:rPr>
          <w:spacing w:val="-14"/>
        </w:rPr>
        <w:t> </w:t>
      </w:r>
      <w:r>
        <w:rPr/>
        <w:t>assure</w:t>
      </w:r>
      <w:r>
        <w:rPr>
          <w:spacing w:val="-15"/>
        </w:rPr>
        <w:t> </w:t>
      </w:r>
      <w:r>
        <w:rPr/>
        <w:t>le</w:t>
      </w:r>
      <w:r>
        <w:rPr>
          <w:spacing w:val="-13"/>
        </w:rPr>
        <w:t> </w:t>
      </w:r>
      <w:r>
        <w:rPr/>
        <w:t>secrétariat des travaux du Bureau Politique, impulse l’action des Secrétaires Nationaux des Organes spécialisés.</w:t>
      </w:r>
      <w:r>
        <w:rPr>
          <w:spacing w:val="-6"/>
        </w:rPr>
        <w:t> </w:t>
      </w:r>
      <w:r>
        <w:rPr/>
        <w:t>Il</w:t>
      </w:r>
      <w:r>
        <w:rPr>
          <w:spacing w:val="-8"/>
        </w:rPr>
        <w:t> </w:t>
      </w:r>
      <w:r>
        <w:rPr/>
        <w:t>procède</w:t>
      </w:r>
      <w:r>
        <w:rPr>
          <w:spacing w:val="-9"/>
        </w:rPr>
        <w:t> </w:t>
      </w:r>
      <w:r>
        <w:rPr/>
        <w:t>à</w:t>
      </w:r>
      <w:r>
        <w:rPr>
          <w:spacing w:val="-7"/>
        </w:rPr>
        <w:t> </w:t>
      </w:r>
      <w:r>
        <w:rPr/>
        <w:t>l’actualisation</w:t>
      </w:r>
      <w:r>
        <w:rPr>
          <w:spacing w:val="-8"/>
        </w:rPr>
        <w:t> </w:t>
      </w:r>
      <w:r>
        <w:rPr/>
        <w:t>permanente</w:t>
      </w:r>
      <w:r>
        <w:rPr>
          <w:spacing w:val="-9"/>
        </w:rPr>
        <w:t> </w:t>
      </w:r>
      <w:r>
        <w:rPr/>
        <w:t>des</w:t>
      </w:r>
      <w:r>
        <w:rPr>
          <w:spacing w:val="-8"/>
        </w:rPr>
        <w:t> </w:t>
      </w:r>
      <w:r>
        <w:rPr/>
        <w:t>informations</w:t>
      </w:r>
      <w:r>
        <w:rPr>
          <w:spacing w:val="-8"/>
        </w:rPr>
        <w:t> </w:t>
      </w:r>
      <w:r>
        <w:rPr/>
        <w:t>sur</w:t>
      </w:r>
      <w:r>
        <w:rPr>
          <w:spacing w:val="-9"/>
        </w:rPr>
        <w:t> </w:t>
      </w:r>
      <w:r>
        <w:rPr/>
        <w:t>les</w:t>
      </w:r>
      <w:r>
        <w:rPr>
          <w:spacing w:val="-6"/>
        </w:rPr>
        <w:t> </w:t>
      </w:r>
      <w:r>
        <w:rPr/>
        <w:t>compétences</w:t>
      </w:r>
      <w:r>
        <w:rPr>
          <w:spacing w:val="-8"/>
        </w:rPr>
        <w:t> </w:t>
      </w:r>
      <w:r>
        <w:rPr/>
        <w:t>des cadres du Parti susceptibles d’être nommés à des cabinets ministériels ou à d’autres hautes fonctions de</w:t>
      </w:r>
      <w:r>
        <w:rPr>
          <w:spacing w:val="-1"/>
        </w:rPr>
        <w:t> </w:t>
      </w:r>
      <w:r>
        <w:rPr/>
        <w:t>l’Etat. Il est le</w:t>
      </w:r>
      <w:r>
        <w:rPr>
          <w:spacing w:val="-1"/>
        </w:rPr>
        <w:t> </w:t>
      </w:r>
      <w:r>
        <w:rPr/>
        <w:t>point focal chargé du suivi de</w:t>
      </w:r>
      <w:r>
        <w:rPr>
          <w:spacing w:val="-1"/>
        </w:rPr>
        <w:t> </w:t>
      </w:r>
      <w:r>
        <w:rPr/>
        <w:t>l’implantation, du développement et du suivi de la bonne gestion des CPSL.</w:t>
      </w:r>
    </w:p>
    <w:p>
      <w:pPr>
        <w:pStyle w:val="BodyText"/>
        <w:spacing w:before="145"/>
      </w:pPr>
    </w:p>
    <w:p>
      <w:pPr>
        <w:pStyle w:val="Heading5"/>
      </w:pPr>
      <w:r>
        <w:rPr>
          <w:u w:val="single"/>
        </w:rPr>
        <w:t>Article</w:t>
      </w:r>
      <w:r>
        <w:rPr>
          <w:spacing w:val="-2"/>
          <w:u w:val="single"/>
        </w:rPr>
        <w:t> </w:t>
      </w:r>
      <w:r>
        <w:rPr>
          <w:u w:val="single"/>
        </w:rPr>
        <w:t>18</w:t>
      </w:r>
      <w:r>
        <w:rPr/>
        <w:t> :</w:t>
      </w:r>
      <w:r>
        <w:rPr>
          <w:spacing w:val="-2"/>
        </w:rPr>
        <w:t> </w:t>
      </w:r>
      <w:r>
        <w:rPr/>
        <w:t>Le</w:t>
      </w:r>
      <w:r>
        <w:rPr>
          <w:spacing w:val="-2"/>
        </w:rPr>
        <w:t> </w:t>
      </w:r>
      <w:r>
        <w:rPr/>
        <w:t>Bureau</w:t>
      </w:r>
      <w:r>
        <w:rPr>
          <w:spacing w:val="-1"/>
        </w:rPr>
        <w:t> </w:t>
      </w:r>
      <w:r>
        <w:rPr/>
        <w:t>Exécutif </w:t>
      </w:r>
      <w:r>
        <w:rPr>
          <w:spacing w:val="-2"/>
        </w:rPr>
        <w:t>National</w:t>
      </w:r>
    </w:p>
    <w:p>
      <w:pPr>
        <w:pStyle w:val="BodyText"/>
        <w:spacing w:before="269"/>
        <w:rPr>
          <w:b/>
        </w:rPr>
      </w:pPr>
    </w:p>
    <w:p>
      <w:pPr>
        <w:pStyle w:val="BodyText"/>
        <w:ind w:left="283"/>
      </w:pPr>
      <w:r>
        <w:rPr/>
        <w:t>Ce</w:t>
      </w:r>
      <w:r>
        <w:rPr>
          <w:spacing w:val="-1"/>
        </w:rPr>
        <w:t> </w:t>
      </w:r>
      <w:r>
        <w:rPr/>
        <w:t>sont </w:t>
      </w:r>
      <w:r>
        <w:rPr>
          <w:spacing w:val="-10"/>
        </w:rPr>
        <w:t>:</w:t>
      </w:r>
    </w:p>
    <w:p>
      <w:pPr>
        <w:pStyle w:val="BodyText"/>
        <w:spacing w:before="271"/>
      </w:pPr>
    </w:p>
    <w:p>
      <w:pPr>
        <w:pStyle w:val="ListParagraph"/>
        <w:numPr>
          <w:ilvl w:val="1"/>
          <w:numId w:val="5"/>
        </w:numPr>
        <w:tabs>
          <w:tab w:pos="1065" w:val="left" w:leader="none"/>
        </w:tabs>
        <w:spacing w:line="360" w:lineRule="auto" w:before="0" w:after="0"/>
        <w:ind w:left="1065" w:right="132" w:hanging="360"/>
        <w:jc w:val="both"/>
        <w:rPr>
          <w:sz w:val="24"/>
        </w:rPr>
      </w:pPr>
      <w:r>
        <w:rPr>
          <w:b/>
          <w:sz w:val="24"/>
        </w:rPr>
        <w:t>Le</w:t>
      </w:r>
      <w:r>
        <w:rPr>
          <w:b/>
          <w:spacing w:val="-15"/>
          <w:sz w:val="24"/>
        </w:rPr>
        <w:t> </w:t>
      </w:r>
      <w:r>
        <w:rPr>
          <w:b/>
          <w:sz w:val="24"/>
        </w:rPr>
        <w:t>Secrétaire</w:t>
      </w:r>
      <w:r>
        <w:rPr>
          <w:b/>
          <w:spacing w:val="-13"/>
          <w:sz w:val="24"/>
        </w:rPr>
        <w:t> </w:t>
      </w:r>
      <w:r>
        <w:rPr>
          <w:b/>
          <w:sz w:val="24"/>
        </w:rPr>
        <w:t>Général</w:t>
      </w:r>
      <w:r>
        <w:rPr>
          <w:b/>
          <w:spacing w:val="-14"/>
          <w:sz w:val="24"/>
        </w:rPr>
        <w:t> </w:t>
      </w:r>
      <w:r>
        <w:rPr>
          <w:b/>
          <w:sz w:val="24"/>
        </w:rPr>
        <w:t>1</w:t>
      </w:r>
      <w:r>
        <w:rPr>
          <w:b/>
          <w:position w:val="8"/>
          <w:sz w:val="16"/>
        </w:rPr>
        <w:t>er</w:t>
      </w:r>
      <w:r>
        <w:rPr>
          <w:b/>
          <w:spacing w:val="6"/>
          <w:position w:val="8"/>
          <w:sz w:val="16"/>
        </w:rPr>
        <w:t> </w:t>
      </w:r>
      <w:r>
        <w:rPr>
          <w:b/>
          <w:sz w:val="24"/>
        </w:rPr>
        <w:t>Adjoint</w:t>
      </w:r>
      <w:r>
        <w:rPr>
          <w:b/>
          <w:spacing w:val="-15"/>
          <w:sz w:val="24"/>
        </w:rPr>
        <w:t> </w:t>
      </w:r>
      <w:r>
        <w:rPr>
          <w:b/>
          <w:sz w:val="24"/>
        </w:rPr>
        <w:t>(SGA1)</w:t>
      </w:r>
      <w:r>
        <w:rPr>
          <w:b/>
          <w:spacing w:val="-4"/>
          <w:sz w:val="24"/>
        </w:rPr>
        <w:t> </w:t>
      </w:r>
      <w:r>
        <w:rPr>
          <w:sz w:val="24"/>
        </w:rPr>
        <w:t>:</w:t>
      </w:r>
      <w:r>
        <w:rPr>
          <w:spacing w:val="-14"/>
          <w:sz w:val="24"/>
        </w:rPr>
        <w:t> </w:t>
      </w:r>
      <w:r>
        <w:rPr>
          <w:sz w:val="24"/>
        </w:rPr>
        <w:t>il</w:t>
      </w:r>
      <w:r>
        <w:rPr>
          <w:spacing w:val="-14"/>
          <w:sz w:val="24"/>
        </w:rPr>
        <w:t> </w:t>
      </w:r>
      <w:r>
        <w:rPr>
          <w:sz w:val="24"/>
        </w:rPr>
        <w:t>est</w:t>
      </w:r>
      <w:r>
        <w:rPr>
          <w:spacing w:val="-15"/>
          <w:sz w:val="24"/>
        </w:rPr>
        <w:t> </w:t>
      </w:r>
      <w:r>
        <w:rPr>
          <w:sz w:val="24"/>
        </w:rPr>
        <w:t>en</w:t>
      </w:r>
      <w:r>
        <w:rPr>
          <w:spacing w:val="-14"/>
          <w:sz w:val="24"/>
        </w:rPr>
        <w:t> </w:t>
      </w:r>
      <w:r>
        <w:rPr>
          <w:sz w:val="24"/>
        </w:rPr>
        <w:t>charge</w:t>
      </w:r>
      <w:r>
        <w:rPr>
          <w:spacing w:val="-15"/>
          <w:sz w:val="24"/>
        </w:rPr>
        <w:t> </w:t>
      </w:r>
      <w:r>
        <w:rPr>
          <w:sz w:val="24"/>
        </w:rPr>
        <w:t>du</w:t>
      </w:r>
      <w:r>
        <w:rPr>
          <w:spacing w:val="-14"/>
          <w:sz w:val="24"/>
        </w:rPr>
        <w:t> </w:t>
      </w:r>
      <w:r>
        <w:rPr>
          <w:sz w:val="24"/>
        </w:rPr>
        <w:t>suivi</w:t>
      </w:r>
      <w:r>
        <w:rPr>
          <w:spacing w:val="-14"/>
          <w:sz w:val="24"/>
        </w:rPr>
        <w:t> </w:t>
      </w:r>
      <w:r>
        <w:rPr>
          <w:sz w:val="24"/>
        </w:rPr>
        <w:t>et</w:t>
      </w:r>
      <w:r>
        <w:rPr>
          <w:spacing w:val="-14"/>
          <w:sz w:val="24"/>
        </w:rPr>
        <w:t> </w:t>
      </w:r>
      <w:r>
        <w:rPr>
          <w:sz w:val="24"/>
        </w:rPr>
        <w:t>du</w:t>
      </w:r>
      <w:r>
        <w:rPr>
          <w:spacing w:val="-14"/>
          <w:sz w:val="24"/>
        </w:rPr>
        <w:t> </w:t>
      </w:r>
      <w:r>
        <w:rPr>
          <w:sz w:val="24"/>
        </w:rPr>
        <w:t>point</w:t>
      </w:r>
      <w:r>
        <w:rPr>
          <w:spacing w:val="-14"/>
          <w:sz w:val="24"/>
        </w:rPr>
        <w:t> </w:t>
      </w:r>
      <w:r>
        <w:rPr>
          <w:sz w:val="24"/>
        </w:rPr>
        <w:t>au</w:t>
      </w:r>
      <w:r>
        <w:rPr>
          <w:spacing w:val="-14"/>
          <w:sz w:val="24"/>
        </w:rPr>
        <w:t> </w:t>
      </w:r>
      <w:r>
        <w:rPr>
          <w:sz w:val="24"/>
        </w:rPr>
        <w:t>quotidien de l’évolution de la situation socio-politique dans le pays ainsi que celle de l’économie nationale. Il</w:t>
      </w:r>
      <w:r>
        <w:rPr>
          <w:spacing w:val="-1"/>
          <w:sz w:val="24"/>
        </w:rPr>
        <w:t> </w:t>
      </w:r>
      <w:r>
        <w:rPr>
          <w:sz w:val="24"/>
        </w:rPr>
        <w:t>prépare</w:t>
      </w:r>
      <w:r>
        <w:rPr>
          <w:spacing w:val="-2"/>
          <w:sz w:val="24"/>
        </w:rPr>
        <w:t> </w:t>
      </w:r>
      <w:r>
        <w:rPr>
          <w:sz w:val="24"/>
        </w:rPr>
        <w:t>à</w:t>
      </w:r>
      <w:r>
        <w:rPr>
          <w:spacing w:val="-2"/>
          <w:sz w:val="24"/>
        </w:rPr>
        <w:t> </w:t>
      </w:r>
      <w:r>
        <w:rPr>
          <w:sz w:val="24"/>
        </w:rPr>
        <w:t>cet effet</w:t>
      </w:r>
      <w:r>
        <w:rPr>
          <w:spacing w:val="-1"/>
          <w:sz w:val="24"/>
        </w:rPr>
        <w:t> </w:t>
      </w:r>
      <w:r>
        <w:rPr>
          <w:sz w:val="24"/>
        </w:rPr>
        <w:t>des</w:t>
      </w:r>
      <w:r>
        <w:rPr>
          <w:spacing w:val="-1"/>
          <w:sz w:val="24"/>
        </w:rPr>
        <w:t> </w:t>
      </w:r>
      <w:r>
        <w:rPr>
          <w:sz w:val="24"/>
        </w:rPr>
        <w:t>fiches</w:t>
      </w:r>
      <w:r>
        <w:rPr>
          <w:spacing w:val="-1"/>
          <w:sz w:val="24"/>
        </w:rPr>
        <w:t> </w:t>
      </w:r>
      <w:r>
        <w:rPr>
          <w:sz w:val="24"/>
        </w:rPr>
        <w:t>à</w:t>
      </w:r>
      <w:r>
        <w:rPr>
          <w:spacing w:val="-2"/>
          <w:sz w:val="24"/>
        </w:rPr>
        <w:t> </w:t>
      </w:r>
      <w:r>
        <w:rPr>
          <w:sz w:val="24"/>
        </w:rPr>
        <w:t>l’attention</w:t>
      </w:r>
      <w:r>
        <w:rPr>
          <w:spacing w:val="-1"/>
          <w:sz w:val="24"/>
        </w:rPr>
        <w:t> </w:t>
      </w:r>
      <w:r>
        <w:rPr>
          <w:sz w:val="24"/>
        </w:rPr>
        <w:t>du Président</w:t>
      </w:r>
      <w:r>
        <w:rPr>
          <w:spacing w:val="-1"/>
          <w:sz w:val="24"/>
        </w:rPr>
        <w:t> </w:t>
      </w:r>
      <w:r>
        <w:rPr>
          <w:sz w:val="24"/>
        </w:rPr>
        <w:t>National</w:t>
      </w:r>
      <w:r>
        <w:rPr>
          <w:spacing w:val="-3"/>
          <w:sz w:val="24"/>
        </w:rPr>
        <w:t> </w:t>
      </w:r>
      <w:r>
        <w:rPr>
          <w:sz w:val="24"/>
        </w:rPr>
        <w:t>assorties</w:t>
      </w:r>
      <w:r>
        <w:rPr>
          <w:spacing w:val="-1"/>
          <w:sz w:val="24"/>
        </w:rPr>
        <w:t> </w:t>
      </w:r>
      <w:r>
        <w:rPr>
          <w:sz w:val="24"/>
        </w:rPr>
        <w:t>de</w:t>
      </w:r>
      <w:r>
        <w:rPr>
          <w:spacing w:val="-2"/>
          <w:sz w:val="24"/>
        </w:rPr>
        <w:t> </w:t>
      </w:r>
      <w:r>
        <w:rPr>
          <w:sz w:val="24"/>
        </w:rPr>
        <w:t>ces propositions d’actions ou de réaction. Il accompagne le Secrétaire Général, sur instructions du Président National, pour représenter le parti à certaines activités politiques ou économiques</w:t>
      </w:r>
      <w:r>
        <w:rPr>
          <w:spacing w:val="-1"/>
          <w:sz w:val="24"/>
        </w:rPr>
        <w:t> </w:t>
      </w:r>
      <w:r>
        <w:rPr>
          <w:sz w:val="24"/>
        </w:rPr>
        <w:t>extérieures organisées</w:t>
      </w:r>
      <w:r>
        <w:rPr>
          <w:spacing w:val="-1"/>
          <w:sz w:val="24"/>
        </w:rPr>
        <w:t> </w:t>
      </w:r>
      <w:r>
        <w:rPr>
          <w:sz w:val="24"/>
        </w:rPr>
        <w:t>par</w:t>
      </w:r>
      <w:r>
        <w:rPr>
          <w:spacing w:val="-2"/>
          <w:sz w:val="24"/>
        </w:rPr>
        <w:t> </w:t>
      </w:r>
      <w:r>
        <w:rPr>
          <w:sz w:val="24"/>
        </w:rPr>
        <w:t>d’autres</w:t>
      </w:r>
      <w:r>
        <w:rPr>
          <w:spacing w:val="-1"/>
          <w:sz w:val="24"/>
        </w:rPr>
        <w:t> </w:t>
      </w:r>
      <w:r>
        <w:rPr>
          <w:sz w:val="24"/>
        </w:rPr>
        <w:t>partis</w:t>
      </w:r>
      <w:r>
        <w:rPr>
          <w:spacing w:val="-1"/>
          <w:sz w:val="24"/>
        </w:rPr>
        <w:t> </w:t>
      </w:r>
      <w:r>
        <w:rPr>
          <w:sz w:val="24"/>
        </w:rPr>
        <w:t>politiques</w:t>
      </w:r>
      <w:r>
        <w:rPr>
          <w:spacing w:val="-1"/>
          <w:sz w:val="24"/>
        </w:rPr>
        <w:t> </w:t>
      </w:r>
      <w:r>
        <w:rPr>
          <w:sz w:val="24"/>
        </w:rPr>
        <w:t>ou</w:t>
      </w:r>
      <w:r>
        <w:rPr>
          <w:spacing w:val="-1"/>
          <w:sz w:val="24"/>
        </w:rPr>
        <w:t> </w:t>
      </w:r>
      <w:r>
        <w:rPr>
          <w:sz w:val="24"/>
        </w:rPr>
        <w:t>par</w:t>
      </w:r>
      <w:r>
        <w:rPr>
          <w:spacing w:val="-2"/>
          <w:sz w:val="24"/>
        </w:rPr>
        <w:t> </w:t>
      </w:r>
      <w:r>
        <w:rPr>
          <w:sz w:val="24"/>
        </w:rPr>
        <w:t>des</w:t>
      </w:r>
      <w:r>
        <w:rPr>
          <w:spacing w:val="-1"/>
          <w:sz w:val="24"/>
        </w:rPr>
        <w:t> </w:t>
      </w:r>
      <w:r>
        <w:rPr>
          <w:sz w:val="24"/>
        </w:rPr>
        <w:t>institutions</w:t>
      </w:r>
      <w:r>
        <w:rPr>
          <w:spacing w:val="-1"/>
          <w:sz w:val="24"/>
        </w:rPr>
        <w:t> </w:t>
      </w:r>
      <w:r>
        <w:rPr>
          <w:sz w:val="24"/>
        </w:rPr>
        <w:t>et y prendre la parole dans l’intérêt et pour la promotion de l’image du PSL. Il est chargé de la mobilisation et de la réalisation des 20% score national.</w:t>
      </w:r>
    </w:p>
    <w:p>
      <w:pPr>
        <w:pStyle w:val="ListParagraph"/>
        <w:numPr>
          <w:ilvl w:val="1"/>
          <w:numId w:val="5"/>
        </w:numPr>
        <w:tabs>
          <w:tab w:pos="1065" w:val="left" w:leader="none"/>
        </w:tabs>
        <w:spacing w:line="360" w:lineRule="auto" w:before="236" w:after="0"/>
        <w:ind w:left="1065" w:right="138" w:hanging="360"/>
        <w:jc w:val="both"/>
        <w:rPr>
          <w:sz w:val="24"/>
        </w:rPr>
      </w:pPr>
      <w:r>
        <w:rPr>
          <w:b/>
          <w:sz w:val="24"/>
        </w:rPr>
        <w:t>Le Secrétaire Général 2</w:t>
      </w:r>
      <w:r>
        <w:rPr>
          <w:b/>
          <w:position w:val="8"/>
          <w:sz w:val="16"/>
        </w:rPr>
        <w:t>eme</w:t>
      </w:r>
      <w:r>
        <w:rPr>
          <w:b/>
          <w:spacing w:val="28"/>
          <w:position w:val="8"/>
          <w:sz w:val="16"/>
        </w:rPr>
        <w:t> </w:t>
      </w:r>
      <w:r>
        <w:rPr>
          <w:b/>
          <w:sz w:val="24"/>
        </w:rPr>
        <w:t>Adjoint (S.G.A 2) : </w:t>
      </w:r>
      <w:r>
        <w:rPr>
          <w:sz w:val="24"/>
        </w:rPr>
        <w:t>il est le Directeur de cabinet du Président National, Responsable de la Logistique et des approvisionnements. Il est chargé de la mobilisation et de la réalisation des 20% score national.</w:t>
      </w:r>
    </w:p>
    <w:p>
      <w:pPr>
        <w:pStyle w:val="ListParagraph"/>
        <w:numPr>
          <w:ilvl w:val="1"/>
          <w:numId w:val="5"/>
        </w:numPr>
        <w:tabs>
          <w:tab w:pos="1065" w:val="left" w:leader="none"/>
        </w:tabs>
        <w:spacing w:line="360" w:lineRule="auto" w:before="236" w:after="0"/>
        <w:ind w:left="1065" w:right="138" w:hanging="360"/>
        <w:jc w:val="both"/>
        <w:rPr>
          <w:sz w:val="24"/>
        </w:rPr>
      </w:pPr>
      <w:r>
        <w:rPr>
          <w:b/>
          <w:sz w:val="24"/>
        </w:rPr>
        <w:t>Le Secrétaire Général 3</w:t>
      </w:r>
      <w:r>
        <w:rPr>
          <w:b/>
          <w:position w:val="8"/>
          <w:sz w:val="16"/>
        </w:rPr>
        <w:t>eme</w:t>
      </w:r>
      <w:r>
        <w:rPr>
          <w:b/>
          <w:spacing w:val="40"/>
          <w:position w:val="8"/>
          <w:sz w:val="16"/>
        </w:rPr>
        <w:t> </w:t>
      </w:r>
      <w:r>
        <w:rPr>
          <w:b/>
          <w:sz w:val="24"/>
        </w:rPr>
        <w:t>Adjoint (S.G.A 3)</w:t>
      </w:r>
      <w:r>
        <w:rPr>
          <w:b/>
          <w:spacing w:val="-1"/>
          <w:sz w:val="24"/>
        </w:rPr>
        <w:t> </w:t>
      </w:r>
      <w:r>
        <w:rPr>
          <w:sz w:val="24"/>
        </w:rPr>
        <w:t>: il est le Directeur Adjoint de cabinet du Président National en charge du suivi des bons préparatifs des élections et responsables du suivi</w:t>
      </w:r>
      <w:r>
        <w:rPr>
          <w:spacing w:val="-2"/>
          <w:sz w:val="24"/>
        </w:rPr>
        <w:t> </w:t>
      </w:r>
      <w:r>
        <w:rPr>
          <w:sz w:val="24"/>
        </w:rPr>
        <w:t>et</w:t>
      </w:r>
      <w:r>
        <w:rPr>
          <w:spacing w:val="-3"/>
          <w:sz w:val="24"/>
        </w:rPr>
        <w:t> </w:t>
      </w:r>
      <w:r>
        <w:rPr>
          <w:sz w:val="24"/>
        </w:rPr>
        <w:t>de</w:t>
      </w:r>
      <w:r>
        <w:rPr>
          <w:spacing w:val="-3"/>
          <w:sz w:val="24"/>
        </w:rPr>
        <w:t> </w:t>
      </w:r>
      <w:r>
        <w:rPr>
          <w:sz w:val="24"/>
        </w:rPr>
        <w:t>l’actualisation</w:t>
      </w:r>
      <w:r>
        <w:rPr>
          <w:spacing w:val="-3"/>
          <w:sz w:val="24"/>
        </w:rPr>
        <w:t> </w:t>
      </w:r>
      <w:r>
        <w:rPr>
          <w:sz w:val="24"/>
        </w:rPr>
        <w:t>de</w:t>
      </w:r>
      <w:r>
        <w:rPr>
          <w:spacing w:val="-4"/>
          <w:sz w:val="24"/>
        </w:rPr>
        <w:t> </w:t>
      </w:r>
      <w:r>
        <w:rPr>
          <w:sz w:val="24"/>
        </w:rPr>
        <w:t>la</w:t>
      </w:r>
      <w:r>
        <w:rPr>
          <w:spacing w:val="-3"/>
          <w:sz w:val="24"/>
        </w:rPr>
        <w:t> </w:t>
      </w:r>
      <w:r>
        <w:rPr>
          <w:sz w:val="24"/>
        </w:rPr>
        <w:t>base</w:t>
      </w:r>
      <w:r>
        <w:rPr>
          <w:spacing w:val="-4"/>
          <w:sz w:val="24"/>
        </w:rPr>
        <w:t> </w:t>
      </w:r>
      <w:r>
        <w:rPr>
          <w:sz w:val="24"/>
        </w:rPr>
        <w:t>de</w:t>
      </w:r>
      <w:r>
        <w:rPr>
          <w:spacing w:val="-4"/>
          <w:sz w:val="24"/>
        </w:rPr>
        <w:t> </w:t>
      </w:r>
      <w:r>
        <w:rPr>
          <w:sz w:val="24"/>
        </w:rPr>
        <w:t>données</w:t>
      </w:r>
      <w:r>
        <w:rPr>
          <w:spacing w:val="-4"/>
          <w:sz w:val="24"/>
        </w:rPr>
        <w:t> </w:t>
      </w:r>
      <w:r>
        <w:rPr>
          <w:sz w:val="24"/>
        </w:rPr>
        <w:t>sur</w:t>
      </w:r>
      <w:r>
        <w:rPr>
          <w:spacing w:val="-3"/>
          <w:sz w:val="24"/>
        </w:rPr>
        <w:t> </w:t>
      </w:r>
      <w:r>
        <w:rPr>
          <w:sz w:val="24"/>
        </w:rPr>
        <w:t>le</w:t>
      </w:r>
      <w:r>
        <w:rPr>
          <w:spacing w:val="-3"/>
          <w:sz w:val="24"/>
        </w:rPr>
        <w:t> </w:t>
      </w:r>
      <w:r>
        <w:rPr>
          <w:sz w:val="24"/>
        </w:rPr>
        <w:t>contentieux</w:t>
      </w:r>
      <w:r>
        <w:rPr>
          <w:spacing w:val="-2"/>
          <w:sz w:val="24"/>
        </w:rPr>
        <w:t> </w:t>
      </w:r>
      <w:r>
        <w:rPr>
          <w:sz w:val="24"/>
        </w:rPr>
        <w:t>électoral</w:t>
      </w:r>
      <w:r>
        <w:rPr>
          <w:spacing w:val="-1"/>
          <w:sz w:val="24"/>
        </w:rPr>
        <w:t> </w:t>
      </w:r>
      <w:r>
        <w:rPr>
          <w:sz w:val="24"/>
        </w:rPr>
        <w:t>et</w:t>
      </w:r>
      <w:r>
        <w:rPr>
          <w:spacing w:val="-3"/>
          <w:sz w:val="24"/>
        </w:rPr>
        <w:t> </w:t>
      </w:r>
      <w:r>
        <w:rPr>
          <w:sz w:val="24"/>
        </w:rPr>
        <w:t>est</w:t>
      </w:r>
      <w:r>
        <w:rPr>
          <w:spacing w:val="-3"/>
          <w:sz w:val="24"/>
        </w:rPr>
        <w:t> </w:t>
      </w:r>
      <w:r>
        <w:rPr>
          <w:sz w:val="24"/>
        </w:rPr>
        <w:t>en</w:t>
      </w:r>
      <w:r>
        <w:rPr>
          <w:spacing w:val="-3"/>
          <w:sz w:val="24"/>
        </w:rPr>
        <w:t> </w:t>
      </w:r>
      <w:r>
        <w:rPr>
          <w:sz w:val="24"/>
        </w:rPr>
        <w:t>quelque sorte un système d’alerte et de réaction rapide aux plans juridique et administratif (réunion des preuves et saisine de nos avocats et réaction en direction des instances de régulation). Il collabore avec la CENA. Il est chargé de la mobilisation et de la réalisation des 20% score </w:t>
      </w:r>
      <w:r>
        <w:rPr>
          <w:spacing w:val="-2"/>
          <w:sz w:val="24"/>
        </w:rPr>
        <w:t>national.</w:t>
      </w:r>
    </w:p>
    <w:p>
      <w:pPr>
        <w:pStyle w:val="ListParagraph"/>
        <w:numPr>
          <w:ilvl w:val="1"/>
          <w:numId w:val="5"/>
        </w:numPr>
        <w:tabs>
          <w:tab w:pos="1065" w:val="left" w:leader="none"/>
          <w:tab w:pos="1124" w:val="left" w:leader="none"/>
        </w:tabs>
        <w:spacing w:line="360" w:lineRule="auto" w:before="234" w:after="0"/>
        <w:ind w:left="1065" w:right="138" w:hanging="360"/>
        <w:jc w:val="both"/>
        <w:rPr>
          <w:sz w:val="24"/>
        </w:rPr>
      </w:pPr>
      <w:r>
        <w:rPr>
          <w:b/>
          <w:sz w:val="24"/>
        </w:rPr>
        <w:t>Le</w:t>
      </w:r>
      <w:r>
        <w:rPr>
          <w:b/>
          <w:spacing w:val="40"/>
          <w:sz w:val="24"/>
        </w:rPr>
        <w:t> </w:t>
      </w:r>
      <w:r>
        <w:rPr>
          <w:b/>
          <w:sz w:val="24"/>
        </w:rPr>
        <w:t>Secrétaire Général 4</w:t>
      </w:r>
      <w:r>
        <w:rPr>
          <w:b/>
          <w:position w:val="8"/>
          <w:sz w:val="16"/>
        </w:rPr>
        <w:t>eme</w:t>
      </w:r>
      <w:r>
        <w:rPr>
          <w:b/>
          <w:spacing w:val="40"/>
          <w:position w:val="8"/>
          <w:sz w:val="16"/>
        </w:rPr>
        <w:t> </w:t>
      </w:r>
      <w:r>
        <w:rPr>
          <w:b/>
          <w:sz w:val="24"/>
        </w:rPr>
        <w:t>Adjoint (S.G.A 4)</w:t>
      </w:r>
      <w:r>
        <w:rPr>
          <w:b/>
          <w:spacing w:val="-1"/>
          <w:sz w:val="24"/>
        </w:rPr>
        <w:t> </w:t>
      </w:r>
      <w:r>
        <w:rPr>
          <w:sz w:val="24"/>
        </w:rPr>
        <w:t>: il est le chef de cabinet du Président National</w:t>
      </w:r>
      <w:r>
        <w:rPr>
          <w:spacing w:val="-2"/>
          <w:sz w:val="24"/>
        </w:rPr>
        <w:t> </w:t>
      </w:r>
      <w:r>
        <w:rPr>
          <w:sz w:val="24"/>
        </w:rPr>
        <w:t>et</w:t>
      </w:r>
      <w:r>
        <w:rPr>
          <w:spacing w:val="-2"/>
          <w:sz w:val="24"/>
        </w:rPr>
        <w:t> </w:t>
      </w:r>
      <w:r>
        <w:rPr>
          <w:sz w:val="24"/>
        </w:rPr>
        <w:t>en</w:t>
      </w:r>
      <w:r>
        <w:rPr>
          <w:spacing w:val="-2"/>
          <w:sz w:val="24"/>
        </w:rPr>
        <w:t> </w:t>
      </w:r>
      <w:r>
        <w:rPr>
          <w:sz w:val="24"/>
        </w:rPr>
        <w:t>tant</w:t>
      </w:r>
      <w:r>
        <w:rPr>
          <w:spacing w:val="-2"/>
          <w:sz w:val="24"/>
        </w:rPr>
        <w:t> </w:t>
      </w:r>
      <w:r>
        <w:rPr>
          <w:sz w:val="24"/>
        </w:rPr>
        <w:t>que</w:t>
      </w:r>
      <w:r>
        <w:rPr>
          <w:spacing w:val="-2"/>
          <w:sz w:val="24"/>
        </w:rPr>
        <w:t> </w:t>
      </w:r>
      <w:r>
        <w:rPr>
          <w:sz w:val="24"/>
        </w:rPr>
        <w:t>tel</w:t>
      </w:r>
      <w:r>
        <w:rPr>
          <w:spacing w:val="-2"/>
          <w:sz w:val="24"/>
        </w:rPr>
        <w:t> </w:t>
      </w:r>
      <w:r>
        <w:rPr>
          <w:sz w:val="24"/>
        </w:rPr>
        <w:t>et</w:t>
      </w:r>
      <w:r>
        <w:rPr>
          <w:spacing w:val="-2"/>
          <w:sz w:val="24"/>
        </w:rPr>
        <w:t> </w:t>
      </w:r>
      <w:r>
        <w:rPr>
          <w:sz w:val="24"/>
        </w:rPr>
        <w:t>en</w:t>
      </w:r>
      <w:r>
        <w:rPr>
          <w:spacing w:val="-2"/>
          <w:sz w:val="24"/>
        </w:rPr>
        <w:t> </w:t>
      </w:r>
      <w:r>
        <w:rPr>
          <w:sz w:val="24"/>
        </w:rPr>
        <w:t>collaboration</w:t>
      </w:r>
      <w:r>
        <w:rPr>
          <w:spacing w:val="-2"/>
          <w:sz w:val="24"/>
        </w:rPr>
        <w:t> </w:t>
      </w:r>
      <w:r>
        <w:rPr>
          <w:sz w:val="24"/>
        </w:rPr>
        <w:t>avec</w:t>
      </w:r>
      <w:r>
        <w:rPr>
          <w:spacing w:val="-1"/>
          <w:sz w:val="24"/>
        </w:rPr>
        <w:t> </w:t>
      </w:r>
      <w:r>
        <w:rPr>
          <w:sz w:val="24"/>
        </w:rPr>
        <w:t>le</w:t>
      </w:r>
      <w:r>
        <w:rPr>
          <w:spacing w:val="-2"/>
          <w:sz w:val="24"/>
        </w:rPr>
        <w:t> </w:t>
      </w:r>
      <w:r>
        <w:rPr>
          <w:sz w:val="24"/>
        </w:rPr>
        <w:t>SGA1,</w:t>
      </w:r>
      <w:r>
        <w:rPr>
          <w:spacing w:val="-2"/>
          <w:sz w:val="24"/>
        </w:rPr>
        <w:t> </w:t>
      </w:r>
      <w:r>
        <w:rPr>
          <w:sz w:val="24"/>
        </w:rPr>
        <w:t>SGA2</w:t>
      </w:r>
      <w:r>
        <w:rPr>
          <w:spacing w:val="-2"/>
          <w:sz w:val="24"/>
        </w:rPr>
        <w:t> </w:t>
      </w:r>
      <w:r>
        <w:rPr>
          <w:sz w:val="24"/>
        </w:rPr>
        <w:t>et</w:t>
      </w:r>
      <w:r>
        <w:rPr>
          <w:spacing w:val="-2"/>
          <w:sz w:val="24"/>
        </w:rPr>
        <w:t> </w:t>
      </w:r>
      <w:r>
        <w:rPr>
          <w:sz w:val="24"/>
        </w:rPr>
        <w:t>sous la</w:t>
      </w:r>
      <w:r>
        <w:rPr>
          <w:spacing w:val="-2"/>
          <w:sz w:val="24"/>
        </w:rPr>
        <w:t> </w:t>
      </w:r>
      <w:r>
        <w:rPr>
          <w:sz w:val="24"/>
        </w:rPr>
        <w:t>supervision</w:t>
      </w:r>
      <w:r>
        <w:rPr>
          <w:spacing w:val="-2"/>
          <w:sz w:val="24"/>
        </w:rPr>
        <w:t> </w:t>
      </w:r>
      <w:r>
        <w:rPr>
          <w:sz w:val="24"/>
        </w:rPr>
        <w:t>du Secrétaire Général et sous l’autorité du Président National, il est le responsable de l’organisation</w:t>
      </w:r>
      <w:r>
        <w:rPr>
          <w:spacing w:val="51"/>
          <w:sz w:val="24"/>
        </w:rPr>
        <w:t> </w:t>
      </w:r>
      <w:r>
        <w:rPr>
          <w:sz w:val="24"/>
        </w:rPr>
        <w:t>optimale</w:t>
      </w:r>
      <w:r>
        <w:rPr>
          <w:spacing w:val="50"/>
          <w:sz w:val="24"/>
        </w:rPr>
        <w:t> </w:t>
      </w:r>
      <w:r>
        <w:rPr>
          <w:sz w:val="24"/>
        </w:rPr>
        <w:t>des</w:t>
      </w:r>
      <w:r>
        <w:rPr>
          <w:spacing w:val="53"/>
          <w:sz w:val="24"/>
        </w:rPr>
        <w:t> </w:t>
      </w:r>
      <w:r>
        <w:rPr>
          <w:sz w:val="24"/>
        </w:rPr>
        <w:t>événements</w:t>
      </w:r>
      <w:r>
        <w:rPr>
          <w:spacing w:val="54"/>
          <w:sz w:val="24"/>
        </w:rPr>
        <w:t> </w:t>
      </w:r>
      <w:r>
        <w:rPr>
          <w:sz w:val="24"/>
        </w:rPr>
        <w:t>ainsi</w:t>
      </w:r>
      <w:r>
        <w:rPr>
          <w:spacing w:val="53"/>
          <w:sz w:val="24"/>
        </w:rPr>
        <w:t> </w:t>
      </w:r>
      <w:r>
        <w:rPr>
          <w:sz w:val="24"/>
        </w:rPr>
        <w:t>que</w:t>
      </w:r>
      <w:r>
        <w:rPr>
          <w:spacing w:val="52"/>
          <w:sz w:val="24"/>
        </w:rPr>
        <w:t> </w:t>
      </w:r>
      <w:r>
        <w:rPr>
          <w:sz w:val="24"/>
        </w:rPr>
        <w:t>de</w:t>
      </w:r>
      <w:r>
        <w:rPr>
          <w:spacing w:val="53"/>
          <w:sz w:val="24"/>
        </w:rPr>
        <w:t> </w:t>
      </w:r>
      <w:r>
        <w:rPr>
          <w:sz w:val="24"/>
        </w:rPr>
        <w:t>l’implantation</w:t>
      </w:r>
      <w:r>
        <w:rPr>
          <w:spacing w:val="52"/>
          <w:sz w:val="24"/>
        </w:rPr>
        <w:t> </w:t>
      </w:r>
      <w:r>
        <w:rPr>
          <w:sz w:val="24"/>
        </w:rPr>
        <w:t>et</w:t>
      </w:r>
      <w:r>
        <w:rPr>
          <w:spacing w:val="52"/>
          <w:sz w:val="24"/>
        </w:rPr>
        <w:t> </w:t>
      </w:r>
      <w:r>
        <w:rPr>
          <w:sz w:val="24"/>
        </w:rPr>
        <w:t>l’installation</w:t>
      </w:r>
      <w:r>
        <w:rPr>
          <w:spacing w:val="53"/>
          <w:sz w:val="24"/>
        </w:rPr>
        <w:t> </w:t>
      </w:r>
      <w:r>
        <w:rPr>
          <w:spacing w:val="-5"/>
          <w:sz w:val="24"/>
        </w:rPr>
        <w:t>des</w:t>
      </w:r>
    </w:p>
    <w:p>
      <w:pPr>
        <w:pStyle w:val="ListParagraph"/>
        <w:spacing w:after="0" w:line="360" w:lineRule="auto"/>
        <w:jc w:val="both"/>
        <w:rPr>
          <w:sz w:val="24"/>
        </w:rPr>
        <w:sectPr>
          <w:pgSz w:w="11910" w:h="16840"/>
          <w:pgMar w:header="612" w:footer="849" w:top="840" w:bottom="1060" w:left="1133" w:right="708"/>
        </w:sectPr>
      </w:pPr>
    </w:p>
    <w:p>
      <w:pPr>
        <w:pStyle w:val="BodyText"/>
        <w:spacing w:before="8"/>
      </w:pPr>
    </w:p>
    <w:p>
      <w:pPr>
        <w:pStyle w:val="BodyText"/>
        <w:spacing w:line="360" w:lineRule="auto"/>
        <w:ind w:left="1065" w:right="202"/>
      </w:pPr>
      <w:r>
        <w:rPr/>
        <w:t>structures du PSL</w:t>
      </w:r>
      <w:r>
        <w:rPr>
          <w:spacing w:val="-1"/>
        </w:rPr>
        <w:t> </w:t>
      </w:r>
      <w:r>
        <w:rPr/>
        <w:t>à la base, quel que soit le corps constitué. Il est chargé de la mobilisation et de la réalisation des 20% score national.</w:t>
      </w:r>
    </w:p>
    <w:p>
      <w:pPr>
        <w:pStyle w:val="ListParagraph"/>
        <w:numPr>
          <w:ilvl w:val="1"/>
          <w:numId w:val="5"/>
        </w:numPr>
        <w:tabs>
          <w:tab w:pos="1065" w:val="left" w:leader="none"/>
          <w:tab w:pos="1124" w:val="left" w:leader="none"/>
        </w:tabs>
        <w:spacing w:line="360" w:lineRule="auto" w:before="236" w:after="0"/>
        <w:ind w:left="1065" w:right="138" w:hanging="360"/>
        <w:jc w:val="both"/>
        <w:rPr>
          <w:sz w:val="24"/>
        </w:rPr>
      </w:pPr>
      <w:r>
        <w:rPr>
          <w:b/>
          <w:sz w:val="24"/>
        </w:rPr>
        <w:t>Le</w:t>
      </w:r>
      <w:r>
        <w:rPr>
          <w:b/>
          <w:spacing w:val="29"/>
          <w:sz w:val="24"/>
        </w:rPr>
        <w:t> </w:t>
      </w:r>
      <w:r>
        <w:rPr>
          <w:b/>
          <w:sz w:val="24"/>
        </w:rPr>
        <w:t>Secrétaire</w:t>
      </w:r>
      <w:r>
        <w:rPr>
          <w:b/>
          <w:spacing w:val="-15"/>
          <w:sz w:val="24"/>
        </w:rPr>
        <w:t> </w:t>
      </w:r>
      <w:r>
        <w:rPr>
          <w:b/>
          <w:sz w:val="24"/>
        </w:rPr>
        <w:t>Général</w:t>
      </w:r>
      <w:r>
        <w:rPr>
          <w:b/>
          <w:spacing w:val="-15"/>
          <w:sz w:val="24"/>
        </w:rPr>
        <w:t> </w:t>
      </w:r>
      <w:r>
        <w:rPr>
          <w:b/>
          <w:sz w:val="24"/>
        </w:rPr>
        <w:t>5</w:t>
      </w:r>
      <w:r>
        <w:rPr>
          <w:b/>
          <w:position w:val="8"/>
          <w:sz w:val="16"/>
        </w:rPr>
        <w:t>eme</w:t>
      </w:r>
      <w:r>
        <w:rPr>
          <w:b/>
          <w:spacing w:val="5"/>
          <w:position w:val="8"/>
          <w:sz w:val="16"/>
        </w:rPr>
        <w:t> </w:t>
      </w:r>
      <w:r>
        <w:rPr>
          <w:b/>
          <w:sz w:val="24"/>
        </w:rPr>
        <w:t>Adjoint</w:t>
      </w:r>
      <w:r>
        <w:rPr>
          <w:b/>
          <w:spacing w:val="-15"/>
          <w:sz w:val="24"/>
        </w:rPr>
        <w:t> </w:t>
      </w:r>
      <w:r>
        <w:rPr>
          <w:b/>
          <w:sz w:val="24"/>
        </w:rPr>
        <w:t>(S.G.A</w:t>
      </w:r>
      <w:r>
        <w:rPr>
          <w:b/>
          <w:spacing w:val="-15"/>
          <w:sz w:val="24"/>
        </w:rPr>
        <w:t> </w:t>
      </w:r>
      <w:r>
        <w:rPr>
          <w:b/>
          <w:sz w:val="24"/>
        </w:rPr>
        <w:t>5)</w:t>
      </w:r>
      <w:r>
        <w:rPr>
          <w:b/>
          <w:spacing w:val="-2"/>
          <w:sz w:val="24"/>
        </w:rPr>
        <w:t> </w:t>
      </w:r>
      <w:r>
        <w:rPr>
          <w:sz w:val="24"/>
        </w:rPr>
        <w:t>:</w:t>
      </w:r>
      <w:r>
        <w:rPr>
          <w:spacing w:val="-15"/>
          <w:sz w:val="24"/>
        </w:rPr>
        <w:t> </w:t>
      </w:r>
      <w:r>
        <w:rPr>
          <w:sz w:val="24"/>
        </w:rPr>
        <w:t>il</w:t>
      </w:r>
      <w:r>
        <w:rPr>
          <w:spacing w:val="-14"/>
          <w:sz w:val="24"/>
        </w:rPr>
        <w:t> </w:t>
      </w:r>
      <w:r>
        <w:rPr>
          <w:sz w:val="24"/>
        </w:rPr>
        <w:t>est</w:t>
      </w:r>
      <w:r>
        <w:rPr>
          <w:spacing w:val="-15"/>
          <w:sz w:val="24"/>
        </w:rPr>
        <w:t> </w:t>
      </w:r>
      <w:r>
        <w:rPr>
          <w:sz w:val="24"/>
        </w:rPr>
        <w:t>le</w:t>
      </w:r>
      <w:r>
        <w:rPr>
          <w:spacing w:val="-15"/>
          <w:sz w:val="24"/>
        </w:rPr>
        <w:t> </w:t>
      </w:r>
      <w:r>
        <w:rPr>
          <w:sz w:val="24"/>
        </w:rPr>
        <w:t>chef</w:t>
      </w:r>
      <w:r>
        <w:rPr>
          <w:spacing w:val="-15"/>
          <w:sz w:val="24"/>
        </w:rPr>
        <w:t> </w:t>
      </w:r>
      <w:r>
        <w:rPr>
          <w:sz w:val="24"/>
        </w:rPr>
        <w:t>de</w:t>
      </w:r>
      <w:r>
        <w:rPr>
          <w:spacing w:val="-15"/>
          <w:sz w:val="24"/>
        </w:rPr>
        <w:t> </w:t>
      </w:r>
      <w:r>
        <w:rPr>
          <w:sz w:val="24"/>
        </w:rPr>
        <w:t>cabinet</w:t>
      </w:r>
      <w:r>
        <w:rPr>
          <w:spacing w:val="-15"/>
          <w:sz w:val="24"/>
        </w:rPr>
        <w:t> </w:t>
      </w:r>
      <w:r>
        <w:rPr>
          <w:sz w:val="24"/>
        </w:rPr>
        <w:t>Adjoint</w:t>
      </w:r>
      <w:r>
        <w:rPr>
          <w:spacing w:val="-15"/>
          <w:sz w:val="24"/>
        </w:rPr>
        <w:t> </w:t>
      </w:r>
      <w:r>
        <w:rPr>
          <w:sz w:val="24"/>
        </w:rPr>
        <w:t>du</w:t>
      </w:r>
      <w:r>
        <w:rPr>
          <w:spacing w:val="-15"/>
          <w:sz w:val="24"/>
        </w:rPr>
        <w:t> </w:t>
      </w:r>
      <w:r>
        <w:rPr>
          <w:sz w:val="24"/>
        </w:rPr>
        <w:t>Président National en charge spécialement du suivi de la carrière et de la réalisation de la base de données sur les agents et cadres et est la cellule d’écoute des entrepreneurs et promoteurs privés et rend compte directement au Président National de toutes doléances provenant des militants et opérateurs économiques à la base. Il est chargé de la mobilisation et de la réalisation des 20% score national.</w:t>
      </w:r>
    </w:p>
    <w:p>
      <w:pPr>
        <w:pStyle w:val="ListParagraph"/>
        <w:numPr>
          <w:ilvl w:val="1"/>
          <w:numId w:val="5"/>
        </w:numPr>
        <w:tabs>
          <w:tab w:pos="1065" w:val="left" w:leader="none"/>
          <w:tab w:pos="1124" w:val="left" w:leader="none"/>
        </w:tabs>
        <w:spacing w:line="360" w:lineRule="auto" w:before="235" w:after="0"/>
        <w:ind w:left="1065" w:right="137" w:hanging="360"/>
        <w:jc w:val="both"/>
        <w:rPr>
          <w:sz w:val="24"/>
        </w:rPr>
      </w:pPr>
      <w:r>
        <w:rPr>
          <w:b/>
          <w:sz w:val="24"/>
        </w:rPr>
        <w:t>Le</w:t>
      </w:r>
      <w:r>
        <w:rPr>
          <w:b/>
          <w:spacing w:val="40"/>
          <w:sz w:val="24"/>
        </w:rPr>
        <w:t> </w:t>
      </w:r>
      <w:r>
        <w:rPr>
          <w:b/>
          <w:sz w:val="24"/>
        </w:rPr>
        <w:t>Secrétaire</w:t>
      </w:r>
      <w:r>
        <w:rPr>
          <w:b/>
          <w:spacing w:val="-9"/>
          <w:sz w:val="24"/>
        </w:rPr>
        <w:t> </w:t>
      </w:r>
      <w:r>
        <w:rPr>
          <w:b/>
          <w:sz w:val="24"/>
        </w:rPr>
        <w:t>Général</w:t>
      </w:r>
      <w:r>
        <w:rPr>
          <w:b/>
          <w:spacing w:val="-8"/>
          <w:sz w:val="24"/>
        </w:rPr>
        <w:t> </w:t>
      </w:r>
      <w:r>
        <w:rPr>
          <w:b/>
          <w:sz w:val="24"/>
        </w:rPr>
        <w:t>6</w:t>
      </w:r>
      <w:r>
        <w:rPr>
          <w:b/>
          <w:position w:val="8"/>
          <w:sz w:val="16"/>
        </w:rPr>
        <w:t>eme</w:t>
      </w:r>
      <w:r>
        <w:rPr>
          <w:b/>
          <w:spacing w:val="10"/>
          <w:position w:val="8"/>
          <w:sz w:val="16"/>
        </w:rPr>
        <w:t> </w:t>
      </w:r>
      <w:r>
        <w:rPr>
          <w:b/>
          <w:sz w:val="24"/>
        </w:rPr>
        <w:t>Adjoint</w:t>
      </w:r>
      <w:r>
        <w:rPr>
          <w:b/>
          <w:spacing w:val="-11"/>
          <w:sz w:val="24"/>
        </w:rPr>
        <w:t> </w:t>
      </w:r>
      <w:r>
        <w:rPr>
          <w:b/>
          <w:sz w:val="24"/>
        </w:rPr>
        <w:t>(S.G.A</w:t>
      </w:r>
      <w:r>
        <w:rPr>
          <w:b/>
          <w:spacing w:val="-11"/>
          <w:sz w:val="24"/>
        </w:rPr>
        <w:t> </w:t>
      </w:r>
      <w:r>
        <w:rPr>
          <w:b/>
          <w:sz w:val="24"/>
        </w:rPr>
        <w:t>6)</w:t>
      </w:r>
      <w:r>
        <w:rPr>
          <w:b/>
          <w:spacing w:val="-1"/>
          <w:sz w:val="24"/>
        </w:rPr>
        <w:t> </w:t>
      </w:r>
      <w:r>
        <w:rPr>
          <w:b/>
          <w:sz w:val="24"/>
        </w:rPr>
        <w:t>:</w:t>
      </w:r>
      <w:r>
        <w:rPr>
          <w:b/>
          <w:spacing w:val="-11"/>
          <w:sz w:val="24"/>
        </w:rPr>
        <w:t> </w:t>
      </w:r>
      <w:r>
        <w:rPr>
          <w:sz w:val="24"/>
        </w:rPr>
        <w:t>Elle</w:t>
      </w:r>
      <w:r>
        <w:rPr>
          <w:spacing w:val="-11"/>
          <w:sz w:val="24"/>
        </w:rPr>
        <w:t> </w:t>
      </w:r>
      <w:r>
        <w:rPr>
          <w:sz w:val="24"/>
        </w:rPr>
        <w:t>est</w:t>
      </w:r>
      <w:r>
        <w:rPr>
          <w:spacing w:val="-10"/>
          <w:sz w:val="24"/>
        </w:rPr>
        <w:t> </w:t>
      </w:r>
      <w:r>
        <w:rPr>
          <w:sz w:val="24"/>
        </w:rPr>
        <w:t>chargée</w:t>
      </w:r>
      <w:r>
        <w:rPr>
          <w:spacing w:val="-11"/>
          <w:sz w:val="24"/>
        </w:rPr>
        <w:t> </w:t>
      </w:r>
      <w:r>
        <w:rPr>
          <w:sz w:val="24"/>
        </w:rPr>
        <w:t>en</w:t>
      </w:r>
      <w:r>
        <w:rPr>
          <w:spacing w:val="-11"/>
          <w:sz w:val="24"/>
        </w:rPr>
        <w:t> </w:t>
      </w:r>
      <w:r>
        <w:rPr>
          <w:sz w:val="24"/>
        </w:rPr>
        <w:t>même</w:t>
      </w:r>
      <w:r>
        <w:rPr>
          <w:spacing w:val="-9"/>
          <w:sz w:val="24"/>
        </w:rPr>
        <w:t> </w:t>
      </w:r>
      <w:r>
        <w:rPr>
          <w:sz w:val="24"/>
        </w:rPr>
        <w:t>temps</w:t>
      </w:r>
      <w:r>
        <w:rPr>
          <w:spacing w:val="-10"/>
          <w:sz w:val="24"/>
        </w:rPr>
        <w:t> </w:t>
      </w:r>
      <w:r>
        <w:rPr>
          <w:sz w:val="24"/>
        </w:rPr>
        <w:t>qu’elle</w:t>
      </w:r>
      <w:r>
        <w:rPr>
          <w:spacing w:val="-11"/>
          <w:sz w:val="24"/>
        </w:rPr>
        <w:t> </w:t>
      </w:r>
      <w:r>
        <w:rPr>
          <w:sz w:val="24"/>
        </w:rPr>
        <w:t>est la Présidente des Femmes Sociales Libérales, des questions spécifiques liées à la promotion du genre, de la Santé et de l’Hygiène publique, de l’Environnement, des affaires sociales et de l’humanitaire. Elle est chargée de la mobilisation et de la réalisation des 20% score </w:t>
      </w:r>
      <w:r>
        <w:rPr>
          <w:spacing w:val="-2"/>
          <w:sz w:val="24"/>
        </w:rPr>
        <w:t>national.</w:t>
      </w:r>
    </w:p>
    <w:p>
      <w:pPr>
        <w:pStyle w:val="ListParagraph"/>
        <w:numPr>
          <w:ilvl w:val="1"/>
          <w:numId w:val="5"/>
        </w:numPr>
        <w:tabs>
          <w:tab w:pos="1065" w:val="left" w:leader="none"/>
        </w:tabs>
        <w:spacing w:line="360" w:lineRule="auto" w:before="234" w:after="0"/>
        <w:ind w:left="1065" w:right="140" w:hanging="360"/>
        <w:jc w:val="both"/>
        <w:rPr>
          <w:sz w:val="24"/>
        </w:rPr>
      </w:pPr>
      <w:r>
        <w:rPr>
          <w:b/>
          <w:sz w:val="24"/>
        </w:rPr>
        <w:t>Le Secrétaire Général 7</w:t>
      </w:r>
      <w:r>
        <w:rPr>
          <w:b/>
          <w:position w:val="8"/>
          <w:sz w:val="16"/>
        </w:rPr>
        <w:t>eme</w:t>
      </w:r>
      <w:r>
        <w:rPr>
          <w:b/>
          <w:spacing w:val="34"/>
          <w:position w:val="8"/>
          <w:sz w:val="16"/>
        </w:rPr>
        <w:t> </w:t>
      </w:r>
      <w:r>
        <w:rPr>
          <w:b/>
          <w:sz w:val="24"/>
        </w:rPr>
        <w:t>Adjoint (S.G.A 7)</w:t>
      </w:r>
      <w:r>
        <w:rPr>
          <w:b/>
          <w:spacing w:val="-2"/>
          <w:sz w:val="24"/>
        </w:rPr>
        <w:t> </w:t>
      </w:r>
      <w:r>
        <w:rPr>
          <w:b/>
          <w:sz w:val="24"/>
        </w:rPr>
        <w:t>: </w:t>
      </w:r>
      <w:r>
        <w:rPr>
          <w:sz w:val="24"/>
        </w:rPr>
        <w:t>il est chargé du travail de lobbying et de mobilisation des opérateurs économiques, des Chefs d’entreprises, de Chefs de grandes entreprises telles que les banques, les compagnies d’assurances et les industrielles. Il est chargé de la mobilisation et de la réalisation des 20% score national.</w:t>
      </w:r>
    </w:p>
    <w:p>
      <w:pPr>
        <w:pStyle w:val="ListParagraph"/>
        <w:numPr>
          <w:ilvl w:val="1"/>
          <w:numId w:val="5"/>
        </w:numPr>
        <w:tabs>
          <w:tab w:pos="1065" w:val="left" w:leader="none"/>
          <w:tab w:pos="1124" w:val="left" w:leader="none"/>
        </w:tabs>
        <w:spacing w:line="360" w:lineRule="auto" w:before="235" w:after="0"/>
        <w:ind w:left="1065" w:right="139" w:hanging="360"/>
        <w:jc w:val="both"/>
        <w:rPr>
          <w:sz w:val="24"/>
        </w:rPr>
      </w:pPr>
      <w:r>
        <w:rPr>
          <w:b/>
          <w:sz w:val="24"/>
        </w:rPr>
        <w:t>Le</w:t>
      </w:r>
      <w:r>
        <w:rPr>
          <w:b/>
          <w:spacing w:val="40"/>
          <w:sz w:val="24"/>
        </w:rPr>
        <w:t> </w:t>
      </w:r>
      <w:r>
        <w:rPr>
          <w:b/>
          <w:sz w:val="24"/>
        </w:rPr>
        <w:t>Secrétaire Général 8</w:t>
      </w:r>
      <w:r>
        <w:rPr>
          <w:b/>
          <w:position w:val="8"/>
          <w:sz w:val="16"/>
        </w:rPr>
        <w:t>eme</w:t>
      </w:r>
      <w:r>
        <w:rPr>
          <w:b/>
          <w:spacing w:val="34"/>
          <w:position w:val="8"/>
          <w:sz w:val="16"/>
        </w:rPr>
        <w:t> </w:t>
      </w:r>
      <w:r>
        <w:rPr>
          <w:b/>
          <w:sz w:val="24"/>
        </w:rPr>
        <w:t>Adjoint (S.G.A 8) : </w:t>
      </w:r>
      <w:r>
        <w:rPr>
          <w:sz w:val="24"/>
        </w:rPr>
        <w:t>il est chargé des affaires culturelles, des loisirs et du développement numérique. Il est chargé de la mobilisation et de la réalisation des 20% score national.</w:t>
      </w:r>
    </w:p>
    <w:p>
      <w:pPr>
        <w:pStyle w:val="ListParagraph"/>
        <w:numPr>
          <w:ilvl w:val="1"/>
          <w:numId w:val="5"/>
        </w:numPr>
        <w:tabs>
          <w:tab w:pos="1065" w:val="left" w:leader="none"/>
          <w:tab w:pos="1124" w:val="left" w:leader="none"/>
        </w:tabs>
        <w:spacing w:line="360" w:lineRule="auto" w:before="236" w:after="0"/>
        <w:ind w:left="1065" w:right="139" w:hanging="360"/>
        <w:jc w:val="both"/>
        <w:rPr>
          <w:sz w:val="24"/>
        </w:rPr>
      </w:pPr>
      <w:r>
        <w:rPr>
          <w:b/>
          <w:sz w:val="24"/>
        </w:rPr>
        <w:t>Le</w:t>
      </w:r>
      <w:r>
        <w:rPr>
          <w:b/>
          <w:spacing w:val="40"/>
          <w:sz w:val="24"/>
        </w:rPr>
        <w:t> </w:t>
      </w:r>
      <w:r>
        <w:rPr>
          <w:b/>
          <w:sz w:val="24"/>
        </w:rPr>
        <w:t>Secrétaire Général 9</w:t>
      </w:r>
      <w:r>
        <w:rPr>
          <w:b/>
          <w:position w:val="8"/>
          <w:sz w:val="16"/>
        </w:rPr>
        <w:t>eme</w:t>
      </w:r>
      <w:r>
        <w:rPr>
          <w:b/>
          <w:spacing w:val="33"/>
          <w:position w:val="8"/>
          <w:sz w:val="16"/>
        </w:rPr>
        <w:t> </w:t>
      </w:r>
      <w:r>
        <w:rPr>
          <w:b/>
          <w:sz w:val="24"/>
        </w:rPr>
        <w:t>Adjoint (S.G.A 9)</w:t>
      </w:r>
      <w:r>
        <w:rPr>
          <w:b/>
          <w:spacing w:val="-2"/>
          <w:sz w:val="24"/>
        </w:rPr>
        <w:t> </w:t>
      </w:r>
      <w:r>
        <w:rPr>
          <w:b/>
          <w:sz w:val="24"/>
        </w:rPr>
        <w:t>: </w:t>
      </w:r>
      <w:r>
        <w:rPr>
          <w:sz w:val="24"/>
        </w:rPr>
        <w:t>il est chargé du suivi et de la promotion des projets en faveur des personnes vulnérables et de leur protection.</w:t>
      </w:r>
    </w:p>
    <w:p>
      <w:pPr>
        <w:pStyle w:val="BodyText"/>
        <w:spacing w:before="240"/>
        <w:ind w:left="1003"/>
      </w:pPr>
      <w:r>
        <w:rPr/>
        <w:t>Quant</w:t>
      </w:r>
      <w:r>
        <w:rPr>
          <w:spacing w:val="-4"/>
        </w:rPr>
        <w:t> </w:t>
      </w:r>
      <w:r>
        <w:rPr/>
        <w:t>aux Corps</w:t>
      </w:r>
      <w:r>
        <w:rPr>
          <w:spacing w:val="-1"/>
        </w:rPr>
        <w:t> </w:t>
      </w:r>
      <w:r>
        <w:rPr/>
        <w:t>constitués,</w:t>
      </w:r>
      <w:r>
        <w:rPr>
          <w:spacing w:val="-2"/>
        </w:rPr>
        <w:t> </w:t>
      </w:r>
      <w:r>
        <w:rPr/>
        <w:t>nous</w:t>
      </w:r>
      <w:r>
        <w:rPr>
          <w:spacing w:val="-1"/>
        </w:rPr>
        <w:t> </w:t>
      </w:r>
      <w:r>
        <w:rPr/>
        <w:t>avons </w:t>
      </w:r>
      <w:r>
        <w:rPr>
          <w:spacing w:val="-10"/>
        </w:rPr>
        <w:t>:</w:t>
      </w:r>
    </w:p>
    <w:p>
      <w:pPr>
        <w:pStyle w:val="Heading5"/>
        <w:numPr>
          <w:ilvl w:val="0"/>
          <w:numId w:val="16"/>
        </w:numPr>
        <w:tabs>
          <w:tab w:pos="1003" w:val="left" w:leader="none"/>
        </w:tabs>
        <w:spacing w:line="240" w:lineRule="auto" w:before="142" w:after="0"/>
        <w:ind w:left="1003" w:right="0" w:hanging="360"/>
        <w:jc w:val="left"/>
      </w:pPr>
      <w:r>
        <w:rPr/>
        <w:t>Le</w:t>
      </w:r>
      <w:r>
        <w:rPr>
          <w:spacing w:val="-2"/>
        </w:rPr>
        <w:t> </w:t>
      </w:r>
      <w:r>
        <w:rPr/>
        <w:t>GRAND</w:t>
      </w:r>
      <w:r>
        <w:rPr>
          <w:spacing w:val="-2"/>
        </w:rPr>
        <w:t> </w:t>
      </w:r>
      <w:r>
        <w:rPr/>
        <w:t>MOUVEMENT NATIONAL</w:t>
      </w:r>
      <w:r>
        <w:rPr>
          <w:spacing w:val="-1"/>
        </w:rPr>
        <w:t> </w:t>
      </w:r>
      <w:r>
        <w:rPr/>
        <w:t>DES</w:t>
      </w:r>
      <w:r>
        <w:rPr>
          <w:spacing w:val="-2"/>
        </w:rPr>
        <w:t> </w:t>
      </w:r>
      <w:r>
        <w:rPr/>
        <w:t>JEUNES</w:t>
      </w:r>
      <w:r>
        <w:rPr>
          <w:spacing w:val="-1"/>
        </w:rPr>
        <w:t> </w:t>
      </w:r>
      <w:r>
        <w:rPr/>
        <w:t>SOCIAUX </w:t>
      </w:r>
      <w:r>
        <w:rPr>
          <w:spacing w:val="-2"/>
        </w:rPr>
        <w:t>LIBERAUX</w:t>
      </w:r>
    </w:p>
    <w:p>
      <w:pPr>
        <w:pStyle w:val="BodyText"/>
        <w:spacing w:before="259"/>
        <w:rPr>
          <w:b/>
        </w:rPr>
      </w:pPr>
    </w:p>
    <w:p>
      <w:pPr>
        <w:pStyle w:val="ListParagraph"/>
        <w:numPr>
          <w:ilvl w:val="0"/>
          <w:numId w:val="17"/>
        </w:numPr>
        <w:tabs>
          <w:tab w:pos="1048" w:val="left" w:leader="none"/>
        </w:tabs>
        <w:spacing w:line="240" w:lineRule="auto" w:before="0" w:after="0"/>
        <w:ind w:left="1048" w:right="0" w:hanging="359"/>
        <w:jc w:val="left"/>
        <w:rPr>
          <w:sz w:val="24"/>
        </w:rPr>
      </w:pPr>
      <w:r>
        <w:rPr>
          <w:sz w:val="24"/>
        </w:rPr>
        <w:t>Coordonnateur</w:t>
      </w:r>
      <w:r>
        <w:rPr>
          <w:spacing w:val="-4"/>
          <w:sz w:val="24"/>
        </w:rPr>
        <w:t> </w:t>
      </w:r>
      <w:r>
        <w:rPr>
          <w:sz w:val="24"/>
        </w:rPr>
        <w:t>National</w:t>
      </w:r>
      <w:r>
        <w:rPr>
          <w:spacing w:val="-2"/>
          <w:sz w:val="24"/>
        </w:rPr>
        <w:t> </w:t>
      </w:r>
      <w:r>
        <w:rPr>
          <w:sz w:val="24"/>
        </w:rPr>
        <w:t>Délégué</w:t>
      </w:r>
      <w:r>
        <w:rPr>
          <w:spacing w:val="-3"/>
          <w:sz w:val="24"/>
        </w:rPr>
        <w:t> </w:t>
      </w:r>
      <w:r>
        <w:rPr>
          <w:spacing w:val="-2"/>
          <w:sz w:val="24"/>
        </w:rPr>
        <w:t>(C.N.D)</w:t>
      </w:r>
    </w:p>
    <w:p>
      <w:pPr>
        <w:pStyle w:val="ListParagraph"/>
        <w:numPr>
          <w:ilvl w:val="0"/>
          <w:numId w:val="17"/>
        </w:numPr>
        <w:tabs>
          <w:tab w:pos="1048" w:val="left" w:leader="none"/>
        </w:tabs>
        <w:spacing w:line="350" w:lineRule="auto" w:before="138" w:after="0"/>
        <w:ind w:left="1048" w:right="4264" w:hanging="360"/>
        <w:jc w:val="left"/>
        <w:rPr>
          <w:sz w:val="24"/>
        </w:rPr>
      </w:pPr>
      <w:r>
        <w:rPr>
          <w:sz w:val="24"/>
        </w:rPr>
        <w:t>Secrétaire</w:t>
      </w:r>
      <w:r>
        <w:rPr>
          <w:spacing w:val="-12"/>
          <w:sz w:val="24"/>
        </w:rPr>
        <w:t> </w:t>
      </w:r>
      <w:r>
        <w:rPr>
          <w:sz w:val="24"/>
        </w:rPr>
        <w:t>Général</w:t>
      </w:r>
      <w:r>
        <w:rPr>
          <w:spacing w:val="-11"/>
          <w:sz w:val="24"/>
        </w:rPr>
        <w:t> </w:t>
      </w:r>
      <w:r>
        <w:rPr>
          <w:sz w:val="24"/>
        </w:rPr>
        <w:t>Coordonnateur</w:t>
      </w:r>
      <w:r>
        <w:rPr>
          <w:spacing w:val="-13"/>
          <w:sz w:val="24"/>
        </w:rPr>
        <w:t> </w:t>
      </w:r>
      <w:r>
        <w:rPr>
          <w:sz w:val="24"/>
        </w:rPr>
        <w:t>Départemental Délégué en charge du Zou (12 SG/CDD)</w:t>
      </w:r>
    </w:p>
    <w:p>
      <w:pPr>
        <w:pStyle w:val="ListParagraph"/>
        <w:numPr>
          <w:ilvl w:val="0"/>
          <w:numId w:val="17"/>
        </w:numPr>
        <w:tabs>
          <w:tab w:pos="1048" w:val="left" w:leader="none"/>
        </w:tabs>
        <w:spacing w:line="240" w:lineRule="auto" w:before="13" w:after="0"/>
        <w:ind w:left="1048" w:right="0" w:hanging="359"/>
        <w:jc w:val="left"/>
        <w:rPr>
          <w:sz w:val="24"/>
        </w:rPr>
      </w:pPr>
      <w:r>
        <w:rPr>
          <w:sz w:val="24"/>
        </w:rPr>
        <w:t>Secrétaire</w:t>
      </w:r>
      <w:r>
        <w:rPr>
          <w:spacing w:val="-3"/>
          <w:sz w:val="24"/>
        </w:rPr>
        <w:t> </w:t>
      </w:r>
      <w:r>
        <w:rPr>
          <w:sz w:val="24"/>
        </w:rPr>
        <w:t>National</w:t>
      </w:r>
      <w:r>
        <w:rPr>
          <w:spacing w:val="-2"/>
          <w:sz w:val="24"/>
        </w:rPr>
        <w:t> </w:t>
      </w:r>
      <w:r>
        <w:rPr>
          <w:sz w:val="24"/>
        </w:rPr>
        <w:t>à</w:t>
      </w:r>
      <w:r>
        <w:rPr>
          <w:spacing w:val="-1"/>
          <w:sz w:val="24"/>
        </w:rPr>
        <w:t> </w:t>
      </w:r>
      <w:r>
        <w:rPr>
          <w:sz w:val="24"/>
        </w:rPr>
        <w:t>l’organisation</w:t>
      </w:r>
      <w:r>
        <w:rPr>
          <w:spacing w:val="-2"/>
          <w:sz w:val="24"/>
        </w:rPr>
        <w:t> </w:t>
      </w:r>
      <w:r>
        <w:rPr>
          <w:spacing w:val="-4"/>
          <w:sz w:val="24"/>
        </w:rPr>
        <w:t>(12)</w:t>
      </w:r>
    </w:p>
    <w:p>
      <w:pPr>
        <w:pStyle w:val="BodyText"/>
        <w:spacing w:before="138"/>
        <w:ind w:left="1048"/>
      </w:pPr>
      <w:r>
        <w:rPr/>
        <w:t>Secrétaire</w:t>
      </w:r>
      <w:r>
        <w:rPr>
          <w:spacing w:val="-5"/>
        </w:rPr>
        <w:t> </w:t>
      </w:r>
      <w:r>
        <w:rPr/>
        <w:t>National</w:t>
      </w:r>
      <w:r>
        <w:rPr>
          <w:spacing w:val="-1"/>
        </w:rPr>
        <w:t> </w:t>
      </w:r>
      <w:r>
        <w:rPr/>
        <w:t>aux</w:t>
      </w:r>
      <w:r>
        <w:rPr>
          <w:spacing w:val="-1"/>
        </w:rPr>
        <w:t> </w:t>
      </w:r>
      <w:r>
        <w:rPr/>
        <w:t>élections</w:t>
      </w:r>
      <w:r>
        <w:rPr>
          <w:spacing w:val="-1"/>
        </w:rPr>
        <w:t> </w:t>
      </w:r>
      <w:r>
        <w:rPr/>
        <w:t>et</w:t>
      </w:r>
      <w:r>
        <w:rPr>
          <w:spacing w:val="-2"/>
        </w:rPr>
        <w:t> </w:t>
      </w:r>
      <w:r>
        <w:rPr/>
        <w:t>du</w:t>
      </w:r>
      <w:r>
        <w:rPr>
          <w:spacing w:val="-1"/>
        </w:rPr>
        <w:t> </w:t>
      </w:r>
      <w:r>
        <w:rPr/>
        <w:t>contentieux</w:t>
      </w:r>
      <w:r>
        <w:rPr>
          <w:spacing w:val="1"/>
        </w:rPr>
        <w:t> </w:t>
      </w:r>
      <w:r>
        <w:rPr/>
        <w:t>électoral</w:t>
      </w:r>
      <w:r>
        <w:rPr>
          <w:spacing w:val="-2"/>
        </w:rPr>
        <w:t> </w:t>
      </w:r>
      <w:r>
        <w:rPr/>
        <w:t>(1</w:t>
      </w:r>
      <w:r>
        <w:rPr>
          <w:spacing w:val="-1"/>
        </w:rPr>
        <w:t> </w:t>
      </w:r>
      <w:r>
        <w:rPr/>
        <w:t>par</w:t>
      </w:r>
      <w:r>
        <w:rPr>
          <w:spacing w:val="-1"/>
        </w:rPr>
        <w:t> </w:t>
      </w:r>
      <w:r>
        <w:rPr/>
        <w:t>commune</w:t>
      </w:r>
      <w:r>
        <w:rPr>
          <w:spacing w:val="-2"/>
        </w:rPr>
        <w:t> </w:t>
      </w:r>
      <w:r>
        <w:rPr/>
        <w:t>total</w:t>
      </w:r>
      <w:r>
        <w:rPr>
          <w:spacing w:val="-1"/>
        </w:rPr>
        <w:t> </w:t>
      </w:r>
      <w:r>
        <w:rPr>
          <w:spacing w:val="-5"/>
        </w:rPr>
        <w:t>77)</w:t>
      </w:r>
    </w:p>
    <w:p>
      <w:pPr>
        <w:pStyle w:val="ListParagraph"/>
        <w:numPr>
          <w:ilvl w:val="0"/>
          <w:numId w:val="17"/>
        </w:numPr>
        <w:tabs>
          <w:tab w:pos="1048" w:val="left" w:leader="none"/>
        </w:tabs>
        <w:spacing w:line="240" w:lineRule="auto" w:before="136" w:after="0"/>
        <w:ind w:left="1048" w:right="0" w:hanging="359"/>
        <w:jc w:val="left"/>
        <w:rPr>
          <w:sz w:val="24"/>
        </w:rPr>
      </w:pPr>
      <w:r>
        <w:rPr>
          <w:sz w:val="24"/>
        </w:rPr>
        <w:t>Secrétaire</w:t>
      </w:r>
      <w:r>
        <w:rPr>
          <w:spacing w:val="-3"/>
          <w:sz w:val="24"/>
        </w:rPr>
        <w:t> </w:t>
      </w:r>
      <w:r>
        <w:rPr>
          <w:sz w:val="24"/>
        </w:rPr>
        <w:t>aux</w:t>
      </w:r>
      <w:r>
        <w:rPr>
          <w:spacing w:val="1"/>
          <w:sz w:val="24"/>
        </w:rPr>
        <w:t> </w:t>
      </w:r>
      <w:r>
        <w:rPr>
          <w:sz w:val="24"/>
        </w:rPr>
        <w:t>finances (1</w:t>
      </w:r>
      <w:r>
        <w:rPr>
          <w:spacing w:val="-1"/>
          <w:sz w:val="24"/>
        </w:rPr>
        <w:t> </w:t>
      </w:r>
      <w:r>
        <w:rPr>
          <w:sz w:val="24"/>
        </w:rPr>
        <w:t>par</w:t>
      </w:r>
      <w:r>
        <w:rPr>
          <w:spacing w:val="-2"/>
          <w:sz w:val="24"/>
        </w:rPr>
        <w:t> </w:t>
      </w:r>
      <w:r>
        <w:rPr>
          <w:sz w:val="24"/>
        </w:rPr>
        <w:t>commune</w:t>
      </w:r>
      <w:r>
        <w:rPr>
          <w:spacing w:val="-2"/>
          <w:sz w:val="24"/>
        </w:rPr>
        <w:t> </w:t>
      </w:r>
      <w:r>
        <w:rPr>
          <w:sz w:val="24"/>
        </w:rPr>
        <w:t>soit</w:t>
      </w:r>
      <w:r>
        <w:rPr>
          <w:spacing w:val="-1"/>
          <w:sz w:val="24"/>
        </w:rPr>
        <w:t> </w:t>
      </w:r>
      <w:r>
        <w:rPr>
          <w:spacing w:val="-5"/>
          <w:sz w:val="24"/>
        </w:rPr>
        <w:t>77)</w:t>
      </w:r>
    </w:p>
    <w:p>
      <w:pPr>
        <w:pStyle w:val="ListParagraph"/>
        <w:spacing w:after="0" w:line="240" w:lineRule="auto"/>
        <w:jc w:val="left"/>
        <w:rPr>
          <w:sz w:val="24"/>
        </w:rPr>
        <w:sectPr>
          <w:pgSz w:w="11910" w:h="16840"/>
          <w:pgMar w:header="612" w:footer="849" w:top="840" w:bottom="1060" w:left="1133" w:right="708"/>
        </w:sectPr>
      </w:pPr>
    </w:p>
    <w:p>
      <w:pPr>
        <w:pStyle w:val="BodyText"/>
        <w:spacing w:before="8"/>
      </w:pPr>
    </w:p>
    <w:p>
      <w:pPr>
        <w:pStyle w:val="ListParagraph"/>
        <w:numPr>
          <w:ilvl w:val="0"/>
          <w:numId w:val="17"/>
        </w:numPr>
        <w:tabs>
          <w:tab w:pos="1048" w:val="left" w:leader="none"/>
        </w:tabs>
        <w:spacing w:line="240" w:lineRule="auto" w:before="0" w:after="0"/>
        <w:ind w:left="1048" w:right="0" w:hanging="359"/>
        <w:jc w:val="left"/>
        <w:rPr>
          <w:sz w:val="24"/>
        </w:rPr>
      </w:pPr>
      <w:r>
        <w:rPr>
          <w:sz w:val="24"/>
        </w:rPr>
        <w:t>Auditeur</w:t>
      </w:r>
      <w:r>
        <w:rPr>
          <w:spacing w:val="-3"/>
          <w:sz w:val="24"/>
        </w:rPr>
        <w:t> </w:t>
      </w:r>
      <w:r>
        <w:rPr>
          <w:sz w:val="24"/>
        </w:rPr>
        <w:t>interne</w:t>
      </w:r>
      <w:r>
        <w:rPr>
          <w:spacing w:val="-2"/>
          <w:sz w:val="24"/>
        </w:rPr>
        <w:t> </w:t>
      </w:r>
      <w:r>
        <w:rPr>
          <w:sz w:val="24"/>
        </w:rPr>
        <w:t>/</w:t>
      </w:r>
      <w:r>
        <w:rPr>
          <w:spacing w:val="-1"/>
          <w:sz w:val="24"/>
        </w:rPr>
        <w:t> </w:t>
      </w:r>
      <w:r>
        <w:rPr>
          <w:sz w:val="24"/>
        </w:rPr>
        <w:t>contrôleur de gestion</w:t>
      </w:r>
      <w:r>
        <w:rPr>
          <w:spacing w:val="-1"/>
          <w:sz w:val="24"/>
        </w:rPr>
        <w:t> </w:t>
      </w:r>
      <w:r>
        <w:rPr>
          <w:sz w:val="24"/>
        </w:rPr>
        <w:t>(1</w:t>
      </w:r>
      <w:r>
        <w:rPr>
          <w:spacing w:val="-1"/>
          <w:sz w:val="24"/>
        </w:rPr>
        <w:t> </w:t>
      </w:r>
      <w:r>
        <w:rPr>
          <w:sz w:val="24"/>
        </w:rPr>
        <w:t>par</w:t>
      </w:r>
      <w:r>
        <w:rPr>
          <w:spacing w:val="-1"/>
          <w:sz w:val="24"/>
        </w:rPr>
        <w:t> </w:t>
      </w:r>
      <w:r>
        <w:rPr>
          <w:sz w:val="24"/>
        </w:rPr>
        <w:t>commune soit </w:t>
      </w:r>
      <w:r>
        <w:rPr>
          <w:spacing w:val="-5"/>
          <w:sz w:val="24"/>
        </w:rPr>
        <w:t>77)</w:t>
      </w:r>
    </w:p>
    <w:p>
      <w:pPr>
        <w:pStyle w:val="ListParagraph"/>
        <w:numPr>
          <w:ilvl w:val="0"/>
          <w:numId w:val="17"/>
        </w:numPr>
        <w:tabs>
          <w:tab w:pos="1048" w:val="left" w:leader="none"/>
        </w:tabs>
        <w:spacing w:line="350" w:lineRule="auto" w:before="138" w:after="0"/>
        <w:ind w:left="1048" w:right="143" w:hanging="360"/>
        <w:jc w:val="left"/>
        <w:rPr>
          <w:sz w:val="24"/>
        </w:rPr>
      </w:pPr>
      <w:r>
        <w:rPr>
          <w:sz w:val="24"/>
        </w:rPr>
        <w:t>Secrétaire National à la communication et point Focaux en charge du recueil du traitement des données et de leurs transfert (1 par commune soit 77)</w:t>
      </w:r>
    </w:p>
    <w:p>
      <w:pPr>
        <w:pStyle w:val="ListParagraph"/>
        <w:numPr>
          <w:ilvl w:val="0"/>
          <w:numId w:val="17"/>
        </w:numPr>
        <w:tabs>
          <w:tab w:pos="1048" w:val="left" w:leader="none"/>
        </w:tabs>
        <w:spacing w:line="352" w:lineRule="auto" w:before="13" w:after="0"/>
        <w:ind w:left="1048" w:right="141" w:hanging="360"/>
        <w:jc w:val="left"/>
        <w:rPr>
          <w:sz w:val="24"/>
        </w:rPr>
      </w:pPr>
      <w:r>
        <w:rPr>
          <w:sz w:val="24"/>
        </w:rPr>
        <w:t>Secrétaire</w:t>
      </w:r>
      <w:r>
        <w:rPr>
          <w:spacing w:val="-4"/>
          <w:sz w:val="24"/>
        </w:rPr>
        <w:t> </w:t>
      </w:r>
      <w:r>
        <w:rPr>
          <w:sz w:val="24"/>
        </w:rPr>
        <w:t>National</w:t>
      </w:r>
      <w:r>
        <w:rPr>
          <w:spacing w:val="-3"/>
          <w:sz w:val="24"/>
        </w:rPr>
        <w:t> </w:t>
      </w:r>
      <w:r>
        <w:rPr>
          <w:sz w:val="24"/>
        </w:rPr>
        <w:t>en</w:t>
      </w:r>
      <w:r>
        <w:rPr>
          <w:spacing w:val="-2"/>
          <w:sz w:val="24"/>
        </w:rPr>
        <w:t> </w:t>
      </w:r>
      <w:r>
        <w:rPr>
          <w:sz w:val="24"/>
        </w:rPr>
        <w:t>charge</w:t>
      </w:r>
      <w:r>
        <w:rPr>
          <w:spacing w:val="-4"/>
          <w:sz w:val="24"/>
        </w:rPr>
        <w:t> </w:t>
      </w:r>
      <w:r>
        <w:rPr>
          <w:sz w:val="24"/>
        </w:rPr>
        <w:t>de</w:t>
      </w:r>
      <w:r>
        <w:rPr>
          <w:spacing w:val="-4"/>
          <w:sz w:val="24"/>
        </w:rPr>
        <w:t> </w:t>
      </w:r>
      <w:r>
        <w:rPr>
          <w:sz w:val="24"/>
        </w:rPr>
        <w:t>la</w:t>
      </w:r>
      <w:r>
        <w:rPr>
          <w:spacing w:val="-4"/>
          <w:sz w:val="24"/>
        </w:rPr>
        <w:t> </w:t>
      </w:r>
      <w:r>
        <w:rPr>
          <w:sz w:val="24"/>
        </w:rPr>
        <w:t>promotion</w:t>
      </w:r>
      <w:r>
        <w:rPr>
          <w:spacing w:val="-3"/>
          <w:sz w:val="24"/>
        </w:rPr>
        <w:t> </w:t>
      </w:r>
      <w:r>
        <w:rPr>
          <w:sz w:val="24"/>
        </w:rPr>
        <w:t>des</w:t>
      </w:r>
      <w:r>
        <w:rPr>
          <w:spacing w:val="-3"/>
          <w:sz w:val="24"/>
        </w:rPr>
        <w:t> </w:t>
      </w:r>
      <w:r>
        <w:rPr>
          <w:sz w:val="24"/>
        </w:rPr>
        <w:t>PMI/PME</w:t>
      </w:r>
      <w:r>
        <w:rPr>
          <w:spacing w:val="-3"/>
          <w:sz w:val="24"/>
        </w:rPr>
        <w:t> </w:t>
      </w:r>
      <w:r>
        <w:rPr>
          <w:sz w:val="24"/>
        </w:rPr>
        <w:t>des</w:t>
      </w:r>
      <w:r>
        <w:rPr>
          <w:spacing w:val="-3"/>
          <w:sz w:val="24"/>
        </w:rPr>
        <w:t> </w:t>
      </w:r>
      <w:r>
        <w:rPr>
          <w:sz w:val="24"/>
        </w:rPr>
        <w:t>coopératives</w:t>
      </w:r>
      <w:r>
        <w:rPr>
          <w:spacing w:val="-3"/>
          <w:sz w:val="24"/>
        </w:rPr>
        <w:t> </w:t>
      </w:r>
      <w:r>
        <w:rPr>
          <w:sz w:val="24"/>
        </w:rPr>
        <w:t>de</w:t>
      </w:r>
      <w:r>
        <w:rPr>
          <w:spacing w:val="-4"/>
          <w:sz w:val="24"/>
        </w:rPr>
        <w:t> </w:t>
      </w:r>
      <w:r>
        <w:rPr>
          <w:sz w:val="24"/>
        </w:rPr>
        <w:t>production des centres des achats et des bourses du vivrier (1 par commune soit 77)</w:t>
      </w:r>
    </w:p>
    <w:p>
      <w:pPr>
        <w:pStyle w:val="ListParagraph"/>
        <w:numPr>
          <w:ilvl w:val="0"/>
          <w:numId w:val="17"/>
        </w:numPr>
        <w:tabs>
          <w:tab w:pos="1048" w:val="left" w:leader="none"/>
        </w:tabs>
        <w:spacing w:line="240" w:lineRule="auto" w:before="7" w:after="0"/>
        <w:ind w:left="1048" w:right="0" w:hanging="359"/>
        <w:jc w:val="left"/>
        <w:rPr>
          <w:sz w:val="24"/>
        </w:rPr>
      </w:pPr>
      <w:r>
        <w:rPr>
          <w:sz w:val="24"/>
        </w:rPr>
        <w:t>Secrétaire</w:t>
      </w:r>
      <w:r>
        <w:rPr>
          <w:spacing w:val="-2"/>
          <w:sz w:val="24"/>
        </w:rPr>
        <w:t> </w:t>
      </w:r>
      <w:r>
        <w:rPr>
          <w:sz w:val="24"/>
        </w:rPr>
        <w:t>National</w:t>
      </w:r>
      <w:r>
        <w:rPr>
          <w:spacing w:val="-1"/>
          <w:sz w:val="24"/>
        </w:rPr>
        <w:t> </w:t>
      </w:r>
      <w:r>
        <w:rPr>
          <w:sz w:val="24"/>
        </w:rPr>
        <w:t>de</w:t>
      </w:r>
      <w:r>
        <w:rPr>
          <w:spacing w:val="-1"/>
          <w:sz w:val="24"/>
        </w:rPr>
        <w:t> </w:t>
      </w:r>
      <w:r>
        <w:rPr>
          <w:sz w:val="24"/>
        </w:rPr>
        <w:t>la Logistique</w:t>
      </w:r>
      <w:r>
        <w:rPr>
          <w:spacing w:val="-1"/>
          <w:sz w:val="24"/>
        </w:rPr>
        <w:t> </w:t>
      </w:r>
      <w:r>
        <w:rPr>
          <w:sz w:val="24"/>
        </w:rPr>
        <w:t>(</w:t>
      </w:r>
      <w:r>
        <w:rPr>
          <w:spacing w:val="-2"/>
          <w:sz w:val="24"/>
        </w:rPr>
        <w:t> </w:t>
      </w:r>
      <w:r>
        <w:rPr>
          <w:sz w:val="24"/>
        </w:rPr>
        <w:t>1</w:t>
      </w:r>
      <w:r>
        <w:rPr>
          <w:spacing w:val="-1"/>
          <w:sz w:val="24"/>
        </w:rPr>
        <w:t> </w:t>
      </w:r>
      <w:r>
        <w:rPr>
          <w:sz w:val="24"/>
        </w:rPr>
        <w:t>par</w:t>
      </w:r>
      <w:r>
        <w:rPr>
          <w:spacing w:val="-1"/>
          <w:sz w:val="24"/>
        </w:rPr>
        <w:t> </w:t>
      </w:r>
      <w:r>
        <w:rPr>
          <w:sz w:val="24"/>
        </w:rPr>
        <w:t>département</w:t>
      </w:r>
      <w:r>
        <w:rPr>
          <w:spacing w:val="-1"/>
          <w:sz w:val="24"/>
        </w:rPr>
        <w:t> </w:t>
      </w:r>
      <w:r>
        <w:rPr>
          <w:sz w:val="24"/>
        </w:rPr>
        <w:t>soit </w:t>
      </w:r>
      <w:r>
        <w:rPr>
          <w:spacing w:val="-5"/>
          <w:sz w:val="24"/>
        </w:rPr>
        <w:t>12)</w:t>
      </w:r>
    </w:p>
    <w:p>
      <w:pPr>
        <w:pStyle w:val="ListParagraph"/>
        <w:numPr>
          <w:ilvl w:val="0"/>
          <w:numId w:val="17"/>
        </w:numPr>
        <w:tabs>
          <w:tab w:pos="1048" w:val="left" w:leader="none"/>
        </w:tabs>
        <w:spacing w:line="350" w:lineRule="auto" w:before="138" w:after="0"/>
        <w:ind w:left="1048" w:right="142" w:hanging="360"/>
        <w:jc w:val="left"/>
        <w:rPr>
          <w:sz w:val="24"/>
        </w:rPr>
      </w:pPr>
      <w:r>
        <w:rPr>
          <w:sz w:val="24"/>
        </w:rPr>
        <w:t>Secrétaire</w:t>
      </w:r>
      <w:r>
        <w:rPr>
          <w:spacing w:val="-8"/>
          <w:sz w:val="24"/>
        </w:rPr>
        <w:t> </w:t>
      </w:r>
      <w:r>
        <w:rPr>
          <w:sz w:val="24"/>
        </w:rPr>
        <w:t>National</w:t>
      </w:r>
      <w:r>
        <w:rPr>
          <w:spacing w:val="-7"/>
          <w:sz w:val="24"/>
        </w:rPr>
        <w:t> </w:t>
      </w:r>
      <w:r>
        <w:rPr>
          <w:sz w:val="24"/>
        </w:rPr>
        <w:t>en</w:t>
      </w:r>
      <w:r>
        <w:rPr>
          <w:spacing w:val="-5"/>
          <w:sz w:val="24"/>
        </w:rPr>
        <w:t> </w:t>
      </w:r>
      <w:r>
        <w:rPr>
          <w:sz w:val="24"/>
        </w:rPr>
        <w:t>charge</w:t>
      </w:r>
      <w:r>
        <w:rPr>
          <w:spacing w:val="-6"/>
          <w:sz w:val="24"/>
        </w:rPr>
        <w:t> </w:t>
      </w:r>
      <w:r>
        <w:rPr>
          <w:sz w:val="24"/>
        </w:rPr>
        <w:t>de</w:t>
      </w:r>
      <w:r>
        <w:rPr>
          <w:spacing w:val="-8"/>
          <w:sz w:val="24"/>
        </w:rPr>
        <w:t> </w:t>
      </w:r>
      <w:r>
        <w:rPr>
          <w:sz w:val="24"/>
        </w:rPr>
        <w:t>la</w:t>
      </w:r>
      <w:r>
        <w:rPr>
          <w:spacing w:val="-6"/>
          <w:sz w:val="24"/>
        </w:rPr>
        <w:t> </w:t>
      </w:r>
      <w:r>
        <w:rPr>
          <w:sz w:val="24"/>
        </w:rPr>
        <w:t>vigilance</w:t>
      </w:r>
      <w:r>
        <w:rPr>
          <w:spacing w:val="-6"/>
          <w:sz w:val="24"/>
        </w:rPr>
        <w:t> </w:t>
      </w:r>
      <w:r>
        <w:rPr>
          <w:sz w:val="24"/>
        </w:rPr>
        <w:t>et</w:t>
      </w:r>
      <w:r>
        <w:rPr>
          <w:spacing w:val="-7"/>
          <w:sz w:val="24"/>
        </w:rPr>
        <w:t> </w:t>
      </w:r>
      <w:r>
        <w:rPr>
          <w:sz w:val="24"/>
        </w:rPr>
        <w:t>de</w:t>
      </w:r>
      <w:r>
        <w:rPr>
          <w:spacing w:val="-6"/>
          <w:sz w:val="24"/>
        </w:rPr>
        <w:t> </w:t>
      </w:r>
      <w:r>
        <w:rPr>
          <w:sz w:val="24"/>
        </w:rPr>
        <w:t>la</w:t>
      </w:r>
      <w:r>
        <w:rPr>
          <w:spacing w:val="-8"/>
          <w:sz w:val="24"/>
        </w:rPr>
        <w:t> </w:t>
      </w:r>
      <w:r>
        <w:rPr>
          <w:sz w:val="24"/>
        </w:rPr>
        <w:t>mobilisation</w:t>
      </w:r>
      <w:r>
        <w:rPr>
          <w:spacing w:val="-7"/>
          <w:sz w:val="24"/>
        </w:rPr>
        <w:t> </w:t>
      </w:r>
      <w:r>
        <w:rPr>
          <w:sz w:val="24"/>
        </w:rPr>
        <w:t>électorale</w:t>
      </w:r>
      <w:r>
        <w:rPr>
          <w:spacing w:val="-6"/>
          <w:sz w:val="24"/>
        </w:rPr>
        <w:t> </w:t>
      </w:r>
      <w:r>
        <w:rPr>
          <w:sz w:val="24"/>
        </w:rPr>
        <w:t>(1</w:t>
      </w:r>
      <w:r>
        <w:rPr>
          <w:spacing w:val="-8"/>
          <w:sz w:val="24"/>
        </w:rPr>
        <w:t> </w:t>
      </w:r>
      <w:r>
        <w:rPr>
          <w:sz w:val="24"/>
        </w:rPr>
        <w:t>par</w:t>
      </w:r>
      <w:r>
        <w:rPr>
          <w:spacing w:val="-6"/>
          <w:sz w:val="24"/>
        </w:rPr>
        <w:t> </w:t>
      </w:r>
      <w:r>
        <w:rPr>
          <w:sz w:val="24"/>
        </w:rPr>
        <w:t>commune soit 77)</w:t>
      </w:r>
    </w:p>
    <w:p>
      <w:pPr>
        <w:pStyle w:val="ListParagraph"/>
        <w:numPr>
          <w:ilvl w:val="0"/>
          <w:numId w:val="17"/>
        </w:numPr>
        <w:tabs>
          <w:tab w:pos="1048" w:val="left" w:leader="none"/>
        </w:tabs>
        <w:spacing w:line="240" w:lineRule="auto" w:before="12" w:after="0"/>
        <w:ind w:left="1048" w:right="0" w:hanging="359"/>
        <w:jc w:val="left"/>
        <w:rPr>
          <w:sz w:val="24"/>
        </w:rPr>
      </w:pPr>
      <w:r>
        <w:rPr>
          <w:sz w:val="24"/>
        </w:rPr>
        <w:t>Conseillers</w:t>
      </w:r>
      <w:r>
        <w:rPr>
          <w:spacing w:val="-2"/>
          <w:sz w:val="24"/>
        </w:rPr>
        <w:t> </w:t>
      </w:r>
      <w:r>
        <w:rPr>
          <w:sz w:val="24"/>
        </w:rPr>
        <w:t>Séniors/Encadreurs</w:t>
      </w:r>
      <w:r>
        <w:rPr>
          <w:spacing w:val="-1"/>
          <w:sz w:val="24"/>
        </w:rPr>
        <w:t> </w:t>
      </w:r>
      <w:r>
        <w:rPr>
          <w:sz w:val="24"/>
        </w:rPr>
        <w:t>(1</w:t>
      </w:r>
      <w:r>
        <w:rPr>
          <w:spacing w:val="-1"/>
          <w:sz w:val="24"/>
        </w:rPr>
        <w:t> </w:t>
      </w:r>
      <w:r>
        <w:rPr>
          <w:sz w:val="24"/>
        </w:rPr>
        <w:t>par</w:t>
      </w:r>
      <w:r>
        <w:rPr>
          <w:spacing w:val="-1"/>
          <w:sz w:val="24"/>
        </w:rPr>
        <w:t> </w:t>
      </w:r>
      <w:r>
        <w:rPr>
          <w:sz w:val="24"/>
        </w:rPr>
        <w:t>commune</w:t>
      </w:r>
      <w:r>
        <w:rPr>
          <w:spacing w:val="-2"/>
          <w:sz w:val="24"/>
        </w:rPr>
        <w:t> </w:t>
      </w:r>
      <w:r>
        <w:rPr>
          <w:sz w:val="24"/>
        </w:rPr>
        <w:t>soit</w:t>
      </w:r>
      <w:r>
        <w:rPr>
          <w:spacing w:val="-1"/>
          <w:sz w:val="24"/>
        </w:rPr>
        <w:t> </w:t>
      </w:r>
      <w:r>
        <w:rPr>
          <w:spacing w:val="-5"/>
          <w:sz w:val="24"/>
        </w:rPr>
        <w:t>77)</w:t>
      </w:r>
    </w:p>
    <w:p>
      <w:pPr>
        <w:pStyle w:val="ListParagraph"/>
        <w:numPr>
          <w:ilvl w:val="0"/>
          <w:numId w:val="17"/>
        </w:numPr>
        <w:tabs>
          <w:tab w:pos="1048" w:val="left" w:leader="none"/>
        </w:tabs>
        <w:spacing w:line="350" w:lineRule="auto" w:before="138" w:after="0"/>
        <w:ind w:left="1048" w:right="140" w:hanging="360"/>
        <w:jc w:val="left"/>
        <w:rPr>
          <w:sz w:val="24"/>
        </w:rPr>
      </w:pPr>
      <w:r>
        <w:rPr>
          <w:sz w:val="24"/>
        </w:rPr>
        <w:t>Secrétaire National à l’alphabétisation, à l’éducation populaire et la propagande politique (1 par commune soit 77)</w:t>
      </w:r>
    </w:p>
    <w:p>
      <w:pPr>
        <w:pStyle w:val="BodyText"/>
      </w:pPr>
    </w:p>
    <w:p>
      <w:pPr>
        <w:pStyle w:val="BodyText"/>
      </w:pPr>
    </w:p>
    <w:p>
      <w:pPr>
        <w:pStyle w:val="BodyText"/>
        <w:spacing w:before="5"/>
      </w:pPr>
    </w:p>
    <w:p>
      <w:pPr>
        <w:pStyle w:val="Heading4"/>
        <w:numPr>
          <w:ilvl w:val="0"/>
          <w:numId w:val="16"/>
        </w:numPr>
        <w:tabs>
          <w:tab w:pos="1003" w:val="left" w:leader="none"/>
        </w:tabs>
        <w:spacing w:line="240" w:lineRule="auto" w:before="0" w:after="0"/>
        <w:ind w:left="1003" w:right="0" w:hanging="360"/>
        <w:jc w:val="left"/>
      </w:pPr>
      <w:r>
        <w:rPr/>
        <w:t>LA</w:t>
      </w:r>
      <w:r>
        <w:rPr>
          <w:spacing w:val="-4"/>
        </w:rPr>
        <w:t> </w:t>
      </w:r>
      <w:r>
        <w:rPr/>
        <w:t>GRANDE</w:t>
      </w:r>
      <w:r>
        <w:rPr>
          <w:spacing w:val="-2"/>
        </w:rPr>
        <w:t> </w:t>
      </w:r>
      <w:r>
        <w:rPr/>
        <w:t>LIGUE</w:t>
      </w:r>
      <w:r>
        <w:rPr>
          <w:spacing w:val="1"/>
        </w:rPr>
        <w:t> </w:t>
      </w:r>
      <w:r>
        <w:rPr/>
        <w:t>NATIONALE</w:t>
      </w:r>
      <w:r>
        <w:rPr>
          <w:spacing w:val="-2"/>
        </w:rPr>
        <w:t> </w:t>
      </w:r>
      <w:r>
        <w:rPr/>
        <w:t>DES</w:t>
      </w:r>
      <w:r>
        <w:rPr>
          <w:spacing w:val="-1"/>
        </w:rPr>
        <w:t> </w:t>
      </w:r>
      <w:r>
        <w:rPr/>
        <w:t>AMAZONES</w:t>
      </w:r>
      <w:r>
        <w:rPr>
          <w:spacing w:val="-2"/>
        </w:rPr>
        <w:t> </w:t>
      </w:r>
      <w:r>
        <w:rPr/>
        <w:t>SOCIALES</w:t>
      </w:r>
      <w:r>
        <w:rPr>
          <w:spacing w:val="-3"/>
        </w:rPr>
        <w:t> </w:t>
      </w:r>
      <w:r>
        <w:rPr>
          <w:spacing w:val="-2"/>
        </w:rPr>
        <w:t>LIBERALES</w:t>
      </w:r>
    </w:p>
    <w:p>
      <w:pPr>
        <w:pStyle w:val="ListParagraph"/>
        <w:numPr>
          <w:ilvl w:val="0"/>
          <w:numId w:val="17"/>
        </w:numPr>
        <w:tabs>
          <w:tab w:pos="1003" w:val="left" w:leader="none"/>
        </w:tabs>
        <w:spacing w:line="240" w:lineRule="auto" w:before="119" w:after="0"/>
        <w:ind w:left="1003" w:right="0" w:hanging="360"/>
        <w:jc w:val="left"/>
        <w:rPr>
          <w:sz w:val="24"/>
        </w:rPr>
      </w:pPr>
      <w:r>
        <w:rPr>
          <w:sz w:val="24"/>
        </w:rPr>
        <w:t>Coordonnatrice</w:t>
      </w:r>
      <w:r>
        <w:rPr>
          <w:spacing w:val="-4"/>
          <w:sz w:val="24"/>
        </w:rPr>
        <w:t> </w:t>
      </w:r>
      <w:r>
        <w:rPr>
          <w:sz w:val="24"/>
        </w:rPr>
        <w:t>Nationale</w:t>
      </w:r>
      <w:r>
        <w:rPr>
          <w:spacing w:val="-2"/>
          <w:sz w:val="24"/>
        </w:rPr>
        <w:t> </w:t>
      </w:r>
      <w:r>
        <w:rPr>
          <w:sz w:val="24"/>
        </w:rPr>
        <w:t>Déléguée</w:t>
      </w:r>
      <w:r>
        <w:rPr>
          <w:spacing w:val="-3"/>
          <w:sz w:val="24"/>
        </w:rPr>
        <w:t> </w:t>
      </w:r>
      <w:r>
        <w:rPr>
          <w:spacing w:val="-2"/>
          <w:sz w:val="24"/>
        </w:rPr>
        <w:t>(C.N.D)</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Secrétaire</w:t>
      </w:r>
      <w:r>
        <w:rPr>
          <w:spacing w:val="-5"/>
          <w:sz w:val="24"/>
        </w:rPr>
        <w:t> </w:t>
      </w:r>
      <w:r>
        <w:rPr>
          <w:sz w:val="24"/>
        </w:rPr>
        <w:t>Général/</w:t>
      </w:r>
      <w:r>
        <w:rPr>
          <w:spacing w:val="-2"/>
          <w:sz w:val="24"/>
        </w:rPr>
        <w:t> </w:t>
      </w:r>
      <w:r>
        <w:rPr>
          <w:sz w:val="24"/>
        </w:rPr>
        <w:t>Coordonnatrice</w:t>
      </w:r>
      <w:r>
        <w:rPr>
          <w:spacing w:val="-2"/>
          <w:sz w:val="24"/>
        </w:rPr>
        <w:t> </w:t>
      </w:r>
      <w:r>
        <w:rPr>
          <w:sz w:val="24"/>
        </w:rPr>
        <w:t>Départementale</w:t>
      </w:r>
      <w:r>
        <w:rPr>
          <w:spacing w:val="1"/>
          <w:sz w:val="24"/>
        </w:rPr>
        <w:t> </w:t>
      </w:r>
      <w:r>
        <w:rPr>
          <w:sz w:val="24"/>
        </w:rPr>
        <w:t>Déléguée</w:t>
      </w:r>
      <w:r>
        <w:rPr>
          <w:spacing w:val="-3"/>
          <w:sz w:val="24"/>
        </w:rPr>
        <w:t> </w:t>
      </w:r>
      <w:r>
        <w:rPr>
          <w:sz w:val="24"/>
        </w:rPr>
        <w:t>(12</w:t>
      </w:r>
      <w:r>
        <w:rPr>
          <w:spacing w:val="-1"/>
          <w:sz w:val="24"/>
        </w:rPr>
        <w:t> </w:t>
      </w:r>
      <w:r>
        <w:rPr>
          <w:spacing w:val="-2"/>
          <w:sz w:val="24"/>
        </w:rPr>
        <w:t>SG/CDD)</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Secrétaire</w:t>
      </w:r>
      <w:r>
        <w:rPr>
          <w:spacing w:val="-3"/>
          <w:sz w:val="24"/>
        </w:rPr>
        <w:t> </w:t>
      </w:r>
      <w:r>
        <w:rPr>
          <w:sz w:val="24"/>
        </w:rPr>
        <w:t>National</w:t>
      </w:r>
      <w:r>
        <w:rPr>
          <w:spacing w:val="-2"/>
          <w:sz w:val="24"/>
        </w:rPr>
        <w:t> </w:t>
      </w:r>
      <w:r>
        <w:rPr>
          <w:sz w:val="24"/>
        </w:rPr>
        <w:t>à</w:t>
      </w:r>
      <w:r>
        <w:rPr>
          <w:spacing w:val="-2"/>
          <w:sz w:val="24"/>
        </w:rPr>
        <w:t> </w:t>
      </w:r>
      <w:r>
        <w:rPr>
          <w:sz w:val="24"/>
        </w:rPr>
        <w:t>l’organisation</w:t>
      </w:r>
      <w:r>
        <w:rPr>
          <w:spacing w:val="-2"/>
          <w:sz w:val="24"/>
        </w:rPr>
        <w:t> </w:t>
      </w:r>
      <w:r>
        <w:rPr>
          <w:spacing w:val="-4"/>
          <w:sz w:val="24"/>
        </w:rPr>
        <w:t>(12)</w:t>
      </w:r>
    </w:p>
    <w:p>
      <w:pPr>
        <w:pStyle w:val="ListParagraph"/>
        <w:numPr>
          <w:ilvl w:val="0"/>
          <w:numId w:val="17"/>
        </w:numPr>
        <w:tabs>
          <w:tab w:pos="1003" w:val="left" w:leader="none"/>
        </w:tabs>
        <w:spacing w:line="240" w:lineRule="auto" w:before="135"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aux élections</w:t>
      </w:r>
      <w:r>
        <w:rPr>
          <w:spacing w:val="-2"/>
          <w:sz w:val="24"/>
        </w:rPr>
        <w:t> </w:t>
      </w:r>
      <w:r>
        <w:rPr>
          <w:sz w:val="24"/>
        </w:rPr>
        <w:t>et</w:t>
      </w:r>
      <w:r>
        <w:rPr>
          <w:spacing w:val="-1"/>
          <w:sz w:val="24"/>
        </w:rPr>
        <w:t> </w:t>
      </w:r>
      <w:r>
        <w:rPr>
          <w:sz w:val="24"/>
        </w:rPr>
        <w:t>du</w:t>
      </w:r>
      <w:r>
        <w:rPr>
          <w:spacing w:val="-1"/>
          <w:sz w:val="24"/>
        </w:rPr>
        <w:t> </w:t>
      </w:r>
      <w:r>
        <w:rPr>
          <w:sz w:val="24"/>
        </w:rPr>
        <w:t>contentieux électoral</w:t>
      </w:r>
      <w:r>
        <w:rPr>
          <w:spacing w:val="-1"/>
          <w:sz w:val="24"/>
        </w:rPr>
        <w:t> </w:t>
      </w:r>
      <w:r>
        <w:rPr>
          <w:sz w:val="24"/>
        </w:rPr>
        <w:t>(1</w:t>
      </w:r>
      <w:r>
        <w:rPr>
          <w:spacing w:val="-2"/>
          <w:sz w:val="24"/>
        </w:rPr>
        <w:t> </w:t>
      </w:r>
      <w:r>
        <w:rPr>
          <w:sz w:val="24"/>
        </w:rPr>
        <w:t>par commune</w:t>
      </w:r>
      <w:r>
        <w:rPr>
          <w:spacing w:val="-2"/>
          <w:sz w:val="24"/>
        </w:rPr>
        <w:t> </w:t>
      </w:r>
      <w:r>
        <w:rPr>
          <w:sz w:val="24"/>
        </w:rPr>
        <w:t>soit</w:t>
      </w:r>
      <w:r>
        <w:rPr>
          <w:spacing w:val="-1"/>
          <w:sz w:val="24"/>
        </w:rPr>
        <w:t> </w:t>
      </w:r>
      <w:r>
        <w:rPr>
          <w:spacing w:val="-5"/>
          <w:sz w:val="24"/>
        </w:rPr>
        <w:t>77)</w:t>
      </w:r>
    </w:p>
    <w:p>
      <w:pPr>
        <w:pStyle w:val="ListParagraph"/>
        <w:numPr>
          <w:ilvl w:val="0"/>
          <w:numId w:val="17"/>
        </w:numPr>
        <w:tabs>
          <w:tab w:pos="1003" w:val="left" w:leader="none"/>
        </w:tabs>
        <w:spacing w:line="240" w:lineRule="auto" w:before="139" w:after="0"/>
        <w:ind w:left="1003" w:right="0" w:hanging="360"/>
        <w:jc w:val="left"/>
        <w:rPr>
          <w:sz w:val="24"/>
        </w:rPr>
      </w:pPr>
      <w:r>
        <w:rPr>
          <w:sz w:val="24"/>
        </w:rPr>
        <w:t>Auditrice</w:t>
      </w:r>
      <w:r>
        <w:rPr>
          <w:spacing w:val="-2"/>
          <w:sz w:val="24"/>
        </w:rPr>
        <w:t> </w:t>
      </w:r>
      <w:r>
        <w:rPr>
          <w:sz w:val="24"/>
        </w:rPr>
        <w:t>interne/Contrôleuse</w:t>
      </w:r>
      <w:r>
        <w:rPr>
          <w:spacing w:val="-2"/>
          <w:sz w:val="24"/>
        </w:rPr>
        <w:t> </w:t>
      </w:r>
      <w:r>
        <w:rPr>
          <w:sz w:val="24"/>
        </w:rPr>
        <w:t>de gestion (1</w:t>
      </w:r>
      <w:r>
        <w:rPr>
          <w:spacing w:val="-2"/>
          <w:sz w:val="24"/>
        </w:rPr>
        <w:t> </w:t>
      </w:r>
      <w:r>
        <w:rPr>
          <w:sz w:val="24"/>
        </w:rPr>
        <w:t>par</w:t>
      </w:r>
      <w:r>
        <w:rPr>
          <w:spacing w:val="-1"/>
          <w:sz w:val="24"/>
        </w:rPr>
        <w:t> </w:t>
      </w:r>
      <w:r>
        <w:rPr>
          <w:sz w:val="24"/>
        </w:rPr>
        <w:t>commune</w:t>
      </w:r>
      <w:r>
        <w:rPr>
          <w:spacing w:val="-2"/>
          <w:sz w:val="24"/>
        </w:rPr>
        <w:t> </w:t>
      </w:r>
      <w:r>
        <w:rPr>
          <w:sz w:val="24"/>
        </w:rPr>
        <w:t>soit </w:t>
      </w:r>
      <w:r>
        <w:rPr>
          <w:spacing w:val="-5"/>
          <w:sz w:val="24"/>
        </w:rPr>
        <w:t>77)</w:t>
      </w:r>
    </w:p>
    <w:p>
      <w:pPr>
        <w:pStyle w:val="ListParagraph"/>
        <w:numPr>
          <w:ilvl w:val="0"/>
          <w:numId w:val="17"/>
        </w:numPr>
        <w:tabs>
          <w:tab w:pos="1003" w:val="left" w:leader="none"/>
        </w:tabs>
        <w:spacing w:line="350" w:lineRule="auto" w:before="138" w:after="0"/>
        <w:ind w:left="1003" w:right="140" w:hanging="360"/>
        <w:jc w:val="left"/>
        <w:rPr>
          <w:sz w:val="24"/>
        </w:rPr>
      </w:pPr>
      <w:r>
        <w:rPr>
          <w:sz w:val="24"/>
        </w:rPr>
        <w:t>Secrétaire National à la communication point focaux en charge du recueil, du traitement des données et de leur transfert (1 par commune soit 77)</w:t>
      </w:r>
    </w:p>
    <w:p>
      <w:pPr>
        <w:pStyle w:val="ListParagraph"/>
        <w:numPr>
          <w:ilvl w:val="0"/>
          <w:numId w:val="17"/>
        </w:numPr>
        <w:tabs>
          <w:tab w:pos="1003" w:val="left" w:leader="none"/>
        </w:tabs>
        <w:spacing w:line="350" w:lineRule="auto" w:before="12" w:after="0"/>
        <w:ind w:left="1003" w:right="144" w:hanging="360"/>
        <w:jc w:val="left"/>
        <w:rPr>
          <w:sz w:val="24"/>
        </w:rPr>
      </w:pPr>
      <w:r>
        <w:rPr>
          <w:sz w:val="24"/>
        </w:rPr>
        <w:t>Secrétaire</w:t>
      </w:r>
      <w:r>
        <w:rPr>
          <w:spacing w:val="-12"/>
          <w:sz w:val="24"/>
        </w:rPr>
        <w:t> </w:t>
      </w:r>
      <w:r>
        <w:rPr>
          <w:sz w:val="24"/>
        </w:rPr>
        <w:t>National</w:t>
      </w:r>
      <w:r>
        <w:rPr>
          <w:spacing w:val="-10"/>
          <w:sz w:val="24"/>
        </w:rPr>
        <w:t> </w:t>
      </w:r>
      <w:r>
        <w:rPr>
          <w:sz w:val="24"/>
        </w:rPr>
        <w:t>en</w:t>
      </w:r>
      <w:r>
        <w:rPr>
          <w:spacing w:val="-9"/>
          <w:sz w:val="24"/>
        </w:rPr>
        <w:t> </w:t>
      </w:r>
      <w:r>
        <w:rPr>
          <w:sz w:val="24"/>
        </w:rPr>
        <w:t>charge</w:t>
      </w:r>
      <w:r>
        <w:rPr>
          <w:spacing w:val="-12"/>
          <w:sz w:val="24"/>
        </w:rPr>
        <w:t> </w:t>
      </w:r>
      <w:r>
        <w:rPr>
          <w:sz w:val="24"/>
        </w:rPr>
        <w:t>de</w:t>
      </w:r>
      <w:r>
        <w:rPr>
          <w:spacing w:val="-12"/>
          <w:sz w:val="24"/>
        </w:rPr>
        <w:t> </w:t>
      </w:r>
      <w:r>
        <w:rPr>
          <w:sz w:val="24"/>
        </w:rPr>
        <w:t>la</w:t>
      </w:r>
      <w:r>
        <w:rPr>
          <w:spacing w:val="-9"/>
          <w:sz w:val="24"/>
        </w:rPr>
        <w:t> </w:t>
      </w:r>
      <w:r>
        <w:rPr>
          <w:sz w:val="24"/>
        </w:rPr>
        <w:t>promotion</w:t>
      </w:r>
      <w:r>
        <w:rPr>
          <w:spacing w:val="-11"/>
          <w:sz w:val="24"/>
        </w:rPr>
        <w:t> </w:t>
      </w:r>
      <w:r>
        <w:rPr>
          <w:sz w:val="24"/>
        </w:rPr>
        <w:t>des</w:t>
      </w:r>
      <w:r>
        <w:rPr>
          <w:spacing w:val="-8"/>
          <w:sz w:val="24"/>
        </w:rPr>
        <w:t> </w:t>
      </w:r>
      <w:r>
        <w:rPr>
          <w:sz w:val="24"/>
        </w:rPr>
        <w:t>PMI/PME,</w:t>
      </w:r>
      <w:r>
        <w:rPr>
          <w:spacing w:val="-11"/>
          <w:sz w:val="24"/>
        </w:rPr>
        <w:t> </w:t>
      </w:r>
      <w:r>
        <w:rPr>
          <w:sz w:val="24"/>
        </w:rPr>
        <w:t>des</w:t>
      </w:r>
      <w:r>
        <w:rPr>
          <w:spacing w:val="-8"/>
          <w:sz w:val="24"/>
        </w:rPr>
        <w:t> </w:t>
      </w:r>
      <w:r>
        <w:rPr>
          <w:sz w:val="24"/>
        </w:rPr>
        <w:t>coopératives</w:t>
      </w:r>
      <w:r>
        <w:rPr>
          <w:spacing w:val="-10"/>
          <w:sz w:val="24"/>
        </w:rPr>
        <w:t> </w:t>
      </w:r>
      <w:r>
        <w:rPr>
          <w:sz w:val="24"/>
        </w:rPr>
        <w:t>de</w:t>
      </w:r>
      <w:r>
        <w:rPr>
          <w:spacing w:val="-12"/>
          <w:sz w:val="24"/>
        </w:rPr>
        <w:t> </w:t>
      </w:r>
      <w:r>
        <w:rPr>
          <w:sz w:val="24"/>
        </w:rPr>
        <w:t>production, des centrales d’achat et des bourses du vivrier (1 par commune soit 77)</w:t>
      </w:r>
    </w:p>
    <w:p>
      <w:pPr>
        <w:pStyle w:val="ListParagraph"/>
        <w:numPr>
          <w:ilvl w:val="0"/>
          <w:numId w:val="17"/>
        </w:numPr>
        <w:tabs>
          <w:tab w:pos="1003" w:val="left" w:leader="none"/>
        </w:tabs>
        <w:spacing w:line="240" w:lineRule="auto" w:before="13"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en charge</w:t>
      </w:r>
      <w:r>
        <w:rPr>
          <w:spacing w:val="-2"/>
          <w:sz w:val="24"/>
        </w:rPr>
        <w:t> </w:t>
      </w:r>
      <w:r>
        <w:rPr>
          <w:sz w:val="24"/>
        </w:rPr>
        <w:t>de</w:t>
      </w:r>
      <w:r>
        <w:rPr>
          <w:spacing w:val="-2"/>
          <w:sz w:val="24"/>
        </w:rPr>
        <w:t> </w:t>
      </w:r>
      <w:r>
        <w:rPr>
          <w:sz w:val="24"/>
        </w:rPr>
        <w:t>la</w:t>
      </w:r>
      <w:r>
        <w:rPr>
          <w:spacing w:val="-2"/>
          <w:sz w:val="24"/>
        </w:rPr>
        <w:t> </w:t>
      </w:r>
      <w:r>
        <w:rPr>
          <w:sz w:val="24"/>
        </w:rPr>
        <w:t>logistique</w:t>
      </w:r>
      <w:r>
        <w:rPr>
          <w:spacing w:val="-1"/>
          <w:sz w:val="24"/>
        </w:rPr>
        <w:t> </w:t>
      </w:r>
      <w:r>
        <w:rPr>
          <w:sz w:val="24"/>
        </w:rPr>
        <w:t>(1</w:t>
      </w:r>
      <w:r>
        <w:rPr>
          <w:spacing w:val="-1"/>
          <w:sz w:val="24"/>
        </w:rPr>
        <w:t> </w:t>
      </w:r>
      <w:r>
        <w:rPr>
          <w:sz w:val="24"/>
        </w:rPr>
        <w:t>par</w:t>
      </w:r>
      <w:r>
        <w:rPr>
          <w:spacing w:val="-1"/>
          <w:sz w:val="24"/>
        </w:rPr>
        <w:t> </w:t>
      </w:r>
      <w:r>
        <w:rPr>
          <w:sz w:val="24"/>
        </w:rPr>
        <w:t>département</w:t>
      </w:r>
      <w:r>
        <w:rPr>
          <w:spacing w:val="-1"/>
          <w:sz w:val="24"/>
        </w:rPr>
        <w:t> </w:t>
      </w:r>
      <w:r>
        <w:rPr>
          <w:sz w:val="24"/>
        </w:rPr>
        <w:t>soit</w:t>
      </w:r>
      <w:r>
        <w:rPr>
          <w:spacing w:val="-1"/>
          <w:sz w:val="24"/>
        </w:rPr>
        <w:t> </w:t>
      </w:r>
      <w:r>
        <w:rPr>
          <w:spacing w:val="-5"/>
          <w:sz w:val="24"/>
        </w:rPr>
        <w:t>12)</w:t>
      </w:r>
    </w:p>
    <w:p>
      <w:pPr>
        <w:pStyle w:val="ListParagraph"/>
        <w:numPr>
          <w:ilvl w:val="0"/>
          <w:numId w:val="17"/>
        </w:numPr>
        <w:tabs>
          <w:tab w:pos="1003" w:val="left" w:leader="none"/>
        </w:tabs>
        <w:spacing w:line="352" w:lineRule="auto" w:before="136" w:after="0"/>
        <w:ind w:left="1003" w:right="142" w:hanging="360"/>
        <w:jc w:val="left"/>
        <w:rPr>
          <w:sz w:val="24"/>
        </w:rPr>
      </w:pPr>
      <w:r>
        <w:rPr>
          <w:sz w:val="24"/>
        </w:rPr>
        <w:t>Secrétaire</w:t>
      </w:r>
      <w:r>
        <w:rPr>
          <w:spacing w:val="-4"/>
          <w:sz w:val="24"/>
        </w:rPr>
        <w:t> </w:t>
      </w:r>
      <w:r>
        <w:rPr>
          <w:sz w:val="24"/>
        </w:rPr>
        <w:t>National</w:t>
      </w:r>
      <w:r>
        <w:rPr>
          <w:spacing w:val="-4"/>
          <w:sz w:val="24"/>
        </w:rPr>
        <w:t> </w:t>
      </w:r>
      <w:r>
        <w:rPr>
          <w:sz w:val="24"/>
        </w:rPr>
        <w:t>en</w:t>
      </w:r>
      <w:r>
        <w:rPr>
          <w:spacing w:val="-4"/>
          <w:sz w:val="24"/>
        </w:rPr>
        <w:t> </w:t>
      </w:r>
      <w:r>
        <w:rPr>
          <w:sz w:val="24"/>
        </w:rPr>
        <w:t>charge</w:t>
      </w:r>
      <w:r>
        <w:rPr>
          <w:spacing w:val="-4"/>
          <w:sz w:val="24"/>
        </w:rPr>
        <w:t> </w:t>
      </w:r>
      <w:r>
        <w:rPr>
          <w:sz w:val="24"/>
        </w:rPr>
        <w:t>de</w:t>
      </w:r>
      <w:r>
        <w:rPr>
          <w:spacing w:val="-4"/>
          <w:sz w:val="24"/>
        </w:rPr>
        <w:t> </w:t>
      </w:r>
      <w:r>
        <w:rPr>
          <w:sz w:val="24"/>
        </w:rPr>
        <w:t>la</w:t>
      </w:r>
      <w:r>
        <w:rPr>
          <w:spacing w:val="-4"/>
          <w:sz w:val="24"/>
        </w:rPr>
        <w:t> </w:t>
      </w:r>
      <w:r>
        <w:rPr>
          <w:sz w:val="24"/>
        </w:rPr>
        <w:t>vigilance</w:t>
      </w:r>
      <w:r>
        <w:rPr>
          <w:spacing w:val="-3"/>
          <w:sz w:val="24"/>
        </w:rPr>
        <w:t> </w:t>
      </w:r>
      <w:r>
        <w:rPr>
          <w:sz w:val="24"/>
        </w:rPr>
        <w:t>et</w:t>
      </w:r>
      <w:r>
        <w:rPr>
          <w:spacing w:val="-4"/>
          <w:sz w:val="24"/>
        </w:rPr>
        <w:t> </w:t>
      </w:r>
      <w:r>
        <w:rPr>
          <w:sz w:val="24"/>
        </w:rPr>
        <w:t>de</w:t>
      </w:r>
      <w:r>
        <w:rPr>
          <w:spacing w:val="-4"/>
          <w:sz w:val="24"/>
        </w:rPr>
        <w:t> </w:t>
      </w:r>
      <w:r>
        <w:rPr>
          <w:sz w:val="24"/>
        </w:rPr>
        <w:t>la</w:t>
      </w:r>
      <w:r>
        <w:rPr>
          <w:spacing w:val="-4"/>
          <w:sz w:val="24"/>
        </w:rPr>
        <w:t> </w:t>
      </w:r>
      <w:r>
        <w:rPr>
          <w:sz w:val="24"/>
        </w:rPr>
        <w:t>mobilisation</w:t>
      </w:r>
      <w:r>
        <w:rPr>
          <w:spacing w:val="-4"/>
          <w:sz w:val="24"/>
        </w:rPr>
        <w:t> </w:t>
      </w:r>
      <w:r>
        <w:rPr>
          <w:sz w:val="24"/>
        </w:rPr>
        <w:t>électorale</w:t>
      </w:r>
      <w:r>
        <w:rPr>
          <w:spacing w:val="-4"/>
          <w:sz w:val="24"/>
        </w:rPr>
        <w:t> </w:t>
      </w:r>
      <w:r>
        <w:rPr>
          <w:sz w:val="24"/>
        </w:rPr>
        <w:t>(1</w:t>
      </w:r>
      <w:r>
        <w:rPr>
          <w:spacing w:val="-4"/>
          <w:sz w:val="24"/>
        </w:rPr>
        <w:t> </w:t>
      </w:r>
      <w:r>
        <w:rPr>
          <w:sz w:val="24"/>
        </w:rPr>
        <w:t>par</w:t>
      </w:r>
      <w:r>
        <w:rPr>
          <w:spacing w:val="-4"/>
          <w:sz w:val="24"/>
        </w:rPr>
        <w:t> </w:t>
      </w:r>
      <w:r>
        <w:rPr>
          <w:sz w:val="24"/>
        </w:rPr>
        <w:t>commune soit 77)</w:t>
      </w:r>
    </w:p>
    <w:p>
      <w:pPr>
        <w:pStyle w:val="ListParagraph"/>
        <w:numPr>
          <w:ilvl w:val="0"/>
          <w:numId w:val="17"/>
        </w:numPr>
        <w:tabs>
          <w:tab w:pos="1003" w:val="left" w:leader="none"/>
        </w:tabs>
        <w:spacing w:line="240" w:lineRule="auto" w:before="9" w:after="0"/>
        <w:ind w:left="1003" w:right="0" w:hanging="360"/>
        <w:jc w:val="left"/>
        <w:rPr>
          <w:sz w:val="24"/>
        </w:rPr>
      </w:pPr>
      <w:r>
        <w:rPr>
          <w:sz w:val="24"/>
        </w:rPr>
        <w:t>Conseillères</w:t>
      </w:r>
      <w:r>
        <w:rPr>
          <w:spacing w:val="-2"/>
          <w:sz w:val="24"/>
        </w:rPr>
        <w:t> </w:t>
      </w:r>
      <w:r>
        <w:rPr>
          <w:sz w:val="24"/>
        </w:rPr>
        <w:t>Séniors</w:t>
      </w:r>
      <w:r>
        <w:rPr>
          <w:spacing w:val="-1"/>
          <w:sz w:val="24"/>
        </w:rPr>
        <w:t> </w:t>
      </w:r>
      <w:r>
        <w:rPr>
          <w:sz w:val="24"/>
        </w:rPr>
        <w:t>(1</w:t>
      </w:r>
      <w:r>
        <w:rPr>
          <w:spacing w:val="-1"/>
          <w:sz w:val="24"/>
        </w:rPr>
        <w:t> </w:t>
      </w:r>
      <w:r>
        <w:rPr>
          <w:sz w:val="24"/>
        </w:rPr>
        <w:t>par</w:t>
      </w:r>
      <w:r>
        <w:rPr>
          <w:spacing w:val="-1"/>
          <w:sz w:val="24"/>
        </w:rPr>
        <w:t> </w:t>
      </w:r>
      <w:r>
        <w:rPr>
          <w:sz w:val="24"/>
        </w:rPr>
        <w:t>commune</w:t>
      </w:r>
      <w:r>
        <w:rPr>
          <w:spacing w:val="-2"/>
          <w:sz w:val="24"/>
        </w:rPr>
        <w:t> </w:t>
      </w:r>
      <w:r>
        <w:rPr>
          <w:sz w:val="24"/>
        </w:rPr>
        <w:t>soit</w:t>
      </w:r>
      <w:r>
        <w:rPr>
          <w:spacing w:val="-1"/>
          <w:sz w:val="24"/>
        </w:rPr>
        <w:t> </w:t>
      </w:r>
      <w:r>
        <w:rPr>
          <w:spacing w:val="-5"/>
          <w:sz w:val="24"/>
        </w:rPr>
        <w:t>77)</w:t>
      </w:r>
    </w:p>
    <w:p>
      <w:pPr>
        <w:pStyle w:val="ListParagraph"/>
        <w:numPr>
          <w:ilvl w:val="0"/>
          <w:numId w:val="17"/>
        </w:numPr>
        <w:tabs>
          <w:tab w:pos="1003" w:val="left" w:leader="none"/>
        </w:tabs>
        <w:spacing w:line="352" w:lineRule="auto" w:before="136" w:after="0"/>
        <w:ind w:left="1003" w:right="134" w:hanging="360"/>
        <w:jc w:val="left"/>
        <w:rPr>
          <w:sz w:val="24"/>
        </w:rPr>
      </w:pPr>
      <w:r>
        <w:rPr>
          <w:sz w:val="24"/>
        </w:rPr>
        <w:t>Secrétaire</w:t>
      </w:r>
      <w:r>
        <w:rPr>
          <w:spacing w:val="-9"/>
          <w:sz w:val="24"/>
        </w:rPr>
        <w:t> </w:t>
      </w:r>
      <w:r>
        <w:rPr>
          <w:sz w:val="24"/>
        </w:rPr>
        <w:t>National</w:t>
      </w:r>
      <w:r>
        <w:rPr>
          <w:spacing w:val="-8"/>
          <w:sz w:val="24"/>
        </w:rPr>
        <w:t> </w:t>
      </w:r>
      <w:r>
        <w:rPr>
          <w:sz w:val="24"/>
        </w:rPr>
        <w:t>à</w:t>
      </w:r>
      <w:r>
        <w:rPr>
          <w:spacing w:val="-8"/>
          <w:sz w:val="24"/>
        </w:rPr>
        <w:t> </w:t>
      </w:r>
      <w:r>
        <w:rPr>
          <w:sz w:val="24"/>
        </w:rPr>
        <w:t>l’alphabétisation,</w:t>
      </w:r>
      <w:r>
        <w:rPr>
          <w:spacing w:val="-8"/>
          <w:sz w:val="24"/>
        </w:rPr>
        <w:t> </w:t>
      </w:r>
      <w:r>
        <w:rPr>
          <w:sz w:val="24"/>
        </w:rPr>
        <w:t>à</w:t>
      </w:r>
      <w:r>
        <w:rPr>
          <w:spacing w:val="-9"/>
          <w:sz w:val="24"/>
        </w:rPr>
        <w:t> </w:t>
      </w:r>
      <w:r>
        <w:rPr>
          <w:sz w:val="24"/>
        </w:rPr>
        <w:t>l’éducation</w:t>
      </w:r>
      <w:r>
        <w:rPr>
          <w:spacing w:val="-8"/>
          <w:sz w:val="24"/>
        </w:rPr>
        <w:t> </w:t>
      </w:r>
      <w:r>
        <w:rPr>
          <w:sz w:val="24"/>
        </w:rPr>
        <w:t>populaire</w:t>
      </w:r>
      <w:r>
        <w:rPr>
          <w:spacing w:val="-9"/>
          <w:sz w:val="24"/>
        </w:rPr>
        <w:t> </w:t>
      </w:r>
      <w:r>
        <w:rPr>
          <w:sz w:val="24"/>
        </w:rPr>
        <w:t>et</w:t>
      </w:r>
      <w:r>
        <w:rPr>
          <w:spacing w:val="-8"/>
          <w:sz w:val="24"/>
        </w:rPr>
        <w:t> </w:t>
      </w:r>
      <w:r>
        <w:rPr>
          <w:sz w:val="24"/>
        </w:rPr>
        <w:t>à</w:t>
      </w:r>
      <w:r>
        <w:rPr>
          <w:spacing w:val="-9"/>
          <w:sz w:val="24"/>
        </w:rPr>
        <w:t> </w:t>
      </w:r>
      <w:r>
        <w:rPr>
          <w:sz w:val="24"/>
        </w:rPr>
        <w:t>la</w:t>
      </w:r>
      <w:r>
        <w:rPr>
          <w:spacing w:val="-9"/>
          <w:sz w:val="24"/>
        </w:rPr>
        <w:t> </w:t>
      </w:r>
      <w:r>
        <w:rPr>
          <w:sz w:val="24"/>
        </w:rPr>
        <w:t>propagande</w:t>
      </w:r>
      <w:r>
        <w:rPr>
          <w:spacing w:val="-9"/>
          <w:sz w:val="24"/>
        </w:rPr>
        <w:t> </w:t>
      </w:r>
      <w:r>
        <w:rPr>
          <w:sz w:val="24"/>
        </w:rPr>
        <w:t>politique</w:t>
      </w:r>
      <w:r>
        <w:rPr>
          <w:spacing w:val="-9"/>
          <w:sz w:val="24"/>
        </w:rPr>
        <w:t> </w:t>
      </w:r>
      <w:r>
        <w:rPr>
          <w:sz w:val="24"/>
        </w:rPr>
        <w:t>(1 par commune soit 77)</w:t>
      </w:r>
    </w:p>
    <w:p>
      <w:pPr>
        <w:pStyle w:val="BodyText"/>
        <w:spacing w:before="152"/>
      </w:pPr>
    </w:p>
    <w:p>
      <w:pPr>
        <w:pStyle w:val="Heading4"/>
        <w:numPr>
          <w:ilvl w:val="0"/>
          <w:numId w:val="16"/>
        </w:numPr>
        <w:tabs>
          <w:tab w:pos="1003" w:val="left" w:leader="none"/>
        </w:tabs>
        <w:spacing w:line="340" w:lineRule="auto" w:before="0" w:after="0"/>
        <w:ind w:left="1003" w:right="142" w:hanging="360"/>
        <w:jc w:val="left"/>
      </w:pPr>
      <w:r>
        <w:rPr/>
        <w:t>LA</w:t>
      </w:r>
      <w:r>
        <w:rPr>
          <w:spacing w:val="40"/>
        </w:rPr>
        <w:t> </w:t>
      </w:r>
      <w:r>
        <w:rPr/>
        <w:t>GRANDE</w:t>
      </w:r>
      <w:r>
        <w:rPr>
          <w:spacing w:val="40"/>
        </w:rPr>
        <w:t> </w:t>
      </w:r>
      <w:r>
        <w:rPr/>
        <w:t>LIGUE</w:t>
      </w:r>
      <w:r>
        <w:rPr>
          <w:spacing w:val="40"/>
        </w:rPr>
        <w:t> </w:t>
      </w:r>
      <w:r>
        <w:rPr/>
        <w:t>NATIONALE</w:t>
      </w:r>
      <w:r>
        <w:rPr>
          <w:spacing w:val="40"/>
        </w:rPr>
        <w:t> </w:t>
      </w:r>
      <w:r>
        <w:rPr/>
        <w:t>DES</w:t>
      </w:r>
      <w:r>
        <w:rPr>
          <w:spacing w:val="40"/>
        </w:rPr>
        <w:t> </w:t>
      </w:r>
      <w:r>
        <w:rPr/>
        <w:t>ARTISANS,</w:t>
      </w:r>
      <w:r>
        <w:rPr>
          <w:spacing w:val="40"/>
        </w:rPr>
        <w:t> </w:t>
      </w:r>
      <w:r>
        <w:rPr/>
        <w:t>OUVRIERS</w:t>
      </w:r>
      <w:r>
        <w:rPr>
          <w:spacing w:val="40"/>
        </w:rPr>
        <w:t> </w:t>
      </w:r>
      <w:r>
        <w:rPr/>
        <w:t>ET</w:t>
      </w:r>
      <w:r>
        <w:rPr>
          <w:spacing w:val="40"/>
        </w:rPr>
        <w:t> </w:t>
      </w:r>
      <w:r>
        <w:rPr/>
        <w:t>PAYSANS SOCIAUX LIBERAUX</w:t>
      </w:r>
    </w:p>
    <w:p>
      <w:pPr>
        <w:pStyle w:val="ListParagraph"/>
        <w:numPr>
          <w:ilvl w:val="0"/>
          <w:numId w:val="17"/>
        </w:numPr>
        <w:tabs>
          <w:tab w:pos="1003" w:val="left" w:leader="none"/>
        </w:tabs>
        <w:spacing w:line="240" w:lineRule="auto" w:before="19" w:after="0"/>
        <w:ind w:left="1003" w:right="0" w:hanging="360"/>
        <w:jc w:val="left"/>
        <w:rPr>
          <w:sz w:val="24"/>
        </w:rPr>
      </w:pPr>
      <w:r>
        <w:rPr>
          <w:sz w:val="24"/>
        </w:rPr>
        <w:t>Coordonnatrice</w:t>
      </w:r>
      <w:r>
        <w:rPr>
          <w:spacing w:val="-4"/>
          <w:sz w:val="24"/>
        </w:rPr>
        <w:t> </w:t>
      </w:r>
      <w:r>
        <w:rPr>
          <w:sz w:val="24"/>
        </w:rPr>
        <w:t>National</w:t>
      </w:r>
      <w:r>
        <w:rPr>
          <w:spacing w:val="-2"/>
          <w:sz w:val="24"/>
        </w:rPr>
        <w:t> </w:t>
      </w:r>
      <w:r>
        <w:rPr>
          <w:sz w:val="24"/>
        </w:rPr>
        <w:t>Délégué</w:t>
      </w:r>
      <w:r>
        <w:rPr>
          <w:spacing w:val="-3"/>
          <w:sz w:val="24"/>
        </w:rPr>
        <w:t> </w:t>
      </w:r>
      <w:r>
        <w:rPr>
          <w:spacing w:val="-2"/>
          <w:sz w:val="24"/>
        </w:rPr>
        <w:t>(C.N.D)</w:t>
      </w:r>
    </w:p>
    <w:p>
      <w:pPr>
        <w:pStyle w:val="ListParagraph"/>
        <w:numPr>
          <w:ilvl w:val="0"/>
          <w:numId w:val="17"/>
        </w:numPr>
        <w:tabs>
          <w:tab w:pos="1003" w:val="left" w:leader="none"/>
        </w:tabs>
        <w:spacing w:line="240" w:lineRule="auto" w:before="136" w:after="0"/>
        <w:ind w:left="1003" w:right="0" w:hanging="360"/>
        <w:jc w:val="left"/>
        <w:rPr>
          <w:sz w:val="24"/>
        </w:rPr>
      </w:pPr>
      <w:r>
        <w:rPr>
          <w:sz w:val="24"/>
        </w:rPr>
        <w:t>Secrétaire</w:t>
      </w:r>
      <w:r>
        <w:rPr>
          <w:spacing w:val="-3"/>
          <w:sz w:val="24"/>
        </w:rPr>
        <w:t> </w:t>
      </w:r>
      <w:r>
        <w:rPr>
          <w:sz w:val="24"/>
        </w:rPr>
        <w:t>Général</w:t>
      </w:r>
      <w:r>
        <w:rPr>
          <w:spacing w:val="-1"/>
          <w:sz w:val="24"/>
        </w:rPr>
        <w:t> </w:t>
      </w:r>
      <w:r>
        <w:rPr>
          <w:sz w:val="24"/>
        </w:rPr>
        <w:t>/</w:t>
      </w:r>
      <w:r>
        <w:rPr>
          <w:spacing w:val="-1"/>
          <w:sz w:val="24"/>
        </w:rPr>
        <w:t> </w:t>
      </w:r>
      <w:r>
        <w:rPr>
          <w:sz w:val="24"/>
        </w:rPr>
        <w:t>Coordination</w:t>
      </w:r>
      <w:r>
        <w:rPr>
          <w:spacing w:val="-1"/>
          <w:sz w:val="24"/>
        </w:rPr>
        <w:t> </w:t>
      </w:r>
      <w:r>
        <w:rPr>
          <w:sz w:val="24"/>
        </w:rPr>
        <w:t>Départementale Déléguée</w:t>
      </w:r>
      <w:r>
        <w:rPr>
          <w:spacing w:val="-2"/>
          <w:sz w:val="24"/>
        </w:rPr>
        <w:t> </w:t>
      </w:r>
      <w:r>
        <w:rPr>
          <w:sz w:val="24"/>
        </w:rPr>
        <w:t>(12</w:t>
      </w:r>
      <w:r>
        <w:rPr>
          <w:spacing w:val="-1"/>
          <w:sz w:val="24"/>
        </w:rPr>
        <w:t> </w:t>
      </w:r>
      <w:r>
        <w:rPr>
          <w:spacing w:val="-2"/>
          <w:sz w:val="24"/>
        </w:rPr>
        <w:t>SG/CDD)</w:t>
      </w:r>
    </w:p>
    <w:p>
      <w:pPr>
        <w:pStyle w:val="ListParagraph"/>
        <w:spacing w:after="0" w:line="240" w:lineRule="auto"/>
        <w:jc w:val="left"/>
        <w:rPr>
          <w:sz w:val="24"/>
        </w:rPr>
        <w:sectPr>
          <w:pgSz w:w="11910" w:h="16840"/>
          <w:pgMar w:header="612" w:footer="849" w:top="840" w:bottom="1060" w:left="1133" w:right="708"/>
        </w:sectPr>
      </w:pPr>
    </w:p>
    <w:p>
      <w:pPr>
        <w:pStyle w:val="BodyText"/>
        <w:spacing w:before="8"/>
      </w:pPr>
    </w:p>
    <w:p>
      <w:pPr>
        <w:pStyle w:val="ListParagraph"/>
        <w:numPr>
          <w:ilvl w:val="0"/>
          <w:numId w:val="17"/>
        </w:numPr>
        <w:tabs>
          <w:tab w:pos="1003" w:val="left" w:leader="none"/>
        </w:tabs>
        <w:spacing w:line="240" w:lineRule="auto" w:before="0" w:after="0"/>
        <w:ind w:left="1003" w:right="0" w:hanging="360"/>
        <w:jc w:val="left"/>
        <w:rPr>
          <w:sz w:val="24"/>
        </w:rPr>
      </w:pPr>
      <w:r>
        <w:rPr>
          <w:sz w:val="24"/>
        </w:rPr>
        <w:t>Secrétaire</w:t>
      </w:r>
      <w:r>
        <w:rPr>
          <w:spacing w:val="-2"/>
          <w:sz w:val="24"/>
        </w:rPr>
        <w:t> </w:t>
      </w:r>
      <w:r>
        <w:rPr>
          <w:sz w:val="24"/>
        </w:rPr>
        <w:t>à</w:t>
      </w:r>
      <w:r>
        <w:rPr>
          <w:spacing w:val="-1"/>
          <w:sz w:val="24"/>
        </w:rPr>
        <w:t> </w:t>
      </w:r>
      <w:r>
        <w:rPr>
          <w:sz w:val="24"/>
        </w:rPr>
        <w:t>l’organisation</w:t>
      </w:r>
      <w:r>
        <w:rPr>
          <w:spacing w:val="-1"/>
          <w:sz w:val="24"/>
        </w:rPr>
        <w:t> </w:t>
      </w:r>
      <w:r>
        <w:rPr>
          <w:sz w:val="24"/>
        </w:rPr>
        <w:t>(12</w:t>
      </w:r>
      <w:r>
        <w:rPr>
          <w:spacing w:val="-1"/>
          <w:sz w:val="24"/>
        </w:rPr>
        <w:t> </w:t>
      </w:r>
      <w:r>
        <w:rPr>
          <w:sz w:val="24"/>
        </w:rPr>
        <w:t>soit</w:t>
      </w:r>
      <w:r>
        <w:rPr>
          <w:spacing w:val="-1"/>
          <w:sz w:val="24"/>
        </w:rPr>
        <w:t> </w:t>
      </w:r>
      <w:r>
        <w:rPr>
          <w:sz w:val="24"/>
        </w:rPr>
        <w:t>1 par</w:t>
      </w:r>
      <w:r>
        <w:rPr>
          <w:spacing w:val="-2"/>
          <w:sz w:val="24"/>
        </w:rPr>
        <w:t> département)</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aux élections</w:t>
      </w:r>
      <w:r>
        <w:rPr>
          <w:spacing w:val="-2"/>
          <w:sz w:val="24"/>
        </w:rPr>
        <w:t> </w:t>
      </w:r>
      <w:r>
        <w:rPr>
          <w:sz w:val="24"/>
        </w:rPr>
        <w:t>et</w:t>
      </w:r>
      <w:r>
        <w:rPr>
          <w:spacing w:val="-1"/>
          <w:sz w:val="24"/>
        </w:rPr>
        <w:t> </w:t>
      </w:r>
      <w:r>
        <w:rPr>
          <w:sz w:val="24"/>
        </w:rPr>
        <w:t>du</w:t>
      </w:r>
      <w:r>
        <w:rPr>
          <w:spacing w:val="-1"/>
          <w:sz w:val="24"/>
        </w:rPr>
        <w:t> </w:t>
      </w:r>
      <w:r>
        <w:rPr>
          <w:sz w:val="24"/>
        </w:rPr>
        <w:t>contentieux électoral</w:t>
      </w:r>
      <w:r>
        <w:rPr>
          <w:spacing w:val="-1"/>
          <w:sz w:val="24"/>
        </w:rPr>
        <w:t> </w:t>
      </w:r>
      <w:r>
        <w:rPr>
          <w:sz w:val="24"/>
        </w:rPr>
        <w:t>(1</w:t>
      </w:r>
      <w:r>
        <w:rPr>
          <w:spacing w:val="-2"/>
          <w:sz w:val="24"/>
        </w:rPr>
        <w:t> </w:t>
      </w:r>
      <w:r>
        <w:rPr>
          <w:sz w:val="24"/>
        </w:rPr>
        <w:t>par commune</w:t>
      </w:r>
      <w:r>
        <w:rPr>
          <w:spacing w:val="-2"/>
          <w:sz w:val="24"/>
        </w:rPr>
        <w:t> </w:t>
      </w:r>
      <w:r>
        <w:rPr>
          <w:sz w:val="24"/>
        </w:rPr>
        <w:t>soit</w:t>
      </w:r>
      <w:r>
        <w:rPr>
          <w:spacing w:val="-1"/>
          <w:sz w:val="24"/>
        </w:rPr>
        <w:t> </w:t>
      </w:r>
      <w:r>
        <w:rPr>
          <w:spacing w:val="-5"/>
          <w:sz w:val="24"/>
        </w:rPr>
        <w:t>77)</w:t>
      </w:r>
    </w:p>
    <w:p>
      <w:pPr>
        <w:pStyle w:val="ListParagraph"/>
        <w:numPr>
          <w:ilvl w:val="0"/>
          <w:numId w:val="17"/>
        </w:numPr>
        <w:tabs>
          <w:tab w:pos="1003" w:val="left" w:leader="none"/>
        </w:tabs>
        <w:spacing w:line="240" w:lineRule="auto" w:before="136" w:after="0"/>
        <w:ind w:left="1003" w:right="0" w:hanging="360"/>
        <w:jc w:val="left"/>
        <w:rPr>
          <w:sz w:val="24"/>
        </w:rPr>
      </w:pPr>
      <w:r>
        <w:rPr>
          <w:sz w:val="24"/>
        </w:rPr>
        <w:t>Secrétariat</w:t>
      </w:r>
      <w:r>
        <w:rPr>
          <w:spacing w:val="-2"/>
          <w:sz w:val="24"/>
        </w:rPr>
        <w:t> </w:t>
      </w:r>
      <w:r>
        <w:rPr>
          <w:sz w:val="24"/>
        </w:rPr>
        <w:t>aux</w:t>
      </w:r>
      <w:r>
        <w:rPr>
          <w:spacing w:val="-1"/>
          <w:sz w:val="24"/>
        </w:rPr>
        <w:t> </w:t>
      </w:r>
      <w:r>
        <w:rPr>
          <w:sz w:val="24"/>
        </w:rPr>
        <w:t>Finances</w:t>
      </w:r>
      <w:r>
        <w:rPr>
          <w:spacing w:val="-2"/>
          <w:sz w:val="24"/>
        </w:rPr>
        <w:t> </w:t>
      </w:r>
      <w:r>
        <w:rPr>
          <w:sz w:val="24"/>
        </w:rPr>
        <w:t>(1</w:t>
      </w:r>
      <w:r>
        <w:rPr>
          <w:spacing w:val="-1"/>
          <w:sz w:val="24"/>
        </w:rPr>
        <w:t> </w:t>
      </w:r>
      <w:r>
        <w:rPr>
          <w:sz w:val="24"/>
        </w:rPr>
        <w:t>par</w:t>
      </w:r>
      <w:r>
        <w:rPr>
          <w:spacing w:val="-2"/>
          <w:sz w:val="24"/>
        </w:rPr>
        <w:t> </w:t>
      </w:r>
      <w:r>
        <w:rPr>
          <w:sz w:val="24"/>
        </w:rPr>
        <w:t>commune</w:t>
      </w:r>
      <w:r>
        <w:rPr>
          <w:spacing w:val="-3"/>
          <w:sz w:val="24"/>
        </w:rPr>
        <w:t> </w:t>
      </w:r>
      <w:r>
        <w:rPr>
          <w:sz w:val="24"/>
        </w:rPr>
        <w:t>soit</w:t>
      </w:r>
      <w:r>
        <w:rPr>
          <w:spacing w:val="-1"/>
          <w:sz w:val="24"/>
        </w:rPr>
        <w:t> </w:t>
      </w:r>
      <w:r>
        <w:rPr>
          <w:spacing w:val="-5"/>
          <w:sz w:val="24"/>
        </w:rPr>
        <w:t>77)</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Auditrice Interne/Contrôleuse</w:t>
      </w:r>
      <w:r>
        <w:rPr>
          <w:spacing w:val="-3"/>
          <w:sz w:val="24"/>
        </w:rPr>
        <w:t> </w:t>
      </w:r>
      <w:r>
        <w:rPr>
          <w:sz w:val="24"/>
        </w:rPr>
        <w:t>de gestion</w:t>
      </w:r>
      <w:r>
        <w:rPr>
          <w:spacing w:val="-1"/>
          <w:sz w:val="24"/>
        </w:rPr>
        <w:t> </w:t>
      </w:r>
      <w:r>
        <w:rPr>
          <w:sz w:val="24"/>
        </w:rPr>
        <w:t>(1</w:t>
      </w:r>
      <w:r>
        <w:rPr>
          <w:spacing w:val="-2"/>
          <w:sz w:val="24"/>
        </w:rPr>
        <w:t> </w:t>
      </w:r>
      <w:r>
        <w:rPr>
          <w:sz w:val="24"/>
        </w:rPr>
        <w:t>par</w:t>
      </w:r>
      <w:r>
        <w:rPr>
          <w:spacing w:val="-1"/>
          <w:sz w:val="24"/>
        </w:rPr>
        <w:t> </w:t>
      </w:r>
      <w:r>
        <w:rPr>
          <w:sz w:val="24"/>
        </w:rPr>
        <w:t>commune</w:t>
      </w:r>
      <w:r>
        <w:rPr>
          <w:spacing w:val="-2"/>
          <w:sz w:val="24"/>
        </w:rPr>
        <w:t> </w:t>
      </w:r>
      <w:r>
        <w:rPr>
          <w:sz w:val="24"/>
        </w:rPr>
        <w:t>soit </w:t>
      </w:r>
      <w:r>
        <w:rPr>
          <w:spacing w:val="-5"/>
          <w:sz w:val="24"/>
        </w:rPr>
        <w:t>77)</w:t>
      </w:r>
    </w:p>
    <w:p>
      <w:pPr>
        <w:pStyle w:val="ListParagraph"/>
        <w:numPr>
          <w:ilvl w:val="0"/>
          <w:numId w:val="17"/>
        </w:numPr>
        <w:tabs>
          <w:tab w:pos="1003" w:val="left" w:leader="none"/>
        </w:tabs>
        <w:spacing w:line="350" w:lineRule="auto" w:before="138" w:after="0"/>
        <w:ind w:left="1003" w:right="142" w:hanging="360"/>
        <w:jc w:val="left"/>
        <w:rPr>
          <w:sz w:val="24"/>
        </w:rPr>
      </w:pPr>
      <w:r>
        <w:rPr>
          <w:sz w:val="24"/>
        </w:rPr>
        <w:t>Secrétariat</w:t>
      </w:r>
      <w:r>
        <w:rPr>
          <w:spacing w:val="-2"/>
          <w:sz w:val="24"/>
        </w:rPr>
        <w:t> </w:t>
      </w:r>
      <w:r>
        <w:rPr>
          <w:sz w:val="24"/>
        </w:rPr>
        <w:t>National</w:t>
      </w:r>
      <w:r>
        <w:rPr>
          <w:spacing w:val="-2"/>
          <w:sz w:val="24"/>
        </w:rPr>
        <w:t> </w:t>
      </w:r>
      <w:r>
        <w:rPr>
          <w:sz w:val="24"/>
        </w:rPr>
        <w:t>à</w:t>
      </w:r>
      <w:r>
        <w:rPr>
          <w:spacing w:val="-3"/>
          <w:sz w:val="24"/>
        </w:rPr>
        <w:t> </w:t>
      </w:r>
      <w:r>
        <w:rPr>
          <w:sz w:val="24"/>
        </w:rPr>
        <w:t>la</w:t>
      </w:r>
      <w:r>
        <w:rPr>
          <w:spacing w:val="-3"/>
          <w:sz w:val="24"/>
        </w:rPr>
        <w:t> </w:t>
      </w:r>
      <w:r>
        <w:rPr>
          <w:sz w:val="24"/>
        </w:rPr>
        <w:t>communication</w:t>
      </w:r>
      <w:r>
        <w:rPr>
          <w:spacing w:val="-2"/>
          <w:sz w:val="24"/>
        </w:rPr>
        <w:t> </w:t>
      </w:r>
      <w:r>
        <w:rPr>
          <w:sz w:val="24"/>
        </w:rPr>
        <w:t>point</w:t>
      </w:r>
      <w:r>
        <w:rPr>
          <w:spacing w:val="-2"/>
          <w:sz w:val="24"/>
        </w:rPr>
        <w:t> </w:t>
      </w:r>
      <w:r>
        <w:rPr>
          <w:sz w:val="24"/>
        </w:rPr>
        <w:t>focaux en</w:t>
      </w:r>
      <w:r>
        <w:rPr>
          <w:spacing w:val="-2"/>
          <w:sz w:val="24"/>
        </w:rPr>
        <w:t> </w:t>
      </w:r>
      <w:r>
        <w:rPr>
          <w:sz w:val="24"/>
        </w:rPr>
        <w:t>charge</w:t>
      </w:r>
      <w:r>
        <w:rPr>
          <w:spacing w:val="-3"/>
          <w:sz w:val="24"/>
        </w:rPr>
        <w:t> </w:t>
      </w:r>
      <w:r>
        <w:rPr>
          <w:sz w:val="24"/>
        </w:rPr>
        <w:t>du</w:t>
      </w:r>
      <w:r>
        <w:rPr>
          <w:spacing w:val="-2"/>
          <w:sz w:val="24"/>
        </w:rPr>
        <w:t> </w:t>
      </w:r>
      <w:r>
        <w:rPr>
          <w:sz w:val="24"/>
        </w:rPr>
        <w:t>recueil, du</w:t>
      </w:r>
      <w:r>
        <w:rPr>
          <w:spacing w:val="-2"/>
          <w:sz w:val="24"/>
        </w:rPr>
        <w:t> </w:t>
      </w:r>
      <w:r>
        <w:rPr>
          <w:sz w:val="24"/>
        </w:rPr>
        <w:t>traitement</w:t>
      </w:r>
      <w:r>
        <w:rPr>
          <w:spacing w:val="-2"/>
          <w:sz w:val="24"/>
        </w:rPr>
        <w:t> </w:t>
      </w:r>
      <w:r>
        <w:rPr>
          <w:sz w:val="24"/>
        </w:rPr>
        <w:t>des données et de leur transfert (1 par commune soit 77)</w:t>
      </w:r>
    </w:p>
    <w:p>
      <w:pPr>
        <w:pStyle w:val="ListParagraph"/>
        <w:numPr>
          <w:ilvl w:val="0"/>
          <w:numId w:val="17"/>
        </w:numPr>
        <w:tabs>
          <w:tab w:pos="1003" w:val="left" w:leader="none"/>
        </w:tabs>
        <w:spacing w:line="352" w:lineRule="auto" w:before="13" w:after="0"/>
        <w:ind w:left="1003" w:right="137" w:hanging="360"/>
        <w:jc w:val="left"/>
        <w:rPr>
          <w:sz w:val="24"/>
        </w:rPr>
      </w:pPr>
      <w:r>
        <w:rPr>
          <w:sz w:val="24"/>
        </w:rPr>
        <w:t>Secrétaire</w:t>
      </w:r>
      <w:r>
        <w:rPr>
          <w:spacing w:val="-11"/>
          <w:sz w:val="24"/>
        </w:rPr>
        <w:t> </w:t>
      </w:r>
      <w:r>
        <w:rPr>
          <w:sz w:val="24"/>
        </w:rPr>
        <w:t>National</w:t>
      </w:r>
      <w:r>
        <w:rPr>
          <w:spacing w:val="-9"/>
          <w:sz w:val="24"/>
        </w:rPr>
        <w:t> </w:t>
      </w:r>
      <w:r>
        <w:rPr>
          <w:sz w:val="24"/>
        </w:rPr>
        <w:t>en</w:t>
      </w:r>
      <w:r>
        <w:rPr>
          <w:spacing w:val="-8"/>
          <w:sz w:val="24"/>
        </w:rPr>
        <w:t> </w:t>
      </w:r>
      <w:r>
        <w:rPr>
          <w:sz w:val="24"/>
        </w:rPr>
        <w:t>charge</w:t>
      </w:r>
      <w:r>
        <w:rPr>
          <w:spacing w:val="-11"/>
          <w:sz w:val="24"/>
        </w:rPr>
        <w:t> </w:t>
      </w:r>
      <w:r>
        <w:rPr>
          <w:sz w:val="24"/>
        </w:rPr>
        <w:t>de</w:t>
      </w:r>
      <w:r>
        <w:rPr>
          <w:spacing w:val="-11"/>
          <w:sz w:val="24"/>
        </w:rPr>
        <w:t> </w:t>
      </w:r>
      <w:r>
        <w:rPr>
          <w:sz w:val="24"/>
        </w:rPr>
        <w:t>la</w:t>
      </w:r>
      <w:r>
        <w:rPr>
          <w:spacing w:val="-8"/>
          <w:sz w:val="24"/>
        </w:rPr>
        <w:t> </w:t>
      </w:r>
      <w:r>
        <w:rPr>
          <w:sz w:val="24"/>
        </w:rPr>
        <w:t>promotion</w:t>
      </w:r>
      <w:r>
        <w:rPr>
          <w:spacing w:val="-10"/>
          <w:sz w:val="24"/>
        </w:rPr>
        <w:t> </w:t>
      </w:r>
      <w:r>
        <w:rPr>
          <w:sz w:val="24"/>
        </w:rPr>
        <w:t>des</w:t>
      </w:r>
      <w:r>
        <w:rPr>
          <w:spacing w:val="-7"/>
          <w:sz w:val="24"/>
        </w:rPr>
        <w:t> </w:t>
      </w:r>
      <w:r>
        <w:rPr>
          <w:sz w:val="24"/>
        </w:rPr>
        <w:t>PMI/PME,</w:t>
      </w:r>
      <w:r>
        <w:rPr>
          <w:spacing w:val="-10"/>
          <w:sz w:val="24"/>
        </w:rPr>
        <w:t> </w:t>
      </w:r>
      <w:r>
        <w:rPr>
          <w:sz w:val="24"/>
        </w:rPr>
        <w:t>des</w:t>
      </w:r>
      <w:r>
        <w:rPr>
          <w:spacing w:val="-7"/>
          <w:sz w:val="24"/>
        </w:rPr>
        <w:t> </w:t>
      </w:r>
      <w:r>
        <w:rPr>
          <w:sz w:val="24"/>
        </w:rPr>
        <w:t>coopératives</w:t>
      </w:r>
      <w:r>
        <w:rPr>
          <w:spacing w:val="-9"/>
          <w:sz w:val="24"/>
        </w:rPr>
        <w:t> </w:t>
      </w:r>
      <w:r>
        <w:rPr>
          <w:sz w:val="24"/>
        </w:rPr>
        <w:t>de</w:t>
      </w:r>
      <w:r>
        <w:rPr>
          <w:spacing w:val="-11"/>
          <w:sz w:val="24"/>
        </w:rPr>
        <w:t> </w:t>
      </w:r>
      <w:r>
        <w:rPr>
          <w:sz w:val="24"/>
        </w:rPr>
        <w:t>production, des centrales d’achat et des bourses du vivriers (1 par commune soit 77)</w:t>
      </w:r>
    </w:p>
    <w:p>
      <w:pPr>
        <w:pStyle w:val="ListParagraph"/>
        <w:numPr>
          <w:ilvl w:val="0"/>
          <w:numId w:val="17"/>
        </w:numPr>
        <w:tabs>
          <w:tab w:pos="1003" w:val="left" w:leader="none"/>
        </w:tabs>
        <w:spacing w:line="240" w:lineRule="auto" w:before="6" w:after="0"/>
        <w:ind w:left="1003" w:right="0" w:hanging="360"/>
        <w:jc w:val="left"/>
        <w:rPr>
          <w:sz w:val="24"/>
        </w:rPr>
      </w:pPr>
      <w:r>
        <w:rPr>
          <w:sz w:val="24"/>
        </w:rPr>
        <w:t>Secrétariat</w:t>
      </w:r>
      <w:r>
        <w:rPr>
          <w:spacing w:val="-4"/>
          <w:sz w:val="24"/>
        </w:rPr>
        <w:t> </w:t>
      </w:r>
      <w:r>
        <w:rPr>
          <w:sz w:val="24"/>
        </w:rPr>
        <w:t>National</w:t>
      </w:r>
      <w:r>
        <w:rPr>
          <w:spacing w:val="-1"/>
          <w:sz w:val="24"/>
        </w:rPr>
        <w:t> </w:t>
      </w:r>
      <w:r>
        <w:rPr>
          <w:sz w:val="24"/>
        </w:rPr>
        <w:t>en</w:t>
      </w:r>
      <w:r>
        <w:rPr>
          <w:spacing w:val="-1"/>
          <w:sz w:val="24"/>
        </w:rPr>
        <w:t> </w:t>
      </w:r>
      <w:r>
        <w:rPr>
          <w:sz w:val="24"/>
        </w:rPr>
        <w:t>charge</w:t>
      </w:r>
      <w:r>
        <w:rPr>
          <w:spacing w:val="-2"/>
          <w:sz w:val="24"/>
        </w:rPr>
        <w:t> </w:t>
      </w:r>
      <w:r>
        <w:rPr>
          <w:sz w:val="24"/>
        </w:rPr>
        <w:t>de</w:t>
      </w:r>
      <w:r>
        <w:rPr>
          <w:spacing w:val="-2"/>
          <w:sz w:val="24"/>
        </w:rPr>
        <w:t> </w:t>
      </w:r>
      <w:r>
        <w:rPr>
          <w:sz w:val="24"/>
        </w:rPr>
        <w:t>la</w:t>
      </w:r>
      <w:r>
        <w:rPr>
          <w:spacing w:val="-3"/>
          <w:sz w:val="24"/>
        </w:rPr>
        <w:t> </w:t>
      </w:r>
      <w:r>
        <w:rPr>
          <w:sz w:val="24"/>
        </w:rPr>
        <w:t>logistique</w:t>
      </w:r>
      <w:r>
        <w:rPr>
          <w:spacing w:val="-1"/>
          <w:sz w:val="24"/>
        </w:rPr>
        <w:t> </w:t>
      </w:r>
      <w:r>
        <w:rPr>
          <w:sz w:val="24"/>
        </w:rPr>
        <w:t>(1</w:t>
      </w:r>
      <w:r>
        <w:rPr>
          <w:spacing w:val="1"/>
          <w:sz w:val="24"/>
        </w:rPr>
        <w:t> </w:t>
      </w:r>
      <w:r>
        <w:rPr>
          <w:sz w:val="24"/>
        </w:rPr>
        <w:t>par</w:t>
      </w:r>
      <w:r>
        <w:rPr>
          <w:spacing w:val="-2"/>
          <w:sz w:val="24"/>
        </w:rPr>
        <w:t> </w:t>
      </w:r>
      <w:r>
        <w:rPr>
          <w:sz w:val="24"/>
        </w:rPr>
        <w:t>département,</w:t>
      </w:r>
      <w:r>
        <w:rPr>
          <w:spacing w:val="-1"/>
          <w:sz w:val="24"/>
        </w:rPr>
        <w:t> </w:t>
      </w:r>
      <w:r>
        <w:rPr>
          <w:sz w:val="24"/>
        </w:rPr>
        <w:t>soit</w:t>
      </w:r>
      <w:r>
        <w:rPr>
          <w:spacing w:val="-1"/>
          <w:sz w:val="24"/>
        </w:rPr>
        <w:t> </w:t>
      </w:r>
      <w:r>
        <w:rPr>
          <w:spacing w:val="-5"/>
          <w:sz w:val="24"/>
        </w:rPr>
        <w:t>12)</w:t>
      </w:r>
    </w:p>
    <w:p>
      <w:pPr>
        <w:pStyle w:val="ListParagraph"/>
        <w:numPr>
          <w:ilvl w:val="0"/>
          <w:numId w:val="17"/>
        </w:numPr>
        <w:tabs>
          <w:tab w:pos="1003" w:val="left" w:leader="none"/>
        </w:tabs>
        <w:spacing w:line="350" w:lineRule="auto" w:before="138" w:after="0"/>
        <w:ind w:left="1003" w:right="142" w:hanging="360"/>
        <w:jc w:val="left"/>
        <w:rPr>
          <w:sz w:val="24"/>
        </w:rPr>
      </w:pPr>
      <w:r>
        <w:rPr>
          <w:sz w:val="24"/>
        </w:rPr>
        <w:t>Secrétariat</w:t>
      </w:r>
      <w:r>
        <w:rPr>
          <w:spacing w:val="-8"/>
          <w:sz w:val="24"/>
        </w:rPr>
        <w:t> </w:t>
      </w:r>
      <w:r>
        <w:rPr>
          <w:sz w:val="24"/>
        </w:rPr>
        <w:t>National</w:t>
      </w:r>
      <w:r>
        <w:rPr>
          <w:spacing w:val="-8"/>
          <w:sz w:val="24"/>
        </w:rPr>
        <w:t> </w:t>
      </w:r>
      <w:r>
        <w:rPr>
          <w:sz w:val="24"/>
        </w:rPr>
        <w:t>en</w:t>
      </w:r>
      <w:r>
        <w:rPr>
          <w:spacing w:val="-8"/>
          <w:sz w:val="24"/>
        </w:rPr>
        <w:t> </w:t>
      </w:r>
      <w:r>
        <w:rPr>
          <w:sz w:val="24"/>
        </w:rPr>
        <w:t>charge</w:t>
      </w:r>
      <w:r>
        <w:rPr>
          <w:spacing w:val="-9"/>
          <w:sz w:val="24"/>
        </w:rPr>
        <w:t> </w:t>
      </w:r>
      <w:r>
        <w:rPr>
          <w:sz w:val="24"/>
        </w:rPr>
        <w:t>de</w:t>
      </w:r>
      <w:r>
        <w:rPr>
          <w:spacing w:val="-9"/>
          <w:sz w:val="24"/>
        </w:rPr>
        <w:t> </w:t>
      </w:r>
      <w:r>
        <w:rPr>
          <w:sz w:val="24"/>
        </w:rPr>
        <w:t>la</w:t>
      </w:r>
      <w:r>
        <w:rPr>
          <w:spacing w:val="-9"/>
          <w:sz w:val="24"/>
        </w:rPr>
        <w:t> </w:t>
      </w:r>
      <w:r>
        <w:rPr>
          <w:sz w:val="24"/>
        </w:rPr>
        <w:t>vigilance</w:t>
      </w:r>
      <w:r>
        <w:rPr>
          <w:spacing w:val="-7"/>
          <w:sz w:val="24"/>
        </w:rPr>
        <w:t> </w:t>
      </w:r>
      <w:r>
        <w:rPr>
          <w:sz w:val="24"/>
        </w:rPr>
        <w:t>et</w:t>
      </w:r>
      <w:r>
        <w:rPr>
          <w:spacing w:val="-8"/>
          <w:sz w:val="24"/>
        </w:rPr>
        <w:t> </w:t>
      </w:r>
      <w:r>
        <w:rPr>
          <w:sz w:val="24"/>
        </w:rPr>
        <w:t>de</w:t>
      </w:r>
      <w:r>
        <w:rPr>
          <w:spacing w:val="-9"/>
          <w:sz w:val="24"/>
        </w:rPr>
        <w:t> </w:t>
      </w:r>
      <w:r>
        <w:rPr>
          <w:sz w:val="24"/>
        </w:rPr>
        <w:t>la</w:t>
      </w:r>
      <w:r>
        <w:rPr>
          <w:spacing w:val="-9"/>
          <w:sz w:val="24"/>
        </w:rPr>
        <w:t> </w:t>
      </w:r>
      <w:r>
        <w:rPr>
          <w:sz w:val="24"/>
        </w:rPr>
        <w:t>mobilisation</w:t>
      </w:r>
      <w:r>
        <w:rPr>
          <w:spacing w:val="-8"/>
          <w:sz w:val="24"/>
        </w:rPr>
        <w:t> </w:t>
      </w:r>
      <w:r>
        <w:rPr>
          <w:sz w:val="24"/>
        </w:rPr>
        <w:t>électorale</w:t>
      </w:r>
      <w:r>
        <w:rPr>
          <w:spacing w:val="-9"/>
          <w:sz w:val="24"/>
        </w:rPr>
        <w:t> </w:t>
      </w:r>
      <w:r>
        <w:rPr>
          <w:sz w:val="24"/>
        </w:rPr>
        <w:t>(1</w:t>
      </w:r>
      <w:r>
        <w:rPr>
          <w:spacing w:val="-9"/>
          <w:sz w:val="24"/>
        </w:rPr>
        <w:t> </w:t>
      </w:r>
      <w:r>
        <w:rPr>
          <w:sz w:val="24"/>
        </w:rPr>
        <w:t>par</w:t>
      </w:r>
      <w:r>
        <w:rPr>
          <w:spacing w:val="-9"/>
          <w:sz w:val="24"/>
        </w:rPr>
        <w:t> </w:t>
      </w:r>
      <w:r>
        <w:rPr>
          <w:sz w:val="24"/>
        </w:rPr>
        <w:t>commune soit 77)</w:t>
      </w:r>
    </w:p>
    <w:p>
      <w:pPr>
        <w:pStyle w:val="ListParagraph"/>
        <w:numPr>
          <w:ilvl w:val="0"/>
          <w:numId w:val="17"/>
        </w:numPr>
        <w:tabs>
          <w:tab w:pos="1003" w:val="left" w:leader="none"/>
        </w:tabs>
        <w:spacing w:line="240" w:lineRule="auto" w:before="14" w:after="0"/>
        <w:ind w:left="1003" w:right="0" w:hanging="360"/>
        <w:jc w:val="left"/>
        <w:rPr>
          <w:sz w:val="24"/>
        </w:rPr>
      </w:pPr>
      <w:r>
        <w:rPr>
          <w:sz w:val="24"/>
        </w:rPr>
        <w:t>Conseiller</w:t>
      </w:r>
      <w:r>
        <w:rPr>
          <w:spacing w:val="-5"/>
          <w:sz w:val="24"/>
        </w:rPr>
        <w:t> </w:t>
      </w:r>
      <w:r>
        <w:rPr>
          <w:sz w:val="24"/>
        </w:rPr>
        <w:t>Sénior</w:t>
      </w:r>
      <w:r>
        <w:rPr>
          <w:spacing w:val="-1"/>
          <w:sz w:val="24"/>
        </w:rPr>
        <w:t> </w:t>
      </w:r>
      <w:r>
        <w:rPr>
          <w:sz w:val="24"/>
        </w:rPr>
        <w:t>(1</w:t>
      </w:r>
      <w:r>
        <w:rPr>
          <w:spacing w:val="-1"/>
          <w:sz w:val="24"/>
        </w:rPr>
        <w:t> </w:t>
      </w:r>
      <w:r>
        <w:rPr>
          <w:sz w:val="24"/>
        </w:rPr>
        <w:t>par commune</w:t>
      </w:r>
      <w:r>
        <w:rPr>
          <w:spacing w:val="-2"/>
          <w:sz w:val="24"/>
        </w:rPr>
        <w:t> </w:t>
      </w:r>
      <w:r>
        <w:rPr>
          <w:sz w:val="24"/>
        </w:rPr>
        <w:t>soit </w:t>
      </w:r>
      <w:r>
        <w:rPr>
          <w:spacing w:val="-5"/>
          <w:sz w:val="24"/>
        </w:rPr>
        <w:t>77)</w:t>
      </w:r>
    </w:p>
    <w:p>
      <w:pPr>
        <w:pStyle w:val="ListParagraph"/>
        <w:numPr>
          <w:ilvl w:val="0"/>
          <w:numId w:val="17"/>
        </w:numPr>
        <w:tabs>
          <w:tab w:pos="1003" w:val="left" w:leader="none"/>
        </w:tabs>
        <w:spacing w:line="350" w:lineRule="auto" w:before="138" w:after="0"/>
        <w:ind w:left="1003" w:right="135" w:hanging="360"/>
        <w:jc w:val="left"/>
        <w:rPr>
          <w:sz w:val="24"/>
        </w:rPr>
      </w:pPr>
      <w:r>
        <w:rPr>
          <w:sz w:val="24"/>
        </w:rPr>
        <w:t>Secrétaire</w:t>
      </w:r>
      <w:r>
        <w:rPr>
          <w:spacing w:val="-9"/>
          <w:sz w:val="24"/>
        </w:rPr>
        <w:t> </w:t>
      </w:r>
      <w:r>
        <w:rPr>
          <w:sz w:val="24"/>
        </w:rPr>
        <w:t>National</w:t>
      </w:r>
      <w:r>
        <w:rPr>
          <w:spacing w:val="-8"/>
          <w:sz w:val="24"/>
        </w:rPr>
        <w:t> </w:t>
      </w:r>
      <w:r>
        <w:rPr>
          <w:sz w:val="24"/>
        </w:rPr>
        <w:t>à</w:t>
      </w:r>
      <w:r>
        <w:rPr>
          <w:spacing w:val="-9"/>
          <w:sz w:val="24"/>
        </w:rPr>
        <w:t> </w:t>
      </w:r>
      <w:r>
        <w:rPr>
          <w:sz w:val="24"/>
        </w:rPr>
        <w:t>l’alphabétisation,</w:t>
      </w:r>
      <w:r>
        <w:rPr>
          <w:spacing w:val="-8"/>
          <w:sz w:val="24"/>
        </w:rPr>
        <w:t> </w:t>
      </w:r>
      <w:r>
        <w:rPr>
          <w:sz w:val="24"/>
        </w:rPr>
        <w:t>à</w:t>
      </w:r>
      <w:r>
        <w:rPr>
          <w:spacing w:val="-9"/>
          <w:sz w:val="24"/>
        </w:rPr>
        <w:t> </w:t>
      </w:r>
      <w:r>
        <w:rPr>
          <w:sz w:val="24"/>
        </w:rPr>
        <w:t>l’éducation</w:t>
      </w:r>
      <w:r>
        <w:rPr>
          <w:spacing w:val="-8"/>
          <w:sz w:val="24"/>
        </w:rPr>
        <w:t> </w:t>
      </w:r>
      <w:r>
        <w:rPr>
          <w:sz w:val="24"/>
        </w:rPr>
        <w:t>populaire</w:t>
      </w:r>
      <w:r>
        <w:rPr>
          <w:spacing w:val="-9"/>
          <w:sz w:val="24"/>
        </w:rPr>
        <w:t> </w:t>
      </w:r>
      <w:r>
        <w:rPr>
          <w:sz w:val="24"/>
        </w:rPr>
        <w:t>et</w:t>
      </w:r>
      <w:r>
        <w:rPr>
          <w:spacing w:val="-8"/>
          <w:sz w:val="24"/>
        </w:rPr>
        <w:t> </w:t>
      </w:r>
      <w:r>
        <w:rPr>
          <w:sz w:val="24"/>
        </w:rPr>
        <w:t>à</w:t>
      </w:r>
      <w:r>
        <w:rPr>
          <w:spacing w:val="-9"/>
          <w:sz w:val="24"/>
        </w:rPr>
        <w:t> </w:t>
      </w:r>
      <w:r>
        <w:rPr>
          <w:sz w:val="24"/>
        </w:rPr>
        <w:t>la</w:t>
      </w:r>
      <w:r>
        <w:rPr>
          <w:spacing w:val="-9"/>
          <w:sz w:val="24"/>
        </w:rPr>
        <w:t> </w:t>
      </w:r>
      <w:r>
        <w:rPr>
          <w:sz w:val="24"/>
        </w:rPr>
        <w:t>propagande</w:t>
      </w:r>
      <w:r>
        <w:rPr>
          <w:spacing w:val="-9"/>
          <w:sz w:val="24"/>
        </w:rPr>
        <w:t> </w:t>
      </w:r>
      <w:r>
        <w:rPr>
          <w:sz w:val="24"/>
        </w:rPr>
        <w:t>politique</w:t>
      </w:r>
      <w:r>
        <w:rPr>
          <w:spacing w:val="-9"/>
          <w:sz w:val="24"/>
        </w:rPr>
        <w:t> </w:t>
      </w:r>
      <w:r>
        <w:rPr>
          <w:sz w:val="24"/>
        </w:rPr>
        <w:t>(1 par commune soit 77)</w:t>
      </w:r>
    </w:p>
    <w:p>
      <w:pPr>
        <w:pStyle w:val="BodyText"/>
        <w:spacing w:before="154"/>
      </w:pPr>
    </w:p>
    <w:p>
      <w:pPr>
        <w:pStyle w:val="Heading4"/>
        <w:numPr>
          <w:ilvl w:val="0"/>
          <w:numId w:val="16"/>
        </w:numPr>
        <w:tabs>
          <w:tab w:pos="1003" w:val="left" w:leader="none"/>
        </w:tabs>
        <w:spacing w:line="343" w:lineRule="auto" w:before="1" w:after="0"/>
        <w:ind w:left="1003" w:right="139" w:hanging="360"/>
        <w:jc w:val="left"/>
      </w:pPr>
      <w:r>
        <w:rPr/>
        <w:t>LA</w:t>
      </w:r>
      <w:r>
        <w:rPr>
          <w:spacing w:val="-15"/>
        </w:rPr>
        <w:t> </w:t>
      </w:r>
      <w:r>
        <w:rPr/>
        <w:t>GRANDE</w:t>
      </w:r>
      <w:r>
        <w:rPr>
          <w:spacing w:val="-14"/>
        </w:rPr>
        <w:t> </w:t>
      </w:r>
      <w:r>
        <w:rPr/>
        <w:t>LIGUE</w:t>
      </w:r>
      <w:r>
        <w:rPr>
          <w:spacing w:val="-11"/>
        </w:rPr>
        <w:t> </w:t>
      </w:r>
      <w:r>
        <w:rPr/>
        <w:t>NATIONALE</w:t>
      </w:r>
      <w:r>
        <w:rPr>
          <w:spacing w:val="-13"/>
        </w:rPr>
        <w:t> </w:t>
      </w:r>
      <w:r>
        <w:rPr/>
        <w:t>DES</w:t>
      </w:r>
      <w:r>
        <w:rPr>
          <w:spacing w:val="-13"/>
        </w:rPr>
        <w:t> </w:t>
      </w:r>
      <w:r>
        <w:rPr/>
        <w:t>INTELLECTUELS</w:t>
      </w:r>
      <w:r>
        <w:rPr>
          <w:spacing w:val="-13"/>
        </w:rPr>
        <w:t> </w:t>
      </w:r>
      <w:r>
        <w:rPr/>
        <w:t>ET</w:t>
      </w:r>
      <w:r>
        <w:rPr>
          <w:spacing w:val="-14"/>
        </w:rPr>
        <w:t> </w:t>
      </w:r>
      <w:r>
        <w:rPr/>
        <w:t>CADRES</w:t>
      </w:r>
      <w:r>
        <w:rPr>
          <w:spacing w:val="-13"/>
        </w:rPr>
        <w:t> </w:t>
      </w:r>
      <w:r>
        <w:rPr/>
        <w:t>SOCIAUX </w:t>
      </w:r>
      <w:r>
        <w:rPr>
          <w:spacing w:val="-2"/>
        </w:rPr>
        <w:t>LIBERAUX</w:t>
      </w:r>
    </w:p>
    <w:p>
      <w:pPr>
        <w:pStyle w:val="ListParagraph"/>
        <w:numPr>
          <w:ilvl w:val="0"/>
          <w:numId w:val="17"/>
        </w:numPr>
        <w:tabs>
          <w:tab w:pos="1003" w:val="left" w:leader="none"/>
        </w:tabs>
        <w:spacing w:line="352" w:lineRule="auto" w:before="13" w:after="0"/>
        <w:ind w:left="1003" w:right="140" w:hanging="360"/>
        <w:jc w:val="left"/>
        <w:rPr>
          <w:sz w:val="24"/>
        </w:rPr>
      </w:pPr>
      <w:r>
        <w:rPr>
          <w:sz w:val="24"/>
        </w:rPr>
        <w:t>Coordonnateur National Délégué (C.N.D) responsable académique de l’école nationale du</w:t>
      </w:r>
      <w:r>
        <w:rPr>
          <w:spacing w:val="40"/>
          <w:sz w:val="24"/>
        </w:rPr>
        <w:t> </w:t>
      </w:r>
      <w:r>
        <w:rPr>
          <w:sz w:val="24"/>
        </w:rPr>
        <w:t>parti pour la formation des formateurs politiques sociaux libéraux</w:t>
      </w:r>
    </w:p>
    <w:p>
      <w:pPr>
        <w:pStyle w:val="ListParagraph"/>
        <w:numPr>
          <w:ilvl w:val="0"/>
          <w:numId w:val="17"/>
        </w:numPr>
        <w:tabs>
          <w:tab w:pos="1003" w:val="left" w:leader="none"/>
        </w:tabs>
        <w:spacing w:line="240" w:lineRule="auto" w:before="8" w:after="0"/>
        <w:ind w:left="1003" w:right="0" w:hanging="360"/>
        <w:jc w:val="left"/>
        <w:rPr>
          <w:sz w:val="24"/>
        </w:rPr>
      </w:pPr>
      <w:r>
        <w:rPr>
          <w:sz w:val="24"/>
        </w:rPr>
        <w:t>Secrétaire</w:t>
      </w:r>
      <w:r>
        <w:rPr>
          <w:spacing w:val="-5"/>
          <w:sz w:val="24"/>
        </w:rPr>
        <w:t> </w:t>
      </w:r>
      <w:r>
        <w:rPr>
          <w:sz w:val="24"/>
        </w:rPr>
        <w:t>Général</w:t>
      </w:r>
      <w:r>
        <w:rPr>
          <w:spacing w:val="-2"/>
          <w:sz w:val="24"/>
        </w:rPr>
        <w:t> </w:t>
      </w:r>
      <w:r>
        <w:rPr>
          <w:sz w:val="24"/>
        </w:rPr>
        <w:t>/</w:t>
      </w:r>
      <w:r>
        <w:rPr>
          <w:spacing w:val="-2"/>
          <w:sz w:val="24"/>
        </w:rPr>
        <w:t> </w:t>
      </w:r>
      <w:r>
        <w:rPr>
          <w:sz w:val="24"/>
        </w:rPr>
        <w:t>Coordonnateur</w:t>
      </w:r>
      <w:r>
        <w:rPr>
          <w:spacing w:val="-3"/>
          <w:sz w:val="24"/>
        </w:rPr>
        <w:t> </w:t>
      </w:r>
      <w:r>
        <w:rPr>
          <w:sz w:val="24"/>
        </w:rPr>
        <w:t>Départemental Délégué</w:t>
      </w:r>
      <w:r>
        <w:rPr>
          <w:spacing w:val="-3"/>
          <w:sz w:val="24"/>
        </w:rPr>
        <w:t> </w:t>
      </w:r>
      <w:r>
        <w:rPr>
          <w:sz w:val="24"/>
        </w:rPr>
        <w:t>(12</w:t>
      </w:r>
      <w:r>
        <w:rPr>
          <w:spacing w:val="-1"/>
          <w:sz w:val="24"/>
        </w:rPr>
        <w:t> </w:t>
      </w:r>
      <w:r>
        <w:rPr>
          <w:spacing w:val="-2"/>
          <w:sz w:val="24"/>
        </w:rPr>
        <w:t>SG/CDD)</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Secrétaire</w:t>
      </w:r>
      <w:r>
        <w:rPr>
          <w:spacing w:val="-4"/>
          <w:sz w:val="24"/>
        </w:rPr>
        <w:t> </w:t>
      </w:r>
      <w:r>
        <w:rPr>
          <w:sz w:val="24"/>
        </w:rPr>
        <w:t>National</w:t>
      </w:r>
      <w:r>
        <w:rPr>
          <w:spacing w:val="-1"/>
          <w:sz w:val="24"/>
        </w:rPr>
        <w:t> </w:t>
      </w:r>
      <w:r>
        <w:rPr>
          <w:sz w:val="24"/>
        </w:rPr>
        <w:t>aux élections</w:t>
      </w:r>
      <w:r>
        <w:rPr>
          <w:spacing w:val="-1"/>
          <w:sz w:val="24"/>
        </w:rPr>
        <w:t> </w:t>
      </w:r>
      <w:r>
        <w:rPr>
          <w:sz w:val="24"/>
        </w:rPr>
        <w:t>et</w:t>
      </w:r>
      <w:r>
        <w:rPr>
          <w:spacing w:val="-1"/>
          <w:sz w:val="24"/>
        </w:rPr>
        <w:t> </w:t>
      </w:r>
      <w:r>
        <w:rPr>
          <w:sz w:val="24"/>
        </w:rPr>
        <w:t>du</w:t>
      </w:r>
      <w:r>
        <w:rPr>
          <w:spacing w:val="-1"/>
          <w:sz w:val="24"/>
        </w:rPr>
        <w:t> </w:t>
      </w:r>
      <w:r>
        <w:rPr>
          <w:sz w:val="24"/>
        </w:rPr>
        <w:t>contentieux électoral</w:t>
      </w:r>
      <w:r>
        <w:rPr>
          <w:spacing w:val="-1"/>
          <w:sz w:val="24"/>
        </w:rPr>
        <w:t> </w:t>
      </w:r>
      <w:r>
        <w:rPr>
          <w:sz w:val="24"/>
        </w:rPr>
        <w:t>(1 par</w:t>
      </w:r>
      <w:r>
        <w:rPr>
          <w:spacing w:val="-1"/>
          <w:sz w:val="24"/>
        </w:rPr>
        <w:t> </w:t>
      </w:r>
      <w:r>
        <w:rPr>
          <w:sz w:val="24"/>
        </w:rPr>
        <w:t>commune</w:t>
      </w:r>
      <w:r>
        <w:rPr>
          <w:spacing w:val="-1"/>
          <w:sz w:val="24"/>
        </w:rPr>
        <w:t> </w:t>
      </w:r>
      <w:r>
        <w:rPr>
          <w:sz w:val="24"/>
        </w:rPr>
        <w:t>soit</w:t>
      </w:r>
      <w:r>
        <w:rPr>
          <w:spacing w:val="-1"/>
          <w:sz w:val="24"/>
        </w:rPr>
        <w:t> </w:t>
      </w:r>
      <w:r>
        <w:rPr>
          <w:spacing w:val="-5"/>
          <w:sz w:val="24"/>
        </w:rPr>
        <w:t>77)</w:t>
      </w:r>
    </w:p>
    <w:p>
      <w:pPr>
        <w:pStyle w:val="ListParagraph"/>
        <w:numPr>
          <w:ilvl w:val="0"/>
          <w:numId w:val="17"/>
        </w:numPr>
        <w:tabs>
          <w:tab w:pos="1003" w:val="left" w:leader="none"/>
        </w:tabs>
        <w:spacing w:line="240" w:lineRule="auto" w:before="135" w:after="0"/>
        <w:ind w:left="1003" w:right="0" w:hanging="360"/>
        <w:jc w:val="left"/>
        <w:rPr>
          <w:sz w:val="24"/>
        </w:rPr>
      </w:pPr>
      <w:r>
        <w:rPr>
          <w:sz w:val="24"/>
        </w:rPr>
        <w:t>Auditeur</w:t>
      </w:r>
      <w:r>
        <w:rPr>
          <w:spacing w:val="-3"/>
          <w:sz w:val="24"/>
        </w:rPr>
        <w:t> </w:t>
      </w:r>
      <w:r>
        <w:rPr>
          <w:sz w:val="24"/>
        </w:rPr>
        <w:t>interne/</w:t>
      </w:r>
      <w:r>
        <w:rPr>
          <w:spacing w:val="-1"/>
          <w:sz w:val="24"/>
        </w:rPr>
        <w:t> </w:t>
      </w:r>
      <w:r>
        <w:rPr>
          <w:sz w:val="24"/>
        </w:rPr>
        <w:t>contrôleur de</w:t>
      </w:r>
      <w:r>
        <w:rPr>
          <w:spacing w:val="-1"/>
          <w:sz w:val="24"/>
        </w:rPr>
        <w:t> </w:t>
      </w:r>
      <w:r>
        <w:rPr>
          <w:sz w:val="24"/>
        </w:rPr>
        <w:t>gestion</w:t>
      </w:r>
      <w:r>
        <w:rPr>
          <w:spacing w:val="-1"/>
          <w:sz w:val="24"/>
        </w:rPr>
        <w:t> </w:t>
      </w:r>
      <w:r>
        <w:rPr>
          <w:sz w:val="24"/>
        </w:rPr>
        <w:t>(1</w:t>
      </w:r>
      <w:r>
        <w:rPr>
          <w:spacing w:val="-1"/>
          <w:sz w:val="24"/>
        </w:rPr>
        <w:t> </w:t>
      </w:r>
      <w:r>
        <w:rPr>
          <w:sz w:val="24"/>
        </w:rPr>
        <w:t>par</w:t>
      </w:r>
      <w:r>
        <w:rPr>
          <w:spacing w:val="-1"/>
          <w:sz w:val="24"/>
        </w:rPr>
        <w:t> </w:t>
      </w:r>
      <w:r>
        <w:rPr>
          <w:sz w:val="24"/>
        </w:rPr>
        <w:t>commune</w:t>
      </w:r>
      <w:r>
        <w:rPr>
          <w:spacing w:val="-1"/>
          <w:sz w:val="24"/>
        </w:rPr>
        <w:t> </w:t>
      </w:r>
      <w:r>
        <w:rPr>
          <w:sz w:val="24"/>
        </w:rPr>
        <w:t>soit </w:t>
      </w:r>
      <w:r>
        <w:rPr>
          <w:spacing w:val="-5"/>
          <w:sz w:val="24"/>
        </w:rPr>
        <w:t>77)</w:t>
      </w:r>
    </w:p>
    <w:p>
      <w:pPr>
        <w:pStyle w:val="ListParagraph"/>
        <w:numPr>
          <w:ilvl w:val="0"/>
          <w:numId w:val="17"/>
        </w:numPr>
        <w:tabs>
          <w:tab w:pos="1003" w:val="left" w:leader="none"/>
        </w:tabs>
        <w:spacing w:line="352" w:lineRule="auto" w:before="138" w:after="0"/>
        <w:ind w:left="1003" w:right="143" w:hanging="360"/>
        <w:jc w:val="left"/>
        <w:rPr>
          <w:sz w:val="24"/>
        </w:rPr>
      </w:pPr>
      <w:r>
        <w:rPr>
          <w:sz w:val="24"/>
        </w:rPr>
        <w:t>Secrétaire</w:t>
      </w:r>
      <w:r>
        <w:rPr>
          <w:spacing w:val="-11"/>
          <w:sz w:val="24"/>
        </w:rPr>
        <w:t> </w:t>
      </w:r>
      <w:r>
        <w:rPr>
          <w:sz w:val="24"/>
        </w:rPr>
        <w:t>National</w:t>
      </w:r>
      <w:r>
        <w:rPr>
          <w:spacing w:val="-9"/>
          <w:sz w:val="24"/>
        </w:rPr>
        <w:t> </w:t>
      </w:r>
      <w:r>
        <w:rPr>
          <w:sz w:val="24"/>
        </w:rPr>
        <w:t>à</w:t>
      </w:r>
      <w:r>
        <w:rPr>
          <w:spacing w:val="-9"/>
          <w:sz w:val="24"/>
        </w:rPr>
        <w:t> </w:t>
      </w:r>
      <w:r>
        <w:rPr>
          <w:sz w:val="24"/>
        </w:rPr>
        <w:t>la</w:t>
      </w:r>
      <w:r>
        <w:rPr>
          <w:spacing w:val="-9"/>
          <w:sz w:val="24"/>
        </w:rPr>
        <w:t> </w:t>
      </w:r>
      <w:r>
        <w:rPr>
          <w:sz w:val="24"/>
        </w:rPr>
        <w:t>communication</w:t>
      </w:r>
      <w:r>
        <w:rPr>
          <w:spacing w:val="-10"/>
          <w:sz w:val="24"/>
        </w:rPr>
        <w:t> </w:t>
      </w:r>
      <w:r>
        <w:rPr>
          <w:sz w:val="24"/>
        </w:rPr>
        <w:t>et</w:t>
      </w:r>
      <w:r>
        <w:rPr>
          <w:spacing w:val="-9"/>
          <w:sz w:val="24"/>
        </w:rPr>
        <w:t> </w:t>
      </w:r>
      <w:r>
        <w:rPr>
          <w:sz w:val="24"/>
        </w:rPr>
        <w:t>point</w:t>
      </w:r>
      <w:r>
        <w:rPr>
          <w:spacing w:val="-9"/>
          <w:sz w:val="24"/>
        </w:rPr>
        <w:t> </w:t>
      </w:r>
      <w:r>
        <w:rPr>
          <w:sz w:val="24"/>
        </w:rPr>
        <w:t>focaux</w:t>
      </w:r>
      <w:r>
        <w:rPr>
          <w:spacing w:val="-9"/>
          <w:sz w:val="24"/>
        </w:rPr>
        <w:t> </w:t>
      </w:r>
      <w:r>
        <w:rPr>
          <w:sz w:val="24"/>
        </w:rPr>
        <w:t>en</w:t>
      </w:r>
      <w:r>
        <w:rPr>
          <w:spacing w:val="-10"/>
          <w:sz w:val="24"/>
        </w:rPr>
        <w:t> </w:t>
      </w:r>
      <w:r>
        <w:rPr>
          <w:sz w:val="24"/>
        </w:rPr>
        <w:t>charge</w:t>
      </w:r>
      <w:r>
        <w:rPr>
          <w:spacing w:val="-9"/>
          <w:sz w:val="24"/>
        </w:rPr>
        <w:t> </w:t>
      </w:r>
      <w:r>
        <w:rPr>
          <w:sz w:val="24"/>
        </w:rPr>
        <w:t>du</w:t>
      </w:r>
      <w:r>
        <w:rPr>
          <w:spacing w:val="-10"/>
          <w:sz w:val="24"/>
        </w:rPr>
        <w:t> </w:t>
      </w:r>
      <w:r>
        <w:rPr>
          <w:sz w:val="24"/>
        </w:rPr>
        <w:t>recueil</w:t>
      </w:r>
      <w:r>
        <w:rPr>
          <w:spacing w:val="-9"/>
          <w:sz w:val="24"/>
        </w:rPr>
        <w:t> </w:t>
      </w:r>
      <w:r>
        <w:rPr>
          <w:sz w:val="24"/>
        </w:rPr>
        <w:t>du</w:t>
      </w:r>
      <w:r>
        <w:rPr>
          <w:spacing w:val="-10"/>
          <w:sz w:val="24"/>
        </w:rPr>
        <w:t> </w:t>
      </w:r>
      <w:r>
        <w:rPr>
          <w:sz w:val="24"/>
        </w:rPr>
        <w:t>traitement</w:t>
      </w:r>
      <w:r>
        <w:rPr>
          <w:spacing w:val="-9"/>
          <w:sz w:val="24"/>
        </w:rPr>
        <w:t> </w:t>
      </w:r>
      <w:r>
        <w:rPr>
          <w:sz w:val="24"/>
        </w:rPr>
        <w:t>des données et de leur transfert (1 par commune soit 77)</w:t>
      </w:r>
    </w:p>
    <w:p>
      <w:pPr>
        <w:pStyle w:val="ListParagraph"/>
        <w:numPr>
          <w:ilvl w:val="0"/>
          <w:numId w:val="17"/>
        </w:numPr>
        <w:tabs>
          <w:tab w:pos="1003" w:val="left" w:leader="none"/>
        </w:tabs>
        <w:spacing w:line="352" w:lineRule="auto" w:before="7" w:after="0"/>
        <w:ind w:left="1003" w:right="146" w:hanging="360"/>
        <w:jc w:val="left"/>
        <w:rPr>
          <w:sz w:val="24"/>
        </w:rPr>
      </w:pPr>
      <w:r>
        <w:rPr>
          <w:sz w:val="24"/>
        </w:rPr>
        <w:t>Secrétaire National en charge de la promotion des PMI/PME des coopératives du vivrier (1 par commune soit 77)</w:t>
      </w:r>
    </w:p>
    <w:p>
      <w:pPr>
        <w:pStyle w:val="ListParagraph"/>
        <w:numPr>
          <w:ilvl w:val="0"/>
          <w:numId w:val="17"/>
        </w:numPr>
        <w:tabs>
          <w:tab w:pos="1003" w:val="left" w:leader="none"/>
        </w:tabs>
        <w:spacing w:line="240" w:lineRule="auto" w:before="7"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en charge</w:t>
      </w:r>
      <w:r>
        <w:rPr>
          <w:spacing w:val="-2"/>
          <w:sz w:val="24"/>
        </w:rPr>
        <w:t> </w:t>
      </w:r>
      <w:r>
        <w:rPr>
          <w:sz w:val="24"/>
        </w:rPr>
        <w:t>de</w:t>
      </w:r>
      <w:r>
        <w:rPr>
          <w:spacing w:val="-2"/>
          <w:sz w:val="24"/>
        </w:rPr>
        <w:t> </w:t>
      </w:r>
      <w:r>
        <w:rPr>
          <w:sz w:val="24"/>
        </w:rPr>
        <w:t>la</w:t>
      </w:r>
      <w:r>
        <w:rPr>
          <w:spacing w:val="-2"/>
          <w:sz w:val="24"/>
        </w:rPr>
        <w:t> </w:t>
      </w:r>
      <w:r>
        <w:rPr>
          <w:sz w:val="24"/>
        </w:rPr>
        <w:t>logistique</w:t>
      </w:r>
      <w:r>
        <w:rPr>
          <w:spacing w:val="-1"/>
          <w:sz w:val="24"/>
        </w:rPr>
        <w:t> </w:t>
      </w:r>
      <w:r>
        <w:rPr>
          <w:sz w:val="24"/>
        </w:rPr>
        <w:t>(1</w:t>
      </w:r>
      <w:r>
        <w:rPr>
          <w:spacing w:val="-1"/>
          <w:sz w:val="24"/>
        </w:rPr>
        <w:t> </w:t>
      </w:r>
      <w:r>
        <w:rPr>
          <w:sz w:val="24"/>
        </w:rPr>
        <w:t>par</w:t>
      </w:r>
      <w:r>
        <w:rPr>
          <w:spacing w:val="-1"/>
          <w:sz w:val="24"/>
        </w:rPr>
        <w:t> </w:t>
      </w:r>
      <w:r>
        <w:rPr>
          <w:sz w:val="24"/>
        </w:rPr>
        <w:t>département</w:t>
      </w:r>
      <w:r>
        <w:rPr>
          <w:spacing w:val="-1"/>
          <w:sz w:val="24"/>
        </w:rPr>
        <w:t> </w:t>
      </w:r>
      <w:r>
        <w:rPr>
          <w:sz w:val="24"/>
        </w:rPr>
        <w:t>soit</w:t>
      </w:r>
      <w:r>
        <w:rPr>
          <w:spacing w:val="-1"/>
          <w:sz w:val="24"/>
        </w:rPr>
        <w:t> </w:t>
      </w:r>
      <w:r>
        <w:rPr>
          <w:spacing w:val="-5"/>
          <w:sz w:val="24"/>
        </w:rPr>
        <w:t>12)</w:t>
      </w:r>
    </w:p>
    <w:p>
      <w:pPr>
        <w:pStyle w:val="ListParagraph"/>
        <w:numPr>
          <w:ilvl w:val="0"/>
          <w:numId w:val="17"/>
        </w:numPr>
        <w:tabs>
          <w:tab w:pos="1003" w:val="left" w:leader="none"/>
        </w:tabs>
        <w:spacing w:line="352" w:lineRule="auto" w:before="138" w:after="0"/>
        <w:ind w:left="1003" w:right="137" w:hanging="360"/>
        <w:jc w:val="left"/>
        <w:rPr>
          <w:sz w:val="24"/>
        </w:rPr>
      </w:pPr>
      <w:r>
        <w:rPr>
          <w:sz w:val="24"/>
        </w:rPr>
        <w:t>Secrétaire National en charge de vigilance et la mobilisation électorale (1 par commune soit </w:t>
      </w:r>
      <w:r>
        <w:rPr>
          <w:spacing w:val="-4"/>
          <w:sz w:val="24"/>
        </w:rPr>
        <w:t>77)</w:t>
      </w:r>
    </w:p>
    <w:p>
      <w:pPr>
        <w:pStyle w:val="ListParagraph"/>
        <w:numPr>
          <w:ilvl w:val="0"/>
          <w:numId w:val="17"/>
        </w:numPr>
        <w:tabs>
          <w:tab w:pos="1003" w:val="left" w:leader="none"/>
        </w:tabs>
        <w:spacing w:line="240" w:lineRule="auto" w:before="7" w:after="0"/>
        <w:ind w:left="1003" w:right="0" w:hanging="360"/>
        <w:jc w:val="left"/>
        <w:rPr>
          <w:sz w:val="24"/>
        </w:rPr>
      </w:pPr>
      <w:r>
        <w:rPr>
          <w:sz w:val="24"/>
        </w:rPr>
        <w:t>Conseillers</w:t>
      </w:r>
      <w:r>
        <w:rPr>
          <w:spacing w:val="-2"/>
          <w:sz w:val="24"/>
        </w:rPr>
        <w:t> </w:t>
      </w:r>
      <w:r>
        <w:rPr>
          <w:sz w:val="24"/>
        </w:rPr>
        <w:t>Séniors/</w:t>
      </w:r>
      <w:r>
        <w:rPr>
          <w:spacing w:val="-2"/>
          <w:sz w:val="24"/>
        </w:rPr>
        <w:t> </w:t>
      </w:r>
      <w:r>
        <w:rPr>
          <w:sz w:val="24"/>
        </w:rPr>
        <w:t>Encadreurs (1</w:t>
      </w:r>
      <w:r>
        <w:rPr>
          <w:spacing w:val="-2"/>
          <w:sz w:val="24"/>
        </w:rPr>
        <w:t> </w:t>
      </w:r>
      <w:r>
        <w:rPr>
          <w:sz w:val="24"/>
        </w:rPr>
        <w:t>par commune</w:t>
      </w:r>
      <w:r>
        <w:rPr>
          <w:spacing w:val="-1"/>
          <w:sz w:val="24"/>
        </w:rPr>
        <w:t> </w:t>
      </w:r>
      <w:r>
        <w:rPr>
          <w:sz w:val="24"/>
        </w:rPr>
        <w:t>soit</w:t>
      </w:r>
      <w:r>
        <w:rPr>
          <w:spacing w:val="-1"/>
          <w:sz w:val="24"/>
        </w:rPr>
        <w:t> </w:t>
      </w:r>
      <w:r>
        <w:rPr>
          <w:spacing w:val="-5"/>
          <w:sz w:val="24"/>
        </w:rPr>
        <w:t>77)</w:t>
      </w:r>
    </w:p>
    <w:p>
      <w:pPr>
        <w:pStyle w:val="ListParagraph"/>
        <w:numPr>
          <w:ilvl w:val="0"/>
          <w:numId w:val="17"/>
        </w:numPr>
        <w:tabs>
          <w:tab w:pos="1003" w:val="left" w:leader="none"/>
        </w:tabs>
        <w:spacing w:line="352" w:lineRule="auto" w:before="138" w:after="0"/>
        <w:ind w:left="1003" w:right="135" w:hanging="360"/>
        <w:jc w:val="left"/>
        <w:rPr>
          <w:sz w:val="24"/>
        </w:rPr>
      </w:pPr>
      <w:r>
        <w:rPr>
          <w:sz w:val="24"/>
        </w:rPr>
        <w:t>Secrétaire</w:t>
      </w:r>
      <w:r>
        <w:rPr>
          <w:spacing w:val="-9"/>
          <w:sz w:val="24"/>
        </w:rPr>
        <w:t> </w:t>
      </w:r>
      <w:r>
        <w:rPr>
          <w:sz w:val="24"/>
        </w:rPr>
        <w:t>National</w:t>
      </w:r>
      <w:r>
        <w:rPr>
          <w:spacing w:val="-8"/>
          <w:sz w:val="24"/>
        </w:rPr>
        <w:t> </w:t>
      </w:r>
      <w:r>
        <w:rPr>
          <w:sz w:val="24"/>
        </w:rPr>
        <w:t>à</w:t>
      </w:r>
      <w:r>
        <w:rPr>
          <w:spacing w:val="-9"/>
          <w:sz w:val="24"/>
        </w:rPr>
        <w:t> </w:t>
      </w:r>
      <w:r>
        <w:rPr>
          <w:sz w:val="24"/>
        </w:rPr>
        <w:t>l’alphabétisation,</w:t>
      </w:r>
      <w:r>
        <w:rPr>
          <w:spacing w:val="-8"/>
          <w:sz w:val="24"/>
        </w:rPr>
        <w:t> </w:t>
      </w:r>
      <w:r>
        <w:rPr>
          <w:sz w:val="24"/>
        </w:rPr>
        <w:t>à</w:t>
      </w:r>
      <w:r>
        <w:rPr>
          <w:spacing w:val="-9"/>
          <w:sz w:val="24"/>
        </w:rPr>
        <w:t> </w:t>
      </w:r>
      <w:r>
        <w:rPr>
          <w:sz w:val="24"/>
        </w:rPr>
        <w:t>l’éducation</w:t>
      </w:r>
      <w:r>
        <w:rPr>
          <w:spacing w:val="-8"/>
          <w:sz w:val="24"/>
        </w:rPr>
        <w:t> </w:t>
      </w:r>
      <w:r>
        <w:rPr>
          <w:sz w:val="24"/>
        </w:rPr>
        <w:t>populaire</w:t>
      </w:r>
      <w:r>
        <w:rPr>
          <w:spacing w:val="-9"/>
          <w:sz w:val="24"/>
        </w:rPr>
        <w:t> </w:t>
      </w:r>
      <w:r>
        <w:rPr>
          <w:sz w:val="24"/>
        </w:rPr>
        <w:t>et</w:t>
      </w:r>
      <w:r>
        <w:rPr>
          <w:spacing w:val="-8"/>
          <w:sz w:val="24"/>
        </w:rPr>
        <w:t> </w:t>
      </w:r>
      <w:r>
        <w:rPr>
          <w:sz w:val="24"/>
        </w:rPr>
        <w:t>à</w:t>
      </w:r>
      <w:r>
        <w:rPr>
          <w:spacing w:val="-9"/>
          <w:sz w:val="24"/>
        </w:rPr>
        <w:t> </w:t>
      </w:r>
      <w:r>
        <w:rPr>
          <w:sz w:val="24"/>
        </w:rPr>
        <w:t>la</w:t>
      </w:r>
      <w:r>
        <w:rPr>
          <w:spacing w:val="-9"/>
          <w:sz w:val="24"/>
        </w:rPr>
        <w:t> </w:t>
      </w:r>
      <w:r>
        <w:rPr>
          <w:sz w:val="24"/>
        </w:rPr>
        <w:t>propagande</w:t>
      </w:r>
      <w:r>
        <w:rPr>
          <w:spacing w:val="-9"/>
          <w:sz w:val="24"/>
        </w:rPr>
        <w:t> </w:t>
      </w:r>
      <w:r>
        <w:rPr>
          <w:sz w:val="24"/>
        </w:rPr>
        <w:t>politique</w:t>
      </w:r>
      <w:r>
        <w:rPr>
          <w:spacing w:val="-9"/>
          <w:sz w:val="24"/>
        </w:rPr>
        <w:t> </w:t>
      </w:r>
      <w:r>
        <w:rPr>
          <w:sz w:val="24"/>
        </w:rPr>
        <w:t>(1 par commune soit 77)</w:t>
      </w:r>
    </w:p>
    <w:p>
      <w:pPr>
        <w:pStyle w:val="ListParagraph"/>
        <w:spacing w:after="0" w:line="352" w:lineRule="auto"/>
        <w:jc w:val="left"/>
        <w:rPr>
          <w:sz w:val="24"/>
        </w:rPr>
        <w:sectPr>
          <w:pgSz w:w="11910" w:h="16840"/>
          <w:pgMar w:header="612" w:footer="849" w:top="840" w:bottom="1060" w:left="1133" w:right="708"/>
        </w:sectPr>
      </w:pPr>
    </w:p>
    <w:p>
      <w:pPr>
        <w:pStyle w:val="BodyText"/>
        <w:spacing w:before="13"/>
      </w:pPr>
    </w:p>
    <w:p>
      <w:pPr>
        <w:pStyle w:val="Heading4"/>
        <w:numPr>
          <w:ilvl w:val="0"/>
          <w:numId w:val="16"/>
        </w:numPr>
        <w:tabs>
          <w:tab w:pos="1003" w:val="left" w:leader="none"/>
        </w:tabs>
        <w:spacing w:line="343" w:lineRule="auto" w:before="1" w:after="0"/>
        <w:ind w:left="1003" w:right="143" w:hanging="360"/>
        <w:jc w:val="left"/>
      </w:pPr>
      <w:r>
        <w:rPr/>
        <w:t>LA</w:t>
      </w:r>
      <w:r>
        <w:rPr>
          <w:spacing w:val="40"/>
        </w:rPr>
        <w:t> </w:t>
      </w:r>
      <w:r>
        <w:rPr/>
        <w:t>GRANDE</w:t>
      </w:r>
      <w:r>
        <w:rPr>
          <w:spacing w:val="40"/>
        </w:rPr>
        <w:t> </w:t>
      </w:r>
      <w:r>
        <w:rPr/>
        <w:t>LIGUE</w:t>
      </w:r>
      <w:r>
        <w:rPr>
          <w:spacing w:val="40"/>
        </w:rPr>
        <w:t> </w:t>
      </w:r>
      <w:r>
        <w:rPr/>
        <w:t>NATIONALE</w:t>
      </w:r>
      <w:r>
        <w:rPr>
          <w:spacing w:val="40"/>
        </w:rPr>
        <w:t> </w:t>
      </w:r>
      <w:r>
        <w:rPr/>
        <w:t>DES</w:t>
      </w:r>
      <w:r>
        <w:rPr>
          <w:spacing w:val="40"/>
        </w:rPr>
        <w:t> </w:t>
      </w:r>
      <w:r>
        <w:rPr/>
        <w:t>HOMMES</w:t>
      </w:r>
      <w:r>
        <w:rPr>
          <w:spacing w:val="40"/>
        </w:rPr>
        <w:t> </w:t>
      </w:r>
      <w:r>
        <w:rPr/>
        <w:t>ET</w:t>
      </w:r>
      <w:r>
        <w:rPr>
          <w:spacing w:val="40"/>
        </w:rPr>
        <w:t> </w:t>
      </w:r>
      <w:r>
        <w:rPr/>
        <w:t>FEMMES</w:t>
      </w:r>
      <w:r>
        <w:rPr>
          <w:spacing w:val="40"/>
        </w:rPr>
        <w:t> </w:t>
      </w:r>
      <w:r>
        <w:rPr/>
        <w:t>D’AFFAIRES SOCIAUX LIBERAUX</w:t>
      </w:r>
    </w:p>
    <w:p>
      <w:pPr>
        <w:pStyle w:val="ListParagraph"/>
        <w:numPr>
          <w:ilvl w:val="0"/>
          <w:numId w:val="17"/>
        </w:numPr>
        <w:tabs>
          <w:tab w:pos="1003" w:val="left" w:leader="none"/>
        </w:tabs>
        <w:spacing w:line="352" w:lineRule="auto" w:before="14" w:after="0"/>
        <w:ind w:left="1003" w:right="140" w:hanging="360"/>
        <w:jc w:val="left"/>
        <w:rPr>
          <w:sz w:val="24"/>
        </w:rPr>
      </w:pPr>
      <w:r>
        <w:rPr>
          <w:sz w:val="24"/>
        </w:rPr>
        <w:t>Coordonnateur National Délégué (C.N.D) responsable académique de l’école nationale du</w:t>
      </w:r>
      <w:r>
        <w:rPr>
          <w:spacing w:val="40"/>
          <w:sz w:val="24"/>
        </w:rPr>
        <w:t> </w:t>
      </w:r>
      <w:r>
        <w:rPr>
          <w:sz w:val="24"/>
        </w:rPr>
        <w:t>parti pour la formation des formateurs politiques sociaux libéraux</w:t>
      </w:r>
    </w:p>
    <w:p>
      <w:pPr>
        <w:pStyle w:val="ListParagraph"/>
        <w:numPr>
          <w:ilvl w:val="0"/>
          <w:numId w:val="17"/>
        </w:numPr>
        <w:tabs>
          <w:tab w:pos="1003" w:val="left" w:leader="none"/>
        </w:tabs>
        <w:spacing w:line="240" w:lineRule="auto" w:before="7" w:after="0"/>
        <w:ind w:left="1003" w:right="0" w:hanging="360"/>
        <w:jc w:val="left"/>
        <w:rPr>
          <w:sz w:val="24"/>
        </w:rPr>
      </w:pPr>
      <w:r>
        <w:rPr>
          <w:sz w:val="24"/>
        </w:rPr>
        <w:t>Secrétaire</w:t>
      </w:r>
      <w:r>
        <w:rPr>
          <w:spacing w:val="-5"/>
          <w:sz w:val="24"/>
        </w:rPr>
        <w:t> </w:t>
      </w:r>
      <w:r>
        <w:rPr>
          <w:sz w:val="24"/>
        </w:rPr>
        <w:t>Général</w:t>
      </w:r>
      <w:r>
        <w:rPr>
          <w:spacing w:val="-2"/>
          <w:sz w:val="24"/>
        </w:rPr>
        <w:t> </w:t>
      </w:r>
      <w:r>
        <w:rPr>
          <w:sz w:val="24"/>
        </w:rPr>
        <w:t>/</w:t>
      </w:r>
      <w:r>
        <w:rPr>
          <w:spacing w:val="-2"/>
          <w:sz w:val="24"/>
        </w:rPr>
        <w:t> </w:t>
      </w:r>
      <w:r>
        <w:rPr>
          <w:sz w:val="24"/>
        </w:rPr>
        <w:t>Coordonnateur</w:t>
      </w:r>
      <w:r>
        <w:rPr>
          <w:spacing w:val="-3"/>
          <w:sz w:val="24"/>
        </w:rPr>
        <w:t> </w:t>
      </w:r>
      <w:r>
        <w:rPr>
          <w:sz w:val="24"/>
        </w:rPr>
        <w:t>Départemental Délégué</w:t>
      </w:r>
      <w:r>
        <w:rPr>
          <w:spacing w:val="-3"/>
          <w:sz w:val="24"/>
        </w:rPr>
        <w:t> </w:t>
      </w:r>
      <w:r>
        <w:rPr>
          <w:sz w:val="24"/>
        </w:rPr>
        <w:t>(12</w:t>
      </w:r>
      <w:r>
        <w:rPr>
          <w:spacing w:val="-1"/>
          <w:sz w:val="24"/>
        </w:rPr>
        <w:t> </w:t>
      </w:r>
      <w:r>
        <w:rPr>
          <w:spacing w:val="-2"/>
          <w:sz w:val="24"/>
        </w:rPr>
        <w:t>SG/CDD)</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Secrétaire</w:t>
      </w:r>
      <w:r>
        <w:rPr>
          <w:spacing w:val="-3"/>
          <w:sz w:val="24"/>
        </w:rPr>
        <w:t> </w:t>
      </w:r>
      <w:r>
        <w:rPr>
          <w:sz w:val="24"/>
        </w:rPr>
        <w:t>National</w:t>
      </w:r>
      <w:r>
        <w:rPr>
          <w:spacing w:val="-1"/>
          <w:sz w:val="24"/>
        </w:rPr>
        <w:t> </w:t>
      </w:r>
      <w:r>
        <w:rPr>
          <w:sz w:val="24"/>
        </w:rPr>
        <w:t>aux</w:t>
      </w:r>
      <w:r>
        <w:rPr>
          <w:spacing w:val="1"/>
          <w:sz w:val="24"/>
        </w:rPr>
        <w:t> </w:t>
      </w:r>
      <w:r>
        <w:rPr>
          <w:sz w:val="24"/>
        </w:rPr>
        <w:t>élections</w:t>
      </w:r>
      <w:r>
        <w:rPr>
          <w:spacing w:val="-1"/>
          <w:sz w:val="24"/>
        </w:rPr>
        <w:t> </w:t>
      </w:r>
      <w:r>
        <w:rPr>
          <w:sz w:val="24"/>
        </w:rPr>
        <w:t>et</w:t>
      </w:r>
      <w:r>
        <w:rPr>
          <w:spacing w:val="-1"/>
          <w:sz w:val="24"/>
        </w:rPr>
        <w:t> </w:t>
      </w:r>
      <w:r>
        <w:rPr>
          <w:sz w:val="24"/>
        </w:rPr>
        <w:t>du</w:t>
      </w:r>
      <w:r>
        <w:rPr>
          <w:spacing w:val="-1"/>
          <w:sz w:val="24"/>
        </w:rPr>
        <w:t> </w:t>
      </w:r>
      <w:r>
        <w:rPr>
          <w:sz w:val="24"/>
        </w:rPr>
        <w:t>contentieux électoral</w:t>
      </w:r>
      <w:r>
        <w:rPr>
          <w:spacing w:val="-1"/>
          <w:sz w:val="24"/>
        </w:rPr>
        <w:t> </w:t>
      </w:r>
      <w:r>
        <w:rPr>
          <w:sz w:val="24"/>
        </w:rPr>
        <w:t>(1</w:t>
      </w:r>
      <w:r>
        <w:rPr>
          <w:spacing w:val="-2"/>
          <w:sz w:val="24"/>
        </w:rPr>
        <w:t> </w:t>
      </w:r>
      <w:r>
        <w:rPr>
          <w:sz w:val="24"/>
        </w:rPr>
        <w:t>par commune</w:t>
      </w:r>
      <w:r>
        <w:rPr>
          <w:spacing w:val="-2"/>
          <w:sz w:val="24"/>
        </w:rPr>
        <w:t> </w:t>
      </w:r>
      <w:r>
        <w:rPr>
          <w:sz w:val="24"/>
        </w:rPr>
        <w:t>soit</w:t>
      </w:r>
      <w:r>
        <w:rPr>
          <w:spacing w:val="-1"/>
          <w:sz w:val="24"/>
        </w:rPr>
        <w:t> </w:t>
      </w:r>
      <w:r>
        <w:rPr>
          <w:spacing w:val="-5"/>
          <w:sz w:val="24"/>
        </w:rPr>
        <w:t>77)</w:t>
      </w:r>
    </w:p>
    <w:p>
      <w:pPr>
        <w:pStyle w:val="ListParagraph"/>
        <w:numPr>
          <w:ilvl w:val="0"/>
          <w:numId w:val="17"/>
        </w:numPr>
        <w:tabs>
          <w:tab w:pos="1003" w:val="left" w:leader="none"/>
        </w:tabs>
        <w:spacing w:line="240" w:lineRule="auto" w:before="135" w:after="0"/>
        <w:ind w:left="1003" w:right="0" w:hanging="360"/>
        <w:jc w:val="left"/>
        <w:rPr>
          <w:sz w:val="24"/>
        </w:rPr>
      </w:pPr>
      <w:r>
        <w:rPr>
          <w:sz w:val="24"/>
        </w:rPr>
        <w:t>Auditeur</w:t>
      </w:r>
      <w:r>
        <w:rPr>
          <w:spacing w:val="-3"/>
          <w:sz w:val="24"/>
        </w:rPr>
        <w:t> </w:t>
      </w:r>
      <w:r>
        <w:rPr>
          <w:sz w:val="24"/>
        </w:rPr>
        <w:t>interne/</w:t>
      </w:r>
      <w:r>
        <w:rPr>
          <w:spacing w:val="-1"/>
          <w:sz w:val="24"/>
        </w:rPr>
        <w:t> </w:t>
      </w:r>
      <w:r>
        <w:rPr>
          <w:sz w:val="24"/>
        </w:rPr>
        <w:t>contrôleur de</w:t>
      </w:r>
      <w:r>
        <w:rPr>
          <w:spacing w:val="-1"/>
          <w:sz w:val="24"/>
        </w:rPr>
        <w:t> </w:t>
      </w:r>
      <w:r>
        <w:rPr>
          <w:sz w:val="24"/>
        </w:rPr>
        <w:t>gestion</w:t>
      </w:r>
      <w:r>
        <w:rPr>
          <w:spacing w:val="-1"/>
          <w:sz w:val="24"/>
        </w:rPr>
        <w:t> </w:t>
      </w:r>
      <w:r>
        <w:rPr>
          <w:sz w:val="24"/>
        </w:rPr>
        <w:t>(1</w:t>
      </w:r>
      <w:r>
        <w:rPr>
          <w:spacing w:val="-1"/>
          <w:sz w:val="24"/>
        </w:rPr>
        <w:t> </w:t>
      </w:r>
      <w:r>
        <w:rPr>
          <w:sz w:val="24"/>
        </w:rPr>
        <w:t>par</w:t>
      </w:r>
      <w:r>
        <w:rPr>
          <w:spacing w:val="-1"/>
          <w:sz w:val="24"/>
        </w:rPr>
        <w:t> </w:t>
      </w:r>
      <w:r>
        <w:rPr>
          <w:sz w:val="24"/>
        </w:rPr>
        <w:t>commune</w:t>
      </w:r>
      <w:r>
        <w:rPr>
          <w:spacing w:val="-1"/>
          <w:sz w:val="24"/>
        </w:rPr>
        <w:t> </w:t>
      </w:r>
      <w:r>
        <w:rPr>
          <w:sz w:val="24"/>
        </w:rPr>
        <w:t>soit </w:t>
      </w:r>
      <w:r>
        <w:rPr>
          <w:spacing w:val="-5"/>
          <w:sz w:val="24"/>
        </w:rPr>
        <w:t>77)</w:t>
      </w:r>
    </w:p>
    <w:p>
      <w:pPr>
        <w:pStyle w:val="ListParagraph"/>
        <w:numPr>
          <w:ilvl w:val="0"/>
          <w:numId w:val="17"/>
        </w:numPr>
        <w:tabs>
          <w:tab w:pos="1003" w:val="left" w:leader="none"/>
        </w:tabs>
        <w:spacing w:line="352" w:lineRule="auto" w:before="138" w:after="0"/>
        <w:ind w:left="1003" w:right="143" w:hanging="360"/>
        <w:jc w:val="left"/>
        <w:rPr>
          <w:sz w:val="24"/>
        </w:rPr>
      </w:pPr>
      <w:r>
        <w:rPr>
          <w:sz w:val="24"/>
        </w:rPr>
        <w:t>Secrétaire</w:t>
      </w:r>
      <w:r>
        <w:rPr>
          <w:spacing w:val="-11"/>
          <w:sz w:val="24"/>
        </w:rPr>
        <w:t> </w:t>
      </w:r>
      <w:r>
        <w:rPr>
          <w:sz w:val="24"/>
        </w:rPr>
        <w:t>National</w:t>
      </w:r>
      <w:r>
        <w:rPr>
          <w:spacing w:val="-9"/>
          <w:sz w:val="24"/>
        </w:rPr>
        <w:t> </w:t>
      </w:r>
      <w:r>
        <w:rPr>
          <w:sz w:val="24"/>
        </w:rPr>
        <w:t>à</w:t>
      </w:r>
      <w:r>
        <w:rPr>
          <w:spacing w:val="-9"/>
          <w:sz w:val="24"/>
        </w:rPr>
        <w:t> </w:t>
      </w:r>
      <w:r>
        <w:rPr>
          <w:sz w:val="24"/>
        </w:rPr>
        <w:t>la</w:t>
      </w:r>
      <w:r>
        <w:rPr>
          <w:spacing w:val="-9"/>
          <w:sz w:val="24"/>
        </w:rPr>
        <w:t> </w:t>
      </w:r>
      <w:r>
        <w:rPr>
          <w:sz w:val="24"/>
        </w:rPr>
        <w:t>communication</w:t>
      </w:r>
      <w:r>
        <w:rPr>
          <w:spacing w:val="-10"/>
          <w:sz w:val="24"/>
        </w:rPr>
        <w:t> </w:t>
      </w:r>
      <w:r>
        <w:rPr>
          <w:sz w:val="24"/>
        </w:rPr>
        <w:t>et</w:t>
      </w:r>
      <w:r>
        <w:rPr>
          <w:spacing w:val="-9"/>
          <w:sz w:val="24"/>
        </w:rPr>
        <w:t> </w:t>
      </w:r>
      <w:r>
        <w:rPr>
          <w:sz w:val="24"/>
        </w:rPr>
        <w:t>point</w:t>
      </w:r>
      <w:r>
        <w:rPr>
          <w:spacing w:val="-9"/>
          <w:sz w:val="24"/>
        </w:rPr>
        <w:t> </w:t>
      </w:r>
      <w:r>
        <w:rPr>
          <w:sz w:val="24"/>
        </w:rPr>
        <w:t>focaux</w:t>
      </w:r>
      <w:r>
        <w:rPr>
          <w:spacing w:val="-9"/>
          <w:sz w:val="24"/>
        </w:rPr>
        <w:t> </w:t>
      </w:r>
      <w:r>
        <w:rPr>
          <w:sz w:val="24"/>
        </w:rPr>
        <w:t>en</w:t>
      </w:r>
      <w:r>
        <w:rPr>
          <w:spacing w:val="-10"/>
          <w:sz w:val="24"/>
        </w:rPr>
        <w:t> </w:t>
      </w:r>
      <w:r>
        <w:rPr>
          <w:sz w:val="24"/>
        </w:rPr>
        <w:t>charge</w:t>
      </w:r>
      <w:r>
        <w:rPr>
          <w:spacing w:val="-9"/>
          <w:sz w:val="24"/>
        </w:rPr>
        <w:t> </w:t>
      </w:r>
      <w:r>
        <w:rPr>
          <w:sz w:val="24"/>
        </w:rPr>
        <w:t>du</w:t>
      </w:r>
      <w:r>
        <w:rPr>
          <w:spacing w:val="-10"/>
          <w:sz w:val="24"/>
        </w:rPr>
        <w:t> </w:t>
      </w:r>
      <w:r>
        <w:rPr>
          <w:sz w:val="24"/>
        </w:rPr>
        <w:t>recueil</w:t>
      </w:r>
      <w:r>
        <w:rPr>
          <w:spacing w:val="-9"/>
          <w:sz w:val="24"/>
        </w:rPr>
        <w:t> </w:t>
      </w:r>
      <w:r>
        <w:rPr>
          <w:sz w:val="24"/>
        </w:rPr>
        <w:t>du</w:t>
      </w:r>
      <w:r>
        <w:rPr>
          <w:spacing w:val="-10"/>
          <w:sz w:val="24"/>
        </w:rPr>
        <w:t> </w:t>
      </w:r>
      <w:r>
        <w:rPr>
          <w:sz w:val="24"/>
        </w:rPr>
        <w:t>traitement</w:t>
      </w:r>
      <w:r>
        <w:rPr>
          <w:spacing w:val="-9"/>
          <w:sz w:val="24"/>
        </w:rPr>
        <w:t> </w:t>
      </w:r>
      <w:r>
        <w:rPr>
          <w:sz w:val="24"/>
        </w:rPr>
        <w:t>des données et de leur transfert (1 par commune soit 77)</w:t>
      </w:r>
    </w:p>
    <w:p>
      <w:pPr>
        <w:pStyle w:val="ListParagraph"/>
        <w:numPr>
          <w:ilvl w:val="0"/>
          <w:numId w:val="17"/>
        </w:numPr>
        <w:tabs>
          <w:tab w:pos="1003" w:val="left" w:leader="none"/>
        </w:tabs>
        <w:spacing w:line="352" w:lineRule="auto" w:before="7" w:after="0"/>
        <w:ind w:left="1003" w:right="147" w:hanging="360"/>
        <w:jc w:val="left"/>
        <w:rPr>
          <w:sz w:val="24"/>
        </w:rPr>
      </w:pPr>
      <w:r>
        <w:rPr>
          <w:sz w:val="24"/>
        </w:rPr>
        <w:t>Secrétaire National en charge de la promotion des PMI/PME des coopératives du vivrier (1 par commune soit 77)</w:t>
      </w:r>
    </w:p>
    <w:p>
      <w:pPr>
        <w:pStyle w:val="ListParagraph"/>
        <w:numPr>
          <w:ilvl w:val="0"/>
          <w:numId w:val="17"/>
        </w:numPr>
        <w:tabs>
          <w:tab w:pos="1003" w:val="left" w:leader="none"/>
        </w:tabs>
        <w:spacing w:line="240" w:lineRule="auto" w:before="7"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en charge</w:t>
      </w:r>
      <w:r>
        <w:rPr>
          <w:spacing w:val="-2"/>
          <w:sz w:val="24"/>
        </w:rPr>
        <w:t> </w:t>
      </w:r>
      <w:r>
        <w:rPr>
          <w:sz w:val="24"/>
        </w:rPr>
        <w:t>de</w:t>
      </w:r>
      <w:r>
        <w:rPr>
          <w:spacing w:val="-2"/>
          <w:sz w:val="24"/>
        </w:rPr>
        <w:t> </w:t>
      </w:r>
      <w:r>
        <w:rPr>
          <w:sz w:val="24"/>
        </w:rPr>
        <w:t>la</w:t>
      </w:r>
      <w:r>
        <w:rPr>
          <w:spacing w:val="-2"/>
          <w:sz w:val="24"/>
        </w:rPr>
        <w:t> </w:t>
      </w:r>
      <w:r>
        <w:rPr>
          <w:sz w:val="24"/>
        </w:rPr>
        <w:t>logistique</w:t>
      </w:r>
      <w:r>
        <w:rPr>
          <w:spacing w:val="-1"/>
          <w:sz w:val="24"/>
        </w:rPr>
        <w:t> </w:t>
      </w:r>
      <w:r>
        <w:rPr>
          <w:sz w:val="24"/>
        </w:rPr>
        <w:t>(1</w:t>
      </w:r>
      <w:r>
        <w:rPr>
          <w:spacing w:val="-1"/>
          <w:sz w:val="24"/>
        </w:rPr>
        <w:t> </w:t>
      </w:r>
      <w:r>
        <w:rPr>
          <w:sz w:val="24"/>
        </w:rPr>
        <w:t>par</w:t>
      </w:r>
      <w:r>
        <w:rPr>
          <w:spacing w:val="-1"/>
          <w:sz w:val="24"/>
        </w:rPr>
        <w:t> </w:t>
      </w:r>
      <w:r>
        <w:rPr>
          <w:sz w:val="24"/>
        </w:rPr>
        <w:t>département</w:t>
      </w:r>
      <w:r>
        <w:rPr>
          <w:spacing w:val="-1"/>
          <w:sz w:val="24"/>
        </w:rPr>
        <w:t> </w:t>
      </w:r>
      <w:r>
        <w:rPr>
          <w:sz w:val="24"/>
        </w:rPr>
        <w:t>soit</w:t>
      </w:r>
      <w:r>
        <w:rPr>
          <w:spacing w:val="-1"/>
          <w:sz w:val="24"/>
        </w:rPr>
        <w:t> </w:t>
      </w:r>
      <w:r>
        <w:rPr>
          <w:spacing w:val="-5"/>
          <w:sz w:val="24"/>
        </w:rPr>
        <w:t>12)</w:t>
      </w:r>
    </w:p>
    <w:p>
      <w:pPr>
        <w:pStyle w:val="ListParagraph"/>
        <w:numPr>
          <w:ilvl w:val="0"/>
          <w:numId w:val="17"/>
        </w:numPr>
        <w:tabs>
          <w:tab w:pos="1003" w:val="left" w:leader="none"/>
        </w:tabs>
        <w:spacing w:line="352" w:lineRule="auto" w:before="138" w:after="0"/>
        <w:ind w:left="1003" w:right="140" w:hanging="360"/>
        <w:jc w:val="left"/>
        <w:rPr>
          <w:sz w:val="24"/>
        </w:rPr>
      </w:pPr>
      <w:r>
        <w:rPr>
          <w:sz w:val="24"/>
        </w:rPr>
        <w:t>Secrétaire National en charge de vigilance et la mobilisation électorale (1 par commune soit </w:t>
      </w:r>
      <w:r>
        <w:rPr>
          <w:spacing w:val="-4"/>
          <w:sz w:val="24"/>
        </w:rPr>
        <w:t>77)</w:t>
      </w:r>
    </w:p>
    <w:p>
      <w:pPr>
        <w:pStyle w:val="ListParagraph"/>
        <w:numPr>
          <w:ilvl w:val="0"/>
          <w:numId w:val="17"/>
        </w:numPr>
        <w:tabs>
          <w:tab w:pos="1003" w:val="left" w:leader="none"/>
        </w:tabs>
        <w:spacing w:line="240" w:lineRule="auto" w:before="7" w:after="0"/>
        <w:ind w:left="1003" w:right="0" w:hanging="360"/>
        <w:jc w:val="left"/>
        <w:rPr>
          <w:sz w:val="24"/>
        </w:rPr>
      </w:pPr>
      <w:r>
        <w:rPr>
          <w:sz w:val="24"/>
        </w:rPr>
        <w:t>Conseillers</w:t>
      </w:r>
      <w:r>
        <w:rPr>
          <w:spacing w:val="-2"/>
          <w:sz w:val="24"/>
        </w:rPr>
        <w:t> </w:t>
      </w:r>
      <w:r>
        <w:rPr>
          <w:sz w:val="24"/>
        </w:rPr>
        <w:t>Séniors/</w:t>
      </w:r>
      <w:r>
        <w:rPr>
          <w:spacing w:val="-2"/>
          <w:sz w:val="24"/>
        </w:rPr>
        <w:t> </w:t>
      </w:r>
      <w:r>
        <w:rPr>
          <w:sz w:val="24"/>
        </w:rPr>
        <w:t>Encadreurs (1</w:t>
      </w:r>
      <w:r>
        <w:rPr>
          <w:spacing w:val="-2"/>
          <w:sz w:val="24"/>
        </w:rPr>
        <w:t> </w:t>
      </w:r>
      <w:r>
        <w:rPr>
          <w:sz w:val="24"/>
        </w:rPr>
        <w:t>par commune</w:t>
      </w:r>
      <w:r>
        <w:rPr>
          <w:spacing w:val="-1"/>
          <w:sz w:val="24"/>
        </w:rPr>
        <w:t> </w:t>
      </w:r>
      <w:r>
        <w:rPr>
          <w:sz w:val="24"/>
        </w:rPr>
        <w:t>soit</w:t>
      </w:r>
      <w:r>
        <w:rPr>
          <w:spacing w:val="-1"/>
          <w:sz w:val="24"/>
        </w:rPr>
        <w:t> </w:t>
      </w:r>
      <w:r>
        <w:rPr>
          <w:spacing w:val="-5"/>
          <w:sz w:val="24"/>
        </w:rPr>
        <w:t>77)</w:t>
      </w:r>
    </w:p>
    <w:p>
      <w:pPr>
        <w:pStyle w:val="ListParagraph"/>
        <w:numPr>
          <w:ilvl w:val="0"/>
          <w:numId w:val="17"/>
        </w:numPr>
        <w:tabs>
          <w:tab w:pos="1003" w:val="left" w:leader="none"/>
        </w:tabs>
        <w:spacing w:line="352" w:lineRule="auto" w:before="138" w:after="0"/>
        <w:ind w:left="1003" w:right="135" w:hanging="360"/>
        <w:jc w:val="left"/>
        <w:rPr>
          <w:sz w:val="24"/>
        </w:rPr>
      </w:pPr>
      <w:r>
        <w:rPr>
          <w:sz w:val="24"/>
        </w:rPr>
        <w:t>Secrétaire</w:t>
      </w:r>
      <w:r>
        <w:rPr>
          <w:spacing w:val="-9"/>
          <w:sz w:val="24"/>
        </w:rPr>
        <w:t> </w:t>
      </w:r>
      <w:r>
        <w:rPr>
          <w:sz w:val="24"/>
        </w:rPr>
        <w:t>National</w:t>
      </w:r>
      <w:r>
        <w:rPr>
          <w:spacing w:val="-8"/>
          <w:sz w:val="24"/>
        </w:rPr>
        <w:t> </w:t>
      </w:r>
      <w:r>
        <w:rPr>
          <w:sz w:val="24"/>
        </w:rPr>
        <w:t>à</w:t>
      </w:r>
      <w:r>
        <w:rPr>
          <w:spacing w:val="-9"/>
          <w:sz w:val="24"/>
        </w:rPr>
        <w:t> </w:t>
      </w:r>
      <w:r>
        <w:rPr>
          <w:sz w:val="24"/>
        </w:rPr>
        <w:t>l’alphabétisation,</w:t>
      </w:r>
      <w:r>
        <w:rPr>
          <w:spacing w:val="-8"/>
          <w:sz w:val="24"/>
        </w:rPr>
        <w:t> </w:t>
      </w:r>
      <w:r>
        <w:rPr>
          <w:sz w:val="24"/>
        </w:rPr>
        <w:t>à</w:t>
      </w:r>
      <w:r>
        <w:rPr>
          <w:spacing w:val="-9"/>
          <w:sz w:val="24"/>
        </w:rPr>
        <w:t> </w:t>
      </w:r>
      <w:r>
        <w:rPr>
          <w:sz w:val="24"/>
        </w:rPr>
        <w:t>l’éducation</w:t>
      </w:r>
      <w:r>
        <w:rPr>
          <w:spacing w:val="-8"/>
          <w:sz w:val="24"/>
        </w:rPr>
        <w:t> </w:t>
      </w:r>
      <w:r>
        <w:rPr>
          <w:sz w:val="24"/>
        </w:rPr>
        <w:t>populaire</w:t>
      </w:r>
      <w:r>
        <w:rPr>
          <w:spacing w:val="-9"/>
          <w:sz w:val="24"/>
        </w:rPr>
        <w:t> </w:t>
      </w:r>
      <w:r>
        <w:rPr>
          <w:sz w:val="24"/>
        </w:rPr>
        <w:t>et</w:t>
      </w:r>
      <w:r>
        <w:rPr>
          <w:spacing w:val="-8"/>
          <w:sz w:val="24"/>
        </w:rPr>
        <w:t> </w:t>
      </w:r>
      <w:r>
        <w:rPr>
          <w:sz w:val="24"/>
        </w:rPr>
        <w:t>à</w:t>
      </w:r>
      <w:r>
        <w:rPr>
          <w:spacing w:val="-9"/>
          <w:sz w:val="24"/>
        </w:rPr>
        <w:t> </w:t>
      </w:r>
      <w:r>
        <w:rPr>
          <w:sz w:val="24"/>
        </w:rPr>
        <w:t>la</w:t>
      </w:r>
      <w:r>
        <w:rPr>
          <w:spacing w:val="-9"/>
          <w:sz w:val="24"/>
        </w:rPr>
        <w:t> </w:t>
      </w:r>
      <w:r>
        <w:rPr>
          <w:sz w:val="24"/>
        </w:rPr>
        <w:t>propagande</w:t>
      </w:r>
      <w:r>
        <w:rPr>
          <w:spacing w:val="-9"/>
          <w:sz w:val="24"/>
        </w:rPr>
        <w:t> </w:t>
      </w:r>
      <w:r>
        <w:rPr>
          <w:sz w:val="24"/>
        </w:rPr>
        <w:t>politique</w:t>
      </w:r>
      <w:r>
        <w:rPr>
          <w:spacing w:val="-9"/>
          <w:sz w:val="24"/>
        </w:rPr>
        <w:t> </w:t>
      </w:r>
      <w:r>
        <w:rPr>
          <w:sz w:val="24"/>
        </w:rPr>
        <w:t>(1 par commune soit 77)</w:t>
      </w:r>
    </w:p>
    <w:p>
      <w:pPr>
        <w:pStyle w:val="BodyText"/>
        <w:spacing w:before="150"/>
      </w:pPr>
    </w:p>
    <w:p>
      <w:pPr>
        <w:pStyle w:val="Heading4"/>
        <w:numPr>
          <w:ilvl w:val="0"/>
          <w:numId w:val="16"/>
        </w:numPr>
        <w:tabs>
          <w:tab w:pos="1003" w:val="left" w:leader="none"/>
        </w:tabs>
        <w:spacing w:line="343" w:lineRule="auto" w:before="0" w:after="0"/>
        <w:ind w:left="1003" w:right="136" w:hanging="360"/>
        <w:jc w:val="left"/>
      </w:pPr>
      <w:r>
        <w:rPr/>
        <w:t>LA</w:t>
      </w:r>
      <w:r>
        <w:rPr>
          <w:spacing w:val="-15"/>
        </w:rPr>
        <w:t> </w:t>
      </w:r>
      <w:r>
        <w:rPr/>
        <w:t>GRANDE</w:t>
      </w:r>
      <w:r>
        <w:rPr>
          <w:spacing w:val="-15"/>
        </w:rPr>
        <w:t> </w:t>
      </w:r>
      <w:r>
        <w:rPr/>
        <w:t>LIGUE</w:t>
      </w:r>
      <w:r>
        <w:rPr>
          <w:spacing w:val="-15"/>
        </w:rPr>
        <w:t> </w:t>
      </w:r>
      <w:r>
        <w:rPr/>
        <w:t>EXTERIEURE</w:t>
      </w:r>
      <w:r>
        <w:rPr>
          <w:spacing w:val="-15"/>
        </w:rPr>
        <w:t> </w:t>
      </w:r>
      <w:r>
        <w:rPr/>
        <w:t>DES</w:t>
      </w:r>
      <w:r>
        <w:rPr>
          <w:spacing w:val="-15"/>
        </w:rPr>
        <w:t> </w:t>
      </w:r>
      <w:r>
        <w:rPr/>
        <w:t>SOCIAUX</w:t>
      </w:r>
      <w:r>
        <w:rPr>
          <w:spacing w:val="-15"/>
        </w:rPr>
        <w:t> </w:t>
      </w:r>
      <w:r>
        <w:rPr/>
        <w:t>LIBERAUX</w:t>
      </w:r>
      <w:r>
        <w:rPr>
          <w:spacing w:val="-15"/>
        </w:rPr>
        <w:t> </w:t>
      </w:r>
      <w:r>
        <w:rPr/>
        <w:t>DE</w:t>
      </w:r>
      <w:r>
        <w:rPr>
          <w:spacing w:val="-15"/>
        </w:rPr>
        <w:t> </w:t>
      </w:r>
      <w:r>
        <w:rPr/>
        <w:t>LA</w:t>
      </w:r>
      <w:r>
        <w:rPr>
          <w:spacing w:val="-15"/>
        </w:rPr>
        <w:t> </w:t>
      </w:r>
      <w:r>
        <w:rPr/>
        <w:t>DIASPORA </w:t>
      </w:r>
      <w:r>
        <w:rPr>
          <w:spacing w:val="-2"/>
        </w:rPr>
        <w:t>BENINOISE</w:t>
      </w:r>
    </w:p>
    <w:p>
      <w:pPr>
        <w:pStyle w:val="ListParagraph"/>
        <w:numPr>
          <w:ilvl w:val="0"/>
          <w:numId w:val="17"/>
        </w:numPr>
        <w:tabs>
          <w:tab w:pos="1002" w:val="left" w:leader="none"/>
        </w:tabs>
        <w:spacing w:line="240" w:lineRule="auto" w:before="14" w:after="0"/>
        <w:ind w:left="1002" w:right="0" w:hanging="359"/>
        <w:jc w:val="both"/>
        <w:rPr>
          <w:sz w:val="24"/>
        </w:rPr>
      </w:pPr>
      <w:r>
        <w:rPr>
          <w:sz w:val="24"/>
        </w:rPr>
        <w:t>Coordonnateur</w:t>
      </w:r>
      <w:r>
        <w:rPr>
          <w:spacing w:val="-4"/>
          <w:sz w:val="24"/>
        </w:rPr>
        <w:t> </w:t>
      </w:r>
      <w:r>
        <w:rPr>
          <w:sz w:val="24"/>
        </w:rPr>
        <w:t>Régional</w:t>
      </w:r>
      <w:r>
        <w:rPr>
          <w:spacing w:val="1"/>
          <w:sz w:val="24"/>
        </w:rPr>
        <w:t> </w:t>
      </w:r>
      <w:r>
        <w:rPr>
          <w:sz w:val="24"/>
        </w:rPr>
        <w:t>en</w:t>
      </w:r>
      <w:r>
        <w:rPr>
          <w:spacing w:val="-1"/>
          <w:sz w:val="24"/>
        </w:rPr>
        <w:t> </w:t>
      </w:r>
      <w:r>
        <w:rPr>
          <w:sz w:val="24"/>
        </w:rPr>
        <w:t>charge</w:t>
      </w:r>
      <w:r>
        <w:rPr>
          <w:spacing w:val="-2"/>
          <w:sz w:val="24"/>
        </w:rPr>
        <w:t> </w:t>
      </w:r>
      <w:r>
        <w:rPr>
          <w:sz w:val="24"/>
        </w:rPr>
        <w:t>du</w:t>
      </w:r>
      <w:r>
        <w:rPr>
          <w:spacing w:val="-1"/>
          <w:sz w:val="24"/>
        </w:rPr>
        <w:t> </w:t>
      </w:r>
      <w:r>
        <w:rPr>
          <w:spacing w:val="-4"/>
          <w:sz w:val="24"/>
        </w:rPr>
        <w:t>pays</w:t>
      </w:r>
    </w:p>
    <w:p>
      <w:pPr>
        <w:pStyle w:val="ListParagraph"/>
        <w:numPr>
          <w:ilvl w:val="0"/>
          <w:numId w:val="17"/>
        </w:numPr>
        <w:tabs>
          <w:tab w:pos="1002" w:val="left" w:leader="none"/>
        </w:tabs>
        <w:spacing w:line="240" w:lineRule="auto" w:before="138" w:after="0"/>
        <w:ind w:left="1002" w:right="0" w:hanging="359"/>
        <w:jc w:val="both"/>
        <w:rPr>
          <w:sz w:val="24"/>
        </w:rPr>
      </w:pPr>
      <w:r>
        <w:rPr>
          <w:sz w:val="24"/>
        </w:rPr>
        <w:t>Secrétaire</w:t>
      </w:r>
      <w:r>
        <w:rPr>
          <w:spacing w:val="-3"/>
          <w:sz w:val="24"/>
        </w:rPr>
        <w:t> </w:t>
      </w:r>
      <w:r>
        <w:rPr>
          <w:sz w:val="24"/>
        </w:rPr>
        <w:t>Général</w:t>
      </w:r>
      <w:r>
        <w:rPr>
          <w:spacing w:val="-1"/>
          <w:sz w:val="24"/>
        </w:rPr>
        <w:t> </w:t>
      </w:r>
      <w:r>
        <w:rPr>
          <w:sz w:val="24"/>
        </w:rPr>
        <w:t>du</w:t>
      </w:r>
      <w:r>
        <w:rPr>
          <w:spacing w:val="-2"/>
          <w:sz w:val="24"/>
        </w:rPr>
        <w:t> </w:t>
      </w:r>
      <w:r>
        <w:rPr>
          <w:sz w:val="24"/>
        </w:rPr>
        <w:t>pays</w:t>
      </w:r>
      <w:r>
        <w:rPr>
          <w:spacing w:val="1"/>
          <w:sz w:val="24"/>
        </w:rPr>
        <w:t> </w:t>
      </w:r>
      <w:r>
        <w:rPr>
          <w:sz w:val="24"/>
        </w:rPr>
        <w:t>et</w:t>
      </w:r>
      <w:r>
        <w:rPr>
          <w:spacing w:val="-2"/>
          <w:sz w:val="24"/>
        </w:rPr>
        <w:t> </w:t>
      </w:r>
      <w:r>
        <w:rPr>
          <w:sz w:val="24"/>
        </w:rPr>
        <w:t>son</w:t>
      </w:r>
      <w:r>
        <w:rPr>
          <w:spacing w:val="-1"/>
          <w:sz w:val="24"/>
        </w:rPr>
        <w:t> </w:t>
      </w:r>
      <w:r>
        <w:rPr>
          <w:spacing w:val="-2"/>
          <w:sz w:val="24"/>
        </w:rPr>
        <w:t>adjoint</w:t>
      </w:r>
    </w:p>
    <w:p>
      <w:pPr>
        <w:pStyle w:val="ListParagraph"/>
        <w:numPr>
          <w:ilvl w:val="0"/>
          <w:numId w:val="17"/>
        </w:numPr>
        <w:tabs>
          <w:tab w:pos="1003" w:val="left" w:leader="none"/>
        </w:tabs>
        <w:spacing w:line="350" w:lineRule="auto" w:before="138" w:after="0"/>
        <w:ind w:left="1003" w:right="145" w:hanging="360"/>
        <w:jc w:val="both"/>
        <w:rPr>
          <w:sz w:val="24"/>
        </w:rPr>
      </w:pPr>
      <w:r>
        <w:rPr>
          <w:sz w:val="24"/>
        </w:rPr>
        <w:t>Responsable du pays à la coopération culturelle, scientifique, technique et technologique, industriel, financier et commerciale</w:t>
      </w:r>
    </w:p>
    <w:p>
      <w:pPr>
        <w:pStyle w:val="ListParagraph"/>
        <w:numPr>
          <w:ilvl w:val="0"/>
          <w:numId w:val="17"/>
        </w:numPr>
        <w:tabs>
          <w:tab w:pos="1003" w:val="left" w:leader="none"/>
        </w:tabs>
        <w:spacing w:line="355" w:lineRule="auto" w:before="12" w:after="0"/>
        <w:ind w:left="1003" w:right="139" w:hanging="360"/>
        <w:jc w:val="both"/>
        <w:rPr>
          <w:sz w:val="24"/>
        </w:rPr>
      </w:pPr>
      <w:r>
        <w:rPr>
          <w:sz w:val="24"/>
        </w:rPr>
        <w:t>Responsable du pays délégué (e) à la promotion de l’image du PSL et à sa coopération politique</w:t>
      </w:r>
      <w:r>
        <w:rPr>
          <w:spacing w:val="-4"/>
          <w:sz w:val="24"/>
        </w:rPr>
        <w:t> </w:t>
      </w:r>
      <w:r>
        <w:rPr>
          <w:sz w:val="24"/>
        </w:rPr>
        <w:t>avec</w:t>
      </w:r>
      <w:r>
        <w:rPr>
          <w:spacing w:val="-4"/>
          <w:sz w:val="24"/>
        </w:rPr>
        <w:t> </w:t>
      </w:r>
      <w:r>
        <w:rPr>
          <w:sz w:val="24"/>
        </w:rPr>
        <w:t>les</w:t>
      </w:r>
      <w:r>
        <w:rPr>
          <w:spacing w:val="-4"/>
          <w:sz w:val="24"/>
        </w:rPr>
        <w:t> </w:t>
      </w:r>
      <w:r>
        <w:rPr>
          <w:sz w:val="24"/>
        </w:rPr>
        <w:t>grands</w:t>
      </w:r>
      <w:r>
        <w:rPr>
          <w:spacing w:val="-4"/>
          <w:sz w:val="24"/>
        </w:rPr>
        <w:t> </w:t>
      </w:r>
      <w:r>
        <w:rPr>
          <w:sz w:val="24"/>
        </w:rPr>
        <w:t>partis</w:t>
      </w:r>
      <w:r>
        <w:rPr>
          <w:spacing w:val="-4"/>
          <w:sz w:val="24"/>
        </w:rPr>
        <w:t> </w:t>
      </w:r>
      <w:r>
        <w:rPr>
          <w:sz w:val="24"/>
        </w:rPr>
        <w:t>politiques</w:t>
      </w:r>
      <w:r>
        <w:rPr>
          <w:spacing w:val="-4"/>
          <w:sz w:val="24"/>
        </w:rPr>
        <w:t> </w:t>
      </w:r>
      <w:r>
        <w:rPr>
          <w:sz w:val="24"/>
        </w:rPr>
        <w:t>nationaux</w:t>
      </w:r>
      <w:r>
        <w:rPr>
          <w:spacing w:val="-1"/>
          <w:sz w:val="24"/>
        </w:rPr>
        <w:t> </w:t>
      </w:r>
      <w:r>
        <w:rPr>
          <w:sz w:val="24"/>
        </w:rPr>
        <w:t>du</w:t>
      </w:r>
      <w:r>
        <w:rPr>
          <w:spacing w:val="-6"/>
          <w:sz w:val="24"/>
        </w:rPr>
        <w:t> </w:t>
      </w:r>
      <w:r>
        <w:rPr>
          <w:sz w:val="24"/>
        </w:rPr>
        <w:t>pays</w:t>
      </w:r>
      <w:r>
        <w:rPr>
          <w:spacing w:val="-4"/>
          <w:sz w:val="24"/>
        </w:rPr>
        <w:t> </w:t>
      </w:r>
      <w:r>
        <w:rPr>
          <w:sz w:val="24"/>
        </w:rPr>
        <w:t>d’accueil</w:t>
      </w:r>
      <w:r>
        <w:rPr>
          <w:spacing w:val="-3"/>
          <w:sz w:val="24"/>
        </w:rPr>
        <w:t> </w:t>
      </w:r>
      <w:r>
        <w:rPr>
          <w:sz w:val="24"/>
        </w:rPr>
        <w:t>du</w:t>
      </w:r>
      <w:r>
        <w:rPr>
          <w:spacing w:val="-3"/>
          <w:sz w:val="24"/>
        </w:rPr>
        <w:t> </w:t>
      </w:r>
      <w:r>
        <w:rPr>
          <w:sz w:val="24"/>
        </w:rPr>
        <w:t>centre</w:t>
      </w:r>
      <w:r>
        <w:rPr>
          <w:spacing w:val="-5"/>
          <w:sz w:val="24"/>
        </w:rPr>
        <w:t> </w:t>
      </w:r>
      <w:r>
        <w:rPr>
          <w:sz w:val="24"/>
        </w:rPr>
        <w:t>et</w:t>
      </w:r>
      <w:r>
        <w:rPr>
          <w:spacing w:val="-3"/>
          <w:sz w:val="24"/>
        </w:rPr>
        <w:t> </w:t>
      </w:r>
      <w:r>
        <w:rPr>
          <w:sz w:val="24"/>
        </w:rPr>
        <w:t>du</w:t>
      </w:r>
      <w:r>
        <w:rPr>
          <w:spacing w:val="-3"/>
          <w:sz w:val="24"/>
        </w:rPr>
        <w:t> </w:t>
      </w:r>
      <w:r>
        <w:rPr>
          <w:sz w:val="24"/>
        </w:rPr>
        <w:t>centre- Droit (les libéraux, les conservateurs et les républicains)</w:t>
      </w:r>
    </w:p>
    <w:p>
      <w:pPr>
        <w:pStyle w:val="ListParagraph"/>
        <w:numPr>
          <w:ilvl w:val="0"/>
          <w:numId w:val="17"/>
        </w:numPr>
        <w:tabs>
          <w:tab w:pos="1002" w:val="left" w:leader="none"/>
        </w:tabs>
        <w:spacing w:line="240" w:lineRule="auto" w:before="6" w:after="0"/>
        <w:ind w:left="1002" w:right="0" w:hanging="359"/>
        <w:jc w:val="both"/>
        <w:rPr>
          <w:sz w:val="24"/>
        </w:rPr>
      </w:pPr>
      <w:r>
        <w:rPr>
          <w:sz w:val="24"/>
        </w:rPr>
        <w:t>Responsable</w:t>
      </w:r>
      <w:r>
        <w:rPr>
          <w:spacing w:val="-2"/>
          <w:sz w:val="24"/>
        </w:rPr>
        <w:t> </w:t>
      </w:r>
      <w:r>
        <w:rPr>
          <w:sz w:val="24"/>
        </w:rPr>
        <w:t>à</w:t>
      </w:r>
      <w:r>
        <w:rPr>
          <w:spacing w:val="-1"/>
          <w:sz w:val="24"/>
        </w:rPr>
        <w:t> </w:t>
      </w:r>
      <w:r>
        <w:rPr>
          <w:sz w:val="24"/>
        </w:rPr>
        <w:t>l’humanitaire,</w:t>
      </w:r>
      <w:r>
        <w:rPr>
          <w:spacing w:val="-1"/>
          <w:sz w:val="24"/>
        </w:rPr>
        <w:t> </w:t>
      </w:r>
      <w:r>
        <w:rPr>
          <w:sz w:val="24"/>
        </w:rPr>
        <w:t>à</w:t>
      </w:r>
      <w:r>
        <w:rPr>
          <w:spacing w:val="-1"/>
          <w:sz w:val="24"/>
        </w:rPr>
        <w:t> </w:t>
      </w:r>
      <w:r>
        <w:rPr>
          <w:sz w:val="24"/>
        </w:rPr>
        <w:t>la</w:t>
      </w:r>
      <w:r>
        <w:rPr>
          <w:spacing w:val="-1"/>
          <w:sz w:val="24"/>
        </w:rPr>
        <w:t> </w:t>
      </w:r>
      <w:r>
        <w:rPr>
          <w:sz w:val="24"/>
        </w:rPr>
        <w:t>santé, à</w:t>
      </w:r>
      <w:r>
        <w:rPr>
          <w:spacing w:val="-3"/>
          <w:sz w:val="24"/>
        </w:rPr>
        <w:t> </w:t>
      </w:r>
      <w:r>
        <w:rPr>
          <w:sz w:val="24"/>
        </w:rPr>
        <w:t>l’éducation et</w:t>
      </w:r>
      <w:r>
        <w:rPr>
          <w:spacing w:val="-1"/>
          <w:sz w:val="24"/>
        </w:rPr>
        <w:t> </w:t>
      </w:r>
      <w:r>
        <w:rPr>
          <w:sz w:val="24"/>
        </w:rPr>
        <w:t>au développement </w:t>
      </w:r>
      <w:r>
        <w:rPr>
          <w:spacing w:val="-2"/>
          <w:sz w:val="24"/>
        </w:rPr>
        <w:t>durable</w:t>
      </w:r>
    </w:p>
    <w:p>
      <w:pPr>
        <w:pStyle w:val="ListParagraph"/>
        <w:numPr>
          <w:ilvl w:val="0"/>
          <w:numId w:val="17"/>
        </w:numPr>
        <w:tabs>
          <w:tab w:pos="1003" w:val="left" w:leader="none"/>
        </w:tabs>
        <w:spacing w:line="352" w:lineRule="auto" w:before="138" w:after="0"/>
        <w:ind w:left="1003" w:right="138" w:hanging="360"/>
        <w:jc w:val="left"/>
        <w:rPr>
          <w:sz w:val="24"/>
        </w:rPr>
      </w:pPr>
      <w:r>
        <w:rPr>
          <w:sz w:val="24"/>
        </w:rPr>
        <w:t>Responsable</w:t>
      </w:r>
      <w:r>
        <w:rPr>
          <w:spacing w:val="-8"/>
          <w:sz w:val="24"/>
        </w:rPr>
        <w:t> </w:t>
      </w:r>
      <w:r>
        <w:rPr>
          <w:sz w:val="24"/>
        </w:rPr>
        <w:t>en</w:t>
      </w:r>
      <w:r>
        <w:rPr>
          <w:spacing w:val="-5"/>
          <w:sz w:val="24"/>
        </w:rPr>
        <w:t> </w:t>
      </w:r>
      <w:r>
        <w:rPr>
          <w:sz w:val="24"/>
        </w:rPr>
        <w:t>charge</w:t>
      </w:r>
      <w:r>
        <w:rPr>
          <w:spacing w:val="-8"/>
          <w:sz w:val="24"/>
        </w:rPr>
        <w:t> </w:t>
      </w:r>
      <w:r>
        <w:rPr>
          <w:sz w:val="24"/>
        </w:rPr>
        <w:t>de</w:t>
      </w:r>
      <w:r>
        <w:rPr>
          <w:spacing w:val="-8"/>
          <w:sz w:val="24"/>
        </w:rPr>
        <w:t> </w:t>
      </w:r>
      <w:r>
        <w:rPr>
          <w:sz w:val="24"/>
        </w:rPr>
        <w:t>l’animation</w:t>
      </w:r>
      <w:r>
        <w:rPr>
          <w:spacing w:val="-7"/>
          <w:sz w:val="24"/>
        </w:rPr>
        <w:t> </w:t>
      </w:r>
      <w:r>
        <w:rPr>
          <w:sz w:val="24"/>
        </w:rPr>
        <w:t>de</w:t>
      </w:r>
      <w:r>
        <w:rPr>
          <w:spacing w:val="-8"/>
          <w:sz w:val="24"/>
        </w:rPr>
        <w:t> </w:t>
      </w:r>
      <w:r>
        <w:rPr>
          <w:sz w:val="24"/>
        </w:rPr>
        <w:t>la</w:t>
      </w:r>
      <w:r>
        <w:rPr>
          <w:spacing w:val="-6"/>
          <w:sz w:val="24"/>
        </w:rPr>
        <w:t> </w:t>
      </w:r>
      <w:r>
        <w:rPr>
          <w:sz w:val="24"/>
        </w:rPr>
        <w:t>cellule</w:t>
      </w:r>
      <w:r>
        <w:rPr>
          <w:spacing w:val="-8"/>
          <w:sz w:val="24"/>
        </w:rPr>
        <w:t> </w:t>
      </w:r>
      <w:r>
        <w:rPr>
          <w:sz w:val="24"/>
        </w:rPr>
        <w:t>d’écoute</w:t>
      </w:r>
      <w:r>
        <w:rPr>
          <w:spacing w:val="-8"/>
          <w:sz w:val="24"/>
        </w:rPr>
        <w:t> </w:t>
      </w:r>
      <w:r>
        <w:rPr>
          <w:sz w:val="24"/>
        </w:rPr>
        <w:t>des</w:t>
      </w:r>
      <w:r>
        <w:rPr>
          <w:spacing w:val="-7"/>
          <w:sz w:val="24"/>
        </w:rPr>
        <w:t> </w:t>
      </w:r>
      <w:r>
        <w:rPr>
          <w:sz w:val="24"/>
        </w:rPr>
        <w:t>béninois</w:t>
      </w:r>
      <w:r>
        <w:rPr>
          <w:spacing w:val="-7"/>
          <w:sz w:val="24"/>
        </w:rPr>
        <w:t> </w:t>
      </w:r>
      <w:r>
        <w:rPr>
          <w:sz w:val="24"/>
        </w:rPr>
        <w:t>et</w:t>
      </w:r>
      <w:r>
        <w:rPr>
          <w:spacing w:val="-7"/>
          <w:sz w:val="24"/>
        </w:rPr>
        <w:t> </w:t>
      </w:r>
      <w:r>
        <w:rPr>
          <w:sz w:val="24"/>
        </w:rPr>
        <w:t>de</w:t>
      </w:r>
      <w:r>
        <w:rPr>
          <w:spacing w:val="-8"/>
          <w:sz w:val="24"/>
        </w:rPr>
        <w:t> </w:t>
      </w:r>
      <w:r>
        <w:rPr>
          <w:sz w:val="24"/>
        </w:rPr>
        <w:t>leur</w:t>
      </w:r>
      <w:r>
        <w:rPr>
          <w:spacing w:val="-8"/>
          <w:sz w:val="24"/>
        </w:rPr>
        <w:t> </w:t>
      </w:r>
      <w:r>
        <w:rPr>
          <w:sz w:val="24"/>
        </w:rPr>
        <w:t>assistance </w:t>
      </w:r>
      <w:r>
        <w:rPr>
          <w:spacing w:val="-2"/>
          <w:sz w:val="24"/>
        </w:rPr>
        <w:t>sociale</w:t>
      </w:r>
    </w:p>
    <w:p>
      <w:pPr>
        <w:pStyle w:val="ListParagraph"/>
        <w:numPr>
          <w:ilvl w:val="0"/>
          <w:numId w:val="17"/>
        </w:numPr>
        <w:tabs>
          <w:tab w:pos="1003" w:val="left" w:leader="none"/>
        </w:tabs>
        <w:spacing w:line="240" w:lineRule="auto" w:before="7" w:after="0"/>
        <w:ind w:left="1003" w:right="0" w:hanging="360"/>
        <w:jc w:val="left"/>
        <w:rPr>
          <w:sz w:val="24"/>
        </w:rPr>
      </w:pPr>
      <w:r>
        <w:rPr>
          <w:sz w:val="24"/>
        </w:rPr>
        <w:t>Trésorier</w:t>
      </w:r>
      <w:r>
        <w:rPr>
          <w:spacing w:val="-2"/>
          <w:sz w:val="24"/>
        </w:rPr>
        <w:t> </w:t>
      </w:r>
      <w:r>
        <w:rPr>
          <w:sz w:val="24"/>
        </w:rPr>
        <w:t>général</w:t>
      </w:r>
      <w:r>
        <w:rPr>
          <w:spacing w:val="-1"/>
          <w:sz w:val="24"/>
        </w:rPr>
        <w:t> </w:t>
      </w:r>
      <w:r>
        <w:rPr>
          <w:sz w:val="24"/>
        </w:rPr>
        <w:t>avec</w:t>
      </w:r>
      <w:r>
        <w:rPr>
          <w:spacing w:val="-2"/>
          <w:sz w:val="24"/>
        </w:rPr>
        <w:t> </w:t>
      </w:r>
      <w:r>
        <w:rPr>
          <w:sz w:val="24"/>
        </w:rPr>
        <w:t>son </w:t>
      </w:r>
      <w:r>
        <w:rPr>
          <w:spacing w:val="-2"/>
          <w:sz w:val="24"/>
        </w:rPr>
        <w:t>adjoint</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Conseiller</w:t>
      </w:r>
      <w:r>
        <w:rPr>
          <w:spacing w:val="-3"/>
          <w:sz w:val="24"/>
        </w:rPr>
        <w:t> </w:t>
      </w:r>
      <w:r>
        <w:rPr>
          <w:sz w:val="24"/>
        </w:rPr>
        <w:t>Sénior pour</w:t>
      </w:r>
      <w:r>
        <w:rPr>
          <w:spacing w:val="-1"/>
          <w:sz w:val="24"/>
        </w:rPr>
        <w:t> </w:t>
      </w:r>
      <w:r>
        <w:rPr>
          <w:sz w:val="24"/>
        </w:rPr>
        <w:t>les problèmes touchant aux</w:t>
      </w:r>
      <w:r>
        <w:rPr>
          <w:spacing w:val="1"/>
          <w:sz w:val="24"/>
        </w:rPr>
        <w:t> </w:t>
      </w:r>
      <w:r>
        <w:rPr>
          <w:sz w:val="24"/>
        </w:rPr>
        <w:t>personnes du 3</w:t>
      </w:r>
      <w:r>
        <w:rPr>
          <w:sz w:val="24"/>
          <w:vertAlign w:val="superscript"/>
        </w:rPr>
        <w:t>eme</w:t>
      </w:r>
      <w:r>
        <w:rPr>
          <w:spacing w:val="-3"/>
          <w:sz w:val="24"/>
          <w:vertAlign w:val="baseline"/>
        </w:rPr>
        <w:t> </w:t>
      </w:r>
      <w:r>
        <w:rPr>
          <w:sz w:val="24"/>
          <w:vertAlign w:val="baseline"/>
        </w:rPr>
        <w:t>âge</w:t>
      </w:r>
      <w:r>
        <w:rPr>
          <w:spacing w:val="-2"/>
          <w:sz w:val="24"/>
          <w:vertAlign w:val="baseline"/>
        </w:rPr>
        <w:t> </w:t>
      </w:r>
      <w:r>
        <w:rPr>
          <w:sz w:val="24"/>
          <w:vertAlign w:val="baseline"/>
        </w:rPr>
        <w:t>et</w:t>
      </w:r>
      <w:r>
        <w:rPr>
          <w:spacing w:val="2"/>
          <w:sz w:val="24"/>
          <w:vertAlign w:val="baseline"/>
        </w:rPr>
        <w:t> </w:t>
      </w:r>
      <w:r>
        <w:rPr>
          <w:sz w:val="24"/>
          <w:vertAlign w:val="baseline"/>
        </w:rPr>
        <w:t>de</w:t>
      </w:r>
      <w:r>
        <w:rPr>
          <w:spacing w:val="-1"/>
          <w:sz w:val="24"/>
          <w:vertAlign w:val="baseline"/>
        </w:rPr>
        <w:t> </w:t>
      </w:r>
      <w:r>
        <w:rPr>
          <w:sz w:val="24"/>
          <w:vertAlign w:val="baseline"/>
        </w:rPr>
        <w:t>leur</w:t>
      </w:r>
      <w:r>
        <w:rPr>
          <w:spacing w:val="-2"/>
          <w:sz w:val="24"/>
          <w:vertAlign w:val="baseline"/>
        </w:rPr>
        <w:t> solution</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Une</w:t>
      </w:r>
      <w:r>
        <w:rPr>
          <w:spacing w:val="-3"/>
          <w:sz w:val="24"/>
        </w:rPr>
        <w:t> </w:t>
      </w:r>
      <w:r>
        <w:rPr>
          <w:sz w:val="24"/>
        </w:rPr>
        <w:t>conseillère</w:t>
      </w:r>
      <w:r>
        <w:rPr>
          <w:spacing w:val="-2"/>
          <w:sz w:val="24"/>
        </w:rPr>
        <w:t> </w:t>
      </w:r>
      <w:r>
        <w:rPr>
          <w:sz w:val="24"/>
        </w:rPr>
        <w:t>Sénior</w:t>
      </w:r>
      <w:r>
        <w:rPr>
          <w:spacing w:val="-1"/>
          <w:sz w:val="24"/>
        </w:rPr>
        <w:t> </w:t>
      </w:r>
      <w:r>
        <w:rPr>
          <w:sz w:val="24"/>
        </w:rPr>
        <w:t>chargée</w:t>
      </w:r>
      <w:r>
        <w:rPr>
          <w:spacing w:val="-2"/>
          <w:sz w:val="24"/>
        </w:rPr>
        <w:t> </w:t>
      </w:r>
      <w:r>
        <w:rPr>
          <w:sz w:val="24"/>
        </w:rPr>
        <w:t>des</w:t>
      </w:r>
      <w:r>
        <w:rPr>
          <w:spacing w:val="-1"/>
          <w:sz w:val="24"/>
        </w:rPr>
        <w:t> </w:t>
      </w:r>
      <w:r>
        <w:rPr>
          <w:sz w:val="24"/>
        </w:rPr>
        <w:t>questions</w:t>
      </w:r>
      <w:r>
        <w:rPr>
          <w:spacing w:val="-1"/>
          <w:sz w:val="24"/>
        </w:rPr>
        <w:t> </w:t>
      </w:r>
      <w:r>
        <w:rPr>
          <w:sz w:val="24"/>
        </w:rPr>
        <w:t>des</w:t>
      </w:r>
      <w:r>
        <w:rPr>
          <w:spacing w:val="1"/>
          <w:sz w:val="24"/>
        </w:rPr>
        <w:t> </w:t>
      </w:r>
      <w:r>
        <w:rPr>
          <w:sz w:val="24"/>
        </w:rPr>
        <w:t>activités de</w:t>
      </w:r>
      <w:r>
        <w:rPr>
          <w:spacing w:val="-2"/>
          <w:sz w:val="24"/>
        </w:rPr>
        <w:t> </w:t>
      </w:r>
      <w:r>
        <w:rPr>
          <w:sz w:val="24"/>
        </w:rPr>
        <w:t>loisir,</w:t>
      </w:r>
      <w:r>
        <w:rPr>
          <w:spacing w:val="-1"/>
          <w:sz w:val="24"/>
        </w:rPr>
        <w:t> </w:t>
      </w:r>
      <w:r>
        <w:rPr>
          <w:sz w:val="24"/>
        </w:rPr>
        <w:t>des</w:t>
      </w:r>
      <w:r>
        <w:rPr>
          <w:spacing w:val="-1"/>
          <w:sz w:val="24"/>
        </w:rPr>
        <w:t> </w:t>
      </w:r>
      <w:r>
        <w:rPr>
          <w:sz w:val="24"/>
        </w:rPr>
        <w:t>arts</w:t>
      </w:r>
      <w:r>
        <w:rPr>
          <w:spacing w:val="-1"/>
          <w:sz w:val="24"/>
        </w:rPr>
        <w:t> </w:t>
      </w:r>
      <w:r>
        <w:rPr>
          <w:sz w:val="24"/>
        </w:rPr>
        <w:t>et</w:t>
      </w:r>
      <w:r>
        <w:rPr>
          <w:spacing w:val="-1"/>
          <w:sz w:val="24"/>
        </w:rPr>
        <w:t> </w:t>
      </w:r>
      <w:r>
        <w:rPr>
          <w:sz w:val="24"/>
        </w:rPr>
        <w:t>de</w:t>
      </w:r>
      <w:r>
        <w:rPr>
          <w:spacing w:val="-1"/>
          <w:sz w:val="24"/>
        </w:rPr>
        <w:t> </w:t>
      </w:r>
      <w:r>
        <w:rPr>
          <w:sz w:val="24"/>
        </w:rPr>
        <w:t>la</w:t>
      </w:r>
      <w:r>
        <w:rPr>
          <w:spacing w:val="-1"/>
          <w:sz w:val="24"/>
        </w:rPr>
        <w:t> </w:t>
      </w:r>
      <w:r>
        <w:rPr>
          <w:spacing w:val="-2"/>
          <w:sz w:val="24"/>
        </w:rPr>
        <w:t>culture</w:t>
      </w:r>
    </w:p>
    <w:p>
      <w:pPr>
        <w:pStyle w:val="ListParagraph"/>
        <w:numPr>
          <w:ilvl w:val="0"/>
          <w:numId w:val="17"/>
        </w:numPr>
        <w:tabs>
          <w:tab w:pos="1003" w:val="left" w:leader="none"/>
        </w:tabs>
        <w:spacing w:line="240" w:lineRule="auto" w:before="136" w:after="0"/>
        <w:ind w:left="1003" w:right="0" w:hanging="360"/>
        <w:jc w:val="left"/>
        <w:rPr>
          <w:sz w:val="24"/>
        </w:rPr>
      </w:pPr>
      <w:r>
        <w:rPr>
          <w:sz w:val="24"/>
        </w:rPr>
        <w:t>Responsable</w:t>
      </w:r>
      <w:r>
        <w:rPr>
          <w:spacing w:val="-4"/>
          <w:sz w:val="24"/>
        </w:rPr>
        <w:t> </w:t>
      </w:r>
      <w:r>
        <w:rPr>
          <w:sz w:val="24"/>
        </w:rPr>
        <w:t>avec</w:t>
      </w:r>
      <w:r>
        <w:rPr>
          <w:spacing w:val="-1"/>
          <w:sz w:val="24"/>
        </w:rPr>
        <w:t> </w:t>
      </w:r>
      <w:r>
        <w:rPr>
          <w:sz w:val="24"/>
        </w:rPr>
        <w:t>son</w:t>
      </w:r>
      <w:r>
        <w:rPr>
          <w:spacing w:val="-1"/>
          <w:sz w:val="24"/>
        </w:rPr>
        <w:t> </w:t>
      </w:r>
      <w:r>
        <w:rPr>
          <w:sz w:val="24"/>
        </w:rPr>
        <w:t>adjoint en</w:t>
      </w:r>
      <w:r>
        <w:rPr>
          <w:spacing w:val="-1"/>
          <w:sz w:val="24"/>
        </w:rPr>
        <w:t> </w:t>
      </w:r>
      <w:r>
        <w:rPr>
          <w:sz w:val="24"/>
        </w:rPr>
        <w:t>charge</w:t>
      </w:r>
      <w:r>
        <w:rPr>
          <w:spacing w:val="-1"/>
          <w:sz w:val="24"/>
        </w:rPr>
        <w:t> </w:t>
      </w:r>
      <w:r>
        <w:rPr>
          <w:sz w:val="24"/>
        </w:rPr>
        <w:t>de</w:t>
      </w:r>
      <w:r>
        <w:rPr>
          <w:spacing w:val="-2"/>
          <w:sz w:val="24"/>
        </w:rPr>
        <w:t> </w:t>
      </w:r>
      <w:r>
        <w:rPr>
          <w:sz w:val="24"/>
        </w:rPr>
        <w:t>la communication</w:t>
      </w:r>
      <w:r>
        <w:rPr>
          <w:spacing w:val="-1"/>
          <w:sz w:val="24"/>
        </w:rPr>
        <w:t> </w:t>
      </w:r>
      <w:r>
        <w:rPr>
          <w:sz w:val="24"/>
        </w:rPr>
        <w:t>et de</w:t>
      </w:r>
      <w:r>
        <w:rPr>
          <w:spacing w:val="-1"/>
          <w:sz w:val="24"/>
        </w:rPr>
        <w:t> </w:t>
      </w:r>
      <w:r>
        <w:rPr>
          <w:sz w:val="24"/>
        </w:rPr>
        <w:t>l’éducation </w:t>
      </w:r>
      <w:r>
        <w:rPr>
          <w:spacing w:val="-2"/>
          <w:sz w:val="24"/>
        </w:rPr>
        <w:t>populaire</w:t>
      </w:r>
    </w:p>
    <w:p>
      <w:pPr>
        <w:pStyle w:val="ListParagraph"/>
        <w:spacing w:after="0" w:line="240" w:lineRule="auto"/>
        <w:jc w:val="left"/>
        <w:rPr>
          <w:sz w:val="24"/>
        </w:rPr>
        <w:sectPr>
          <w:pgSz w:w="11910" w:h="16840"/>
          <w:pgMar w:header="612" w:footer="849" w:top="840" w:bottom="1060" w:left="1133" w:right="708"/>
        </w:sectPr>
      </w:pPr>
    </w:p>
    <w:p>
      <w:pPr>
        <w:pStyle w:val="BodyText"/>
        <w:spacing w:before="8"/>
      </w:pPr>
    </w:p>
    <w:p>
      <w:pPr>
        <w:pStyle w:val="ListParagraph"/>
        <w:numPr>
          <w:ilvl w:val="0"/>
          <w:numId w:val="17"/>
        </w:numPr>
        <w:tabs>
          <w:tab w:pos="1003" w:val="left" w:leader="none"/>
        </w:tabs>
        <w:spacing w:line="240" w:lineRule="auto" w:before="0" w:after="0"/>
        <w:ind w:left="1003" w:right="0" w:hanging="360"/>
        <w:jc w:val="left"/>
        <w:rPr>
          <w:sz w:val="24"/>
        </w:rPr>
      </w:pPr>
      <w:r>
        <w:rPr>
          <w:sz w:val="24"/>
        </w:rPr>
        <w:t>Deux responsables</w:t>
      </w:r>
      <w:r>
        <w:rPr>
          <w:spacing w:val="-3"/>
          <w:sz w:val="24"/>
        </w:rPr>
        <w:t> </w:t>
      </w:r>
      <w:r>
        <w:rPr>
          <w:sz w:val="24"/>
        </w:rPr>
        <w:t>à</w:t>
      </w:r>
      <w:r>
        <w:rPr>
          <w:spacing w:val="-2"/>
          <w:sz w:val="24"/>
        </w:rPr>
        <w:t> l’organisation</w:t>
      </w:r>
    </w:p>
    <w:p>
      <w:pPr>
        <w:pStyle w:val="BodyText"/>
        <w:spacing w:before="21"/>
      </w:pPr>
    </w:p>
    <w:p>
      <w:pPr>
        <w:pStyle w:val="BodyText"/>
        <w:ind w:left="283"/>
      </w:pPr>
      <w:r>
        <w:rPr/>
        <w:t>Ils</w:t>
      </w:r>
      <w:r>
        <w:rPr>
          <w:spacing w:val="-3"/>
        </w:rPr>
        <w:t> </w:t>
      </w:r>
      <w:r>
        <w:rPr/>
        <w:t>sont</w:t>
      </w:r>
      <w:r>
        <w:rPr>
          <w:spacing w:val="-1"/>
        </w:rPr>
        <w:t> </w:t>
      </w:r>
      <w:r>
        <w:rPr/>
        <w:t>tous</w:t>
      </w:r>
      <w:r>
        <w:rPr>
          <w:spacing w:val="-1"/>
        </w:rPr>
        <w:t> </w:t>
      </w:r>
      <w:r>
        <w:rPr/>
        <w:t>co-responsable de</w:t>
      </w:r>
      <w:r>
        <w:rPr>
          <w:spacing w:val="-3"/>
        </w:rPr>
        <w:t> </w:t>
      </w:r>
      <w:r>
        <w:rPr/>
        <w:t>la</w:t>
      </w:r>
      <w:r>
        <w:rPr>
          <w:spacing w:val="-1"/>
        </w:rPr>
        <w:t> </w:t>
      </w:r>
      <w:r>
        <w:rPr/>
        <w:t>mobilisation et</w:t>
      </w:r>
      <w:r>
        <w:rPr>
          <w:spacing w:val="-1"/>
        </w:rPr>
        <w:t> </w:t>
      </w:r>
      <w:r>
        <w:rPr/>
        <w:t>de</w:t>
      </w:r>
      <w:r>
        <w:rPr>
          <w:spacing w:val="-2"/>
        </w:rPr>
        <w:t> </w:t>
      </w:r>
      <w:r>
        <w:rPr/>
        <w:t>la</w:t>
      </w:r>
      <w:r>
        <w:rPr>
          <w:spacing w:val="-1"/>
        </w:rPr>
        <w:t> </w:t>
      </w:r>
      <w:r>
        <w:rPr/>
        <w:t>réalisation des</w:t>
      </w:r>
      <w:r>
        <w:rPr>
          <w:spacing w:val="-1"/>
        </w:rPr>
        <w:t> </w:t>
      </w:r>
      <w:r>
        <w:rPr/>
        <w:t>20% score</w:t>
      </w:r>
      <w:r>
        <w:rPr>
          <w:spacing w:val="-2"/>
        </w:rPr>
        <w:t> national.</w:t>
      </w:r>
    </w:p>
    <w:p>
      <w:pPr>
        <w:pStyle w:val="BodyText"/>
        <w:spacing w:before="108"/>
      </w:pPr>
    </w:p>
    <w:p>
      <w:pPr>
        <w:pStyle w:val="Heading4"/>
        <w:numPr>
          <w:ilvl w:val="0"/>
          <w:numId w:val="16"/>
        </w:numPr>
        <w:tabs>
          <w:tab w:pos="1003" w:val="left" w:leader="none"/>
        </w:tabs>
        <w:spacing w:line="240" w:lineRule="auto" w:before="1" w:after="0"/>
        <w:ind w:left="1003" w:right="0" w:hanging="360"/>
        <w:jc w:val="left"/>
      </w:pPr>
      <w:r>
        <w:rPr/>
        <w:t>LA</w:t>
      </w:r>
      <w:r>
        <w:rPr>
          <w:spacing w:val="-4"/>
        </w:rPr>
        <w:t> </w:t>
      </w:r>
      <w:r>
        <w:rPr/>
        <w:t>GRANDE</w:t>
      </w:r>
      <w:r>
        <w:rPr>
          <w:spacing w:val="-2"/>
        </w:rPr>
        <w:t> </w:t>
      </w:r>
      <w:r>
        <w:rPr/>
        <w:t>LIGUE NATIONALE</w:t>
      </w:r>
      <w:r>
        <w:rPr>
          <w:spacing w:val="-1"/>
        </w:rPr>
        <w:t> </w:t>
      </w:r>
      <w:r>
        <w:rPr/>
        <w:t>DES</w:t>
      </w:r>
      <w:r>
        <w:rPr>
          <w:spacing w:val="-2"/>
        </w:rPr>
        <w:t> </w:t>
      </w:r>
      <w:r>
        <w:rPr/>
        <w:t>PERSONNES</w:t>
      </w:r>
      <w:r>
        <w:rPr>
          <w:spacing w:val="-1"/>
        </w:rPr>
        <w:t> </w:t>
      </w:r>
      <w:r>
        <w:rPr>
          <w:spacing w:val="-2"/>
        </w:rPr>
        <w:t>HANDICAPEES</w:t>
      </w:r>
    </w:p>
    <w:p>
      <w:pPr>
        <w:pStyle w:val="ListParagraph"/>
        <w:numPr>
          <w:ilvl w:val="0"/>
          <w:numId w:val="17"/>
        </w:numPr>
        <w:tabs>
          <w:tab w:pos="1003" w:val="left" w:leader="none"/>
        </w:tabs>
        <w:spacing w:line="240" w:lineRule="auto" w:before="119" w:after="0"/>
        <w:ind w:left="1003" w:right="0" w:hanging="360"/>
        <w:jc w:val="left"/>
        <w:rPr>
          <w:sz w:val="24"/>
        </w:rPr>
      </w:pPr>
      <w:r>
        <w:rPr>
          <w:sz w:val="24"/>
        </w:rPr>
        <w:t>Coordonnatrice</w:t>
      </w:r>
      <w:r>
        <w:rPr>
          <w:spacing w:val="-4"/>
          <w:sz w:val="24"/>
        </w:rPr>
        <w:t> </w:t>
      </w:r>
      <w:r>
        <w:rPr>
          <w:sz w:val="24"/>
        </w:rPr>
        <w:t>Nationale</w:t>
      </w:r>
      <w:r>
        <w:rPr>
          <w:spacing w:val="-2"/>
          <w:sz w:val="24"/>
        </w:rPr>
        <w:t> </w:t>
      </w:r>
      <w:r>
        <w:rPr>
          <w:sz w:val="24"/>
        </w:rPr>
        <w:t>Déléguée</w:t>
      </w:r>
      <w:r>
        <w:rPr>
          <w:spacing w:val="-3"/>
          <w:sz w:val="24"/>
        </w:rPr>
        <w:t> </w:t>
      </w:r>
      <w:r>
        <w:rPr>
          <w:spacing w:val="-2"/>
          <w:sz w:val="24"/>
        </w:rPr>
        <w:t>(C.N.D)</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Secrétaire</w:t>
      </w:r>
      <w:r>
        <w:rPr>
          <w:spacing w:val="-5"/>
          <w:sz w:val="24"/>
        </w:rPr>
        <w:t> </w:t>
      </w:r>
      <w:r>
        <w:rPr>
          <w:sz w:val="24"/>
        </w:rPr>
        <w:t>Général/</w:t>
      </w:r>
      <w:r>
        <w:rPr>
          <w:spacing w:val="-2"/>
          <w:sz w:val="24"/>
        </w:rPr>
        <w:t> </w:t>
      </w:r>
      <w:r>
        <w:rPr>
          <w:sz w:val="24"/>
        </w:rPr>
        <w:t>Coordonnatrice</w:t>
      </w:r>
      <w:r>
        <w:rPr>
          <w:spacing w:val="-2"/>
          <w:sz w:val="24"/>
        </w:rPr>
        <w:t> </w:t>
      </w:r>
      <w:r>
        <w:rPr>
          <w:sz w:val="24"/>
        </w:rPr>
        <w:t>Départementale</w:t>
      </w:r>
      <w:r>
        <w:rPr>
          <w:spacing w:val="-2"/>
          <w:sz w:val="24"/>
        </w:rPr>
        <w:t> </w:t>
      </w:r>
      <w:r>
        <w:rPr>
          <w:sz w:val="24"/>
        </w:rPr>
        <w:t>Déléguée</w:t>
      </w:r>
      <w:r>
        <w:rPr>
          <w:spacing w:val="-3"/>
          <w:sz w:val="24"/>
        </w:rPr>
        <w:t> </w:t>
      </w:r>
      <w:r>
        <w:rPr>
          <w:sz w:val="24"/>
        </w:rPr>
        <w:t>(12</w:t>
      </w:r>
      <w:r>
        <w:rPr>
          <w:spacing w:val="-1"/>
          <w:sz w:val="24"/>
        </w:rPr>
        <w:t> </w:t>
      </w:r>
      <w:r>
        <w:rPr>
          <w:spacing w:val="-2"/>
          <w:sz w:val="24"/>
        </w:rPr>
        <w:t>SG/CDD)</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Secrétaire</w:t>
      </w:r>
      <w:r>
        <w:rPr>
          <w:spacing w:val="-3"/>
          <w:sz w:val="24"/>
        </w:rPr>
        <w:t> </w:t>
      </w:r>
      <w:r>
        <w:rPr>
          <w:sz w:val="24"/>
        </w:rPr>
        <w:t>National</w:t>
      </w:r>
      <w:r>
        <w:rPr>
          <w:spacing w:val="-2"/>
          <w:sz w:val="24"/>
        </w:rPr>
        <w:t> </w:t>
      </w:r>
      <w:r>
        <w:rPr>
          <w:sz w:val="24"/>
        </w:rPr>
        <w:t>à</w:t>
      </w:r>
      <w:r>
        <w:rPr>
          <w:spacing w:val="-2"/>
          <w:sz w:val="24"/>
        </w:rPr>
        <w:t> </w:t>
      </w:r>
      <w:r>
        <w:rPr>
          <w:sz w:val="24"/>
        </w:rPr>
        <w:t>l’organisation</w:t>
      </w:r>
      <w:r>
        <w:rPr>
          <w:spacing w:val="-2"/>
          <w:sz w:val="24"/>
        </w:rPr>
        <w:t> </w:t>
      </w:r>
      <w:r>
        <w:rPr>
          <w:spacing w:val="-4"/>
          <w:sz w:val="24"/>
        </w:rPr>
        <w:t>(12)</w:t>
      </w:r>
    </w:p>
    <w:p>
      <w:pPr>
        <w:pStyle w:val="ListParagraph"/>
        <w:numPr>
          <w:ilvl w:val="0"/>
          <w:numId w:val="17"/>
        </w:numPr>
        <w:tabs>
          <w:tab w:pos="1003" w:val="left" w:leader="none"/>
        </w:tabs>
        <w:spacing w:line="240" w:lineRule="auto" w:before="135"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aux élections</w:t>
      </w:r>
      <w:r>
        <w:rPr>
          <w:spacing w:val="-2"/>
          <w:sz w:val="24"/>
        </w:rPr>
        <w:t> </w:t>
      </w:r>
      <w:r>
        <w:rPr>
          <w:sz w:val="24"/>
        </w:rPr>
        <w:t>et</w:t>
      </w:r>
      <w:r>
        <w:rPr>
          <w:spacing w:val="-1"/>
          <w:sz w:val="24"/>
        </w:rPr>
        <w:t> </w:t>
      </w:r>
      <w:r>
        <w:rPr>
          <w:sz w:val="24"/>
        </w:rPr>
        <w:t>du</w:t>
      </w:r>
      <w:r>
        <w:rPr>
          <w:spacing w:val="-1"/>
          <w:sz w:val="24"/>
        </w:rPr>
        <w:t> </w:t>
      </w:r>
      <w:r>
        <w:rPr>
          <w:sz w:val="24"/>
        </w:rPr>
        <w:t>contentieux électoral</w:t>
      </w:r>
      <w:r>
        <w:rPr>
          <w:spacing w:val="-1"/>
          <w:sz w:val="24"/>
        </w:rPr>
        <w:t> </w:t>
      </w:r>
      <w:r>
        <w:rPr>
          <w:sz w:val="24"/>
        </w:rPr>
        <w:t>(1</w:t>
      </w:r>
      <w:r>
        <w:rPr>
          <w:spacing w:val="-2"/>
          <w:sz w:val="24"/>
        </w:rPr>
        <w:t> </w:t>
      </w:r>
      <w:r>
        <w:rPr>
          <w:sz w:val="24"/>
        </w:rPr>
        <w:t>par commune</w:t>
      </w:r>
      <w:r>
        <w:rPr>
          <w:spacing w:val="-2"/>
          <w:sz w:val="24"/>
        </w:rPr>
        <w:t> </w:t>
      </w:r>
      <w:r>
        <w:rPr>
          <w:sz w:val="24"/>
        </w:rPr>
        <w:t>soit</w:t>
      </w:r>
      <w:r>
        <w:rPr>
          <w:spacing w:val="-1"/>
          <w:sz w:val="24"/>
        </w:rPr>
        <w:t> </w:t>
      </w:r>
      <w:r>
        <w:rPr>
          <w:spacing w:val="-5"/>
          <w:sz w:val="24"/>
        </w:rPr>
        <w:t>77)</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Auditrice</w:t>
      </w:r>
      <w:r>
        <w:rPr>
          <w:spacing w:val="-2"/>
          <w:sz w:val="24"/>
        </w:rPr>
        <w:t> </w:t>
      </w:r>
      <w:r>
        <w:rPr>
          <w:sz w:val="24"/>
        </w:rPr>
        <w:t>interne/Contrôleuse</w:t>
      </w:r>
      <w:r>
        <w:rPr>
          <w:spacing w:val="-2"/>
          <w:sz w:val="24"/>
        </w:rPr>
        <w:t> </w:t>
      </w:r>
      <w:r>
        <w:rPr>
          <w:sz w:val="24"/>
        </w:rPr>
        <w:t>de gestion (1</w:t>
      </w:r>
      <w:r>
        <w:rPr>
          <w:spacing w:val="-2"/>
          <w:sz w:val="24"/>
        </w:rPr>
        <w:t> </w:t>
      </w:r>
      <w:r>
        <w:rPr>
          <w:sz w:val="24"/>
        </w:rPr>
        <w:t>par</w:t>
      </w:r>
      <w:r>
        <w:rPr>
          <w:spacing w:val="-1"/>
          <w:sz w:val="24"/>
        </w:rPr>
        <w:t> </w:t>
      </w:r>
      <w:r>
        <w:rPr>
          <w:sz w:val="24"/>
        </w:rPr>
        <w:t>commune</w:t>
      </w:r>
      <w:r>
        <w:rPr>
          <w:spacing w:val="-2"/>
          <w:sz w:val="24"/>
        </w:rPr>
        <w:t> </w:t>
      </w:r>
      <w:r>
        <w:rPr>
          <w:sz w:val="24"/>
        </w:rPr>
        <w:t>soit </w:t>
      </w:r>
      <w:r>
        <w:rPr>
          <w:spacing w:val="-5"/>
          <w:sz w:val="24"/>
        </w:rPr>
        <w:t>77)</w:t>
      </w:r>
    </w:p>
    <w:p>
      <w:pPr>
        <w:pStyle w:val="ListParagraph"/>
        <w:numPr>
          <w:ilvl w:val="0"/>
          <w:numId w:val="17"/>
        </w:numPr>
        <w:tabs>
          <w:tab w:pos="1003" w:val="left" w:leader="none"/>
        </w:tabs>
        <w:spacing w:line="350" w:lineRule="auto" w:before="138" w:after="0"/>
        <w:ind w:left="1003" w:right="138" w:hanging="360"/>
        <w:jc w:val="left"/>
        <w:rPr>
          <w:sz w:val="24"/>
        </w:rPr>
      </w:pPr>
      <w:r>
        <w:rPr>
          <w:sz w:val="24"/>
        </w:rPr>
        <w:t>Secrétaire National à la communication point focaux en charge du recueil, du traitement des données et de leur transfert (1 par commune soit 77)</w:t>
      </w:r>
    </w:p>
    <w:p>
      <w:pPr>
        <w:pStyle w:val="ListParagraph"/>
        <w:numPr>
          <w:ilvl w:val="0"/>
          <w:numId w:val="17"/>
        </w:numPr>
        <w:tabs>
          <w:tab w:pos="1003" w:val="left" w:leader="none"/>
        </w:tabs>
        <w:spacing w:line="350" w:lineRule="auto" w:before="13" w:after="0"/>
        <w:ind w:left="1003" w:right="144" w:hanging="360"/>
        <w:jc w:val="left"/>
        <w:rPr>
          <w:sz w:val="24"/>
        </w:rPr>
      </w:pPr>
      <w:r>
        <w:rPr>
          <w:sz w:val="24"/>
        </w:rPr>
        <w:t>Secrétaire</w:t>
      </w:r>
      <w:r>
        <w:rPr>
          <w:spacing w:val="-12"/>
          <w:sz w:val="24"/>
        </w:rPr>
        <w:t> </w:t>
      </w:r>
      <w:r>
        <w:rPr>
          <w:sz w:val="24"/>
        </w:rPr>
        <w:t>National</w:t>
      </w:r>
      <w:r>
        <w:rPr>
          <w:spacing w:val="-10"/>
          <w:sz w:val="24"/>
        </w:rPr>
        <w:t> </w:t>
      </w:r>
      <w:r>
        <w:rPr>
          <w:sz w:val="24"/>
        </w:rPr>
        <w:t>en</w:t>
      </w:r>
      <w:r>
        <w:rPr>
          <w:spacing w:val="-9"/>
          <w:sz w:val="24"/>
        </w:rPr>
        <w:t> </w:t>
      </w:r>
      <w:r>
        <w:rPr>
          <w:sz w:val="24"/>
        </w:rPr>
        <w:t>charge</w:t>
      </w:r>
      <w:r>
        <w:rPr>
          <w:spacing w:val="-12"/>
          <w:sz w:val="24"/>
        </w:rPr>
        <w:t> </w:t>
      </w:r>
      <w:r>
        <w:rPr>
          <w:sz w:val="24"/>
        </w:rPr>
        <w:t>de</w:t>
      </w:r>
      <w:r>
        <w:rPr>
          <w:spacing w:val="-12"/>
          <w:sz w:val="24"/>
        </w:rPr>
        <w:t> </w:t>
      </w:r>
      <w:r>
        <w:rPr>
          <w:sz w:val="24"/>
        </w:rPr>
        <w:t>la</w:t>
      </w:r>
      <w:r>
        <w:rPr>
          <w:spacing w:val="-9"/>
          <w:sz w:val="24"/>
        </w:rPr>
        <w:t> </w:t>
      </w:r>
      <w:r>
        <w:rPr>
          <w:sz w:val="24"/>
        </w:rPr>
        <w:t>promotion</w:t>
      </w:r>
      <w:r>
        <w:rPr>
          <w:spacing w:val="-11"/>
          <w:sz w:val="24"/>
        </w:rPr>
        <w:t> </w:t>
      </w:r>
      <w:r>
        <w:rPr>
          <w:sz w:val="24"/>
        </w:rPr>
        <w:t>des</w:t>
      </w:r>
      <w:r>
        <w:rPr>
          <w:spacing w:val="-8"/>
          <w:sz w:val="24"/>
        </w:rPr>
        <w:t> </w:t>
      </w:r>
      <w:r>
        <w:rPr>
          <w:sz w:val="24"/>
        </w:rPr>
        <w:t>PMI/PME,</w:t>
      </w:r>
      <w:r>
        <w:rPr>
          <w:spacing w:val="-11"/>
          <w:sz w:val="24"/>
        </w:rPr>
        <w:t> </w:t>
      </w:r>
      <w:r>
        <w:rPr>
          <w:sz w:val="24"/>
        </w:rPr>
        <w:t>des</w:t>
      </w:r>
      <w:r>
        <w:rPr>
          <w:spacing w:val="-8"/>
          <w:sz w:val="24"/>
        </w:rPr>
        <w:t> </w:t>
      </w:r>
      <w:r>
        <w:rPr>
          <w:sz w:val="24"/>
        </w:rPr>
        <w:t>coopératives</w:t>
      </w:r>
      <w:r>
        <w:rPr>
          <w:spacing w:val="-10"/>
          <w:sz w:val="24"/>
        </w:rPr>
        <w:t> </w:t>
      </w:r>
      <w:r>
        <w:rPr>
          <w:sz w:val="24"/>
        </w:rPr>
        <w:t>de</w:t>
      </w:r>
      <w:r>
        <w:rPr>
          <w:spacing w:val="-12"/>
          <w:sz w:val="24"/>
        </w:rPr>
        <w:t> </w:t>
      </w:r>
      <w:r>
        <w:rPr>
          <w:sz w:val="24"/>
        </w:rPr>
        <w:t>production, des centrales d’achat et des bourses du vivrier (1 par commune soit 77)</w:t>
      </w:r>
    </w:p>
    <w:p>
      <w:pPr>
        <w:pStyle w:val="ListParagraph"/>
        <w:numPr>
          <w:ilvl w:val="0"/>
          <w:numId w:val="17"/>
        </w:numPr>
        <w:tabs>
          <w:tab w:pos="1003" w:val="left" w:leader="none"/>
        </w:tabs>
        <w:spacing w:line="240" w:lineRule="auto" w:before="13" w:after="0"/>
        <w:ind w:left="1003" w:right="0" w:hanging="360"/>
        <w:jc w:val="left"/>
        <w:rPr>
          <w:sz w:val="24"/>
        </w:rPr>
      </w:pPr>
      <w:r>
        <w:rPr>
          <w:sz w:val="24"/>
        </w:rPr>
        <w:t>Secrétaire</w:t>
      </w:r>
      <w:r>
        <w:rPr>
          <w:spacing w:val="-5"/>
          <w:sz w:val="24"/>
        </w:rPr>
        <w:t> </w:t>
      </w:r>
      <w:r>
        <w:rPr>
          <w:sz w:val="24"/>
        </w:rPr>
        <w:t>National</w:t>
      </w:r>
      <w:r>
        <w:rPr>
          <w:spacing w:val="-1"/>
          <w:sz w:val="24"/>
        </w:rPr>
        <w:t> </w:t>
      </w:r>
      <w:r>
        <w:rPr>
          <w:sz w:val="24"/>
        </w:rPr>
        <w:t>en charge</w:t>
      </w:r>
      <w:r>
        <w:rPr>
          <w:spacing w:val="-2"/>
          <w:sz w:val="24"/>
        </w:rPr>
        <w:t> </w:t>
      </w:r>
      <w:r>
        <w:rPr>
          <w:sz w:val="24"/>
        </w:rPr>
        <w:t>de</w:t>
      </w:r>
      <w:r>
        <w:rPr>
          <w:spacing w:val="-2"/>
          <w:sz w:val="24"/>
        </w:rPr>
        <w:t> </w:t>
      </w:r>
      <w:r>
        <w:rPr>
          <w:sz w:val="24"/>
        </w:rPr>
        <w:t>la</w:t>
      </w:r>
      <w:r>
        <w:rPr>
          <w:spacing w:val="-2"/>
          <w:sz w:val="24"/>
        </w:rPr>
        <w:t> </w:t>
      </w:r>
      <w:r>
        <w:rPr>
          <w:sz w:val="24"/>
        </w:rPr>
        <w:t>logistique</w:t>
      </w:r>
      <w:r>
        <w:rPr>
          <w:spacing w:val="-1"/>
          <w:sz w:val="24"/>
        </w:rPr>
        <w:t> </w:t>
      </w:r>
      <w:r>
        <w:rPr>
          <w:sz w:val="24"/>
        </w:rPr>
        <w:t>(1</w:t>
      </w:r>
      <w:r>
        <w:rPr>
          <w:spacing w:val="-1"/>
          <w:sz w:val="24"/>
        </w:rPr>
        <w:t> </w:t>
      </w:r>
      <w:r>
        <w:rPr>
          <w:sz w:val="24"/>
        </w:rPr>
        <w:t>par</w:t>
      </w:r>
      <w:r>
        <w:rPr>
          <w:spacing w:val="-1"/>
          <w:sz w:val="24"/>
        </w:rPr>
        <w:t> </w:t>
      </w:r>
      <w:r>
        <w:rPr>
          <w:sz w:val="24"/>
        </w:rPr>
        <w:t>département</w:t>
      </w:r>
      <w:r>
        <w:rPr>
          <w:spacing w:val="-1"/>
          <w:sz w:val="24"/>
        </w:rPr>
        <w:t> </w:t>
      </w:r>
      <w:r>
        <w:rPr>
          <w:sz w:val="24"/>
        </w:rPr>
        <w:t>soit</w:t>
      </w:r>
      <w:r>
        <w:rPr>
          <w:spacing w:val="-1"/>
          <w:sz w:val="24"/>
        </w:rPr>
        <w:t> </w:t>
      </w:r>
      <w:r>
        <w:rPr>
          <w:spacing w:val="-5"/>
          <w:sz w:val="24"/>
        </w:rPr>
        <w:t>12)</w:t>
      </w:r>
    </w:p>
    <w:p>
      <w:pPr>
        <w:pStyle w:val="ListParagraph"/>
        <w:numPr>
          <w:ilvl w:val="0"/>
          <w:numId w:val="17"/>
        </w:numPr>
        <w:tabs>
          <w:tab w:pos="1003" w:val="left" w:leader="none"/>
        </w:tabs>
        <w:spacing w:line="350" w:lineRule="auto" w:before="138" w:after="0"/>
        <w:ind w:left="1003" w:right="142" w:hanging="360"/>
        <w:jc w:val="left"/>
        <w:rPr>
          <w:sz w:val="24"/>
        </w:rPr>
      </w:pPr>
      <w:r>
        <w:rPr>
          <w:sz w:val="24"/>
        </w:rPr>
        <w:t>Secrétaire</w:t>
      </w:r>
      <w:r>
        <w:rPr>
          <w:spacing w:val="-4"/>
          <w:sz w:val="24"/>
        </w:rPr>
        <w:t> </w:t>
      </w:r>
      <w:r>
        <w:rPr>
          <w:sz w:val="24"/>
        </w:rPr>
        <w:t>National</w:t>
      </w:r>
      <w:r>
        <w:rPr>
          <w:spacing w:val="-4"/>
          <w:sz w:val="24"/>
        </w:rPr>
        <w:t> </w:t>
      </w:r>
      <w:r>
        <w:rPr>
          <w:sz w:val="24"/>
        </w:rPr>
        <w:t>en</w:t>
      </w:r>
      <w:r>
        <w:rPr>
          <w:spacing w:val="-4"/>
          <w:sz w:val="24"/>
        </w:rPr>
        <w:t> </w:t>
      </w:r>
      <w:r>
        <w:rPr>
          <w:sz w:val="24"/>
        </w:rPr>
        <w:t>charge</w:t>
      </w:r>
      <w:r>
        <w:rPr>
          <w:spacing w:val="-4"/>
          <w:sz w:val="24"/>
        </w:rPr>
        <w:t> </w:t>
      </w:r>
      <w:r>
        <w:rPr>
          <w:sz w:val="24"/>
        </w:rPr>
        <w:t>de</w:t>
      </w:r>
      <w:r>
        <w:rPr>
          <w:spacing w:val="-4"/>
          <w:sz w:val="24"/>
        </w:rPr>
        <w:t> </w:t>
      </w:r>
      <w:r>
        <w:rPr>
          <w:sz w:val="24"/>
        </w:rPr>
        <w:t>la</w:t>
      </w:r>
      <w:r>
        <w:rPr>
          <w:spacing w:val="-4"/>
          <w:sz w:val="24"/>
        </w:rPr>
        <w:t> </w:t>
      </w:r>
      <w:r>
        <w:rPr>
          <w:sz w:val="24"/>
        </w:rPr>
        <w:t>vigilance</w:t>
      </w:r>
      <w:r>
        <w:rPr>
          <w:spacing w:val="-3"/>
          <w:sz w:val="24"/>
        </w:rPr>
        <w:t> </w:t>
      </w:r>
      <w:r>
        <w:rPr>
          <w:sz w:val="24"/>
        </w:rPr>
        <w:t>et</w:t>
      </w:r>
      <w:r>
        <w:rPr>
          <w:spacing w:val="-4"/>
          <w:sz w:val="24"/>
        </w:rPr>
        <w:t> </w:t>
      </w:r>
      <w:r>
        <w:rPr>
          <w:sz w:val="24"/>
        </w:rPr>
        <w:t>de</w:t>
      </w:r>
      <w:r>
        <w:rPr>
          <w:spacing w:val="-4"/>
          <w:sz w:val="24"/>
        </w:rPr>
        <w:t> </w:t>
      </w:r>
      <w:r>
        <w:rPr>
          <w:sz w:val="24"/>
        </w:rPr>
        <w:t>la</w:t>
      </w:r>
      <w:r>
        <w:rPr>
          <w:spacing w:val="-4"/>
          <w:sz w:val="24"/>
        </w:rPr>
        <w:t> </w:t>
      </w:r>
      <w:r>
        <w:rPr>
          <w:sz w:val="24"/>
        </w:rPr>
        <w:t>mobilisation</w:t>
      </w:r>
      <w:r>
        <w:rPr>
          <w:spacing w:val="-4"/>
          <w:sz w:val="24"/>
        </w:rPr>
        <w:t> </w:t>
      </w:r>
      <w:r>
        <w:rPr>
          <w:sz w:val="24"/>
        </w:rPr>
        <w:t>électorale</w:t>
      </w:r>
      <w:r>
        <w:rPr>
          <w:spacing w:val="-4"/>
          <w:sz w:val="24"/>
        </w:rPr>
        <w:t> </w:t>
      </w:r>
      <w:r>
        <w:rPr>
          <w:sz w:val="24"/>
        </w:rPr>
        <w:t>(1</w:t>
      </w:r>
      <w:r>
        <w:rPr>
          <w:spacing w:val="-4"/>
          <w:sz w:val="24"/>
        </w:rPr>
        <w:t> </w:t>
      </w:r>
      <w:r>
        <w:rPr>
          <w:sz w:val="24"/>
        </w:rPr>
        <w:t>par</w:t>
      </w:r>
      <w:r>
        <w:rPr>
          <w:spacing w:val="-4"/>
          <w:sz w:val="24"/>
        </w:rPr>
        <w:t> </w:t>
      </w:r>
      <w:r>
        <w:rPr>
          <w:sz w:val="24"/>
        </w:rPr>
        <w:t>commune soit 77)</w:t>
      </w:r>
    </w:p>
    <w:p>
      <w:pPr>
        <w:pStyle w:val="ListParagraph"/>
        <w:numPr>
          <w:ilvl w:val="0"/>
          <w:numId w:val="17"/>
        </w:numPr>
        <w:tabs>
          <w:tab w:pos="1003" w:val="left" w:leader="none"/>
        </w:tabs>
        <w:spacing w:line="240" w:lineRule="auto" w:before="13" w:after="0"/>
        <w:ind w:left="1003" w:right="0" w:hanging="360"/>
        <w:jc w:val="left"/>
        <w:rPr>
          <w:sz w:val="24"/>
        </w:rPr>
      </w:pPr>
      <w:r>
        <w:rPr>
          <w:sz w:val="24"/>
        </w:rPr>
        <w:t>Conseillères</w:t>
      </w:r>
      <w:r>
        <w:rPr>
          <w:spacing w:val="-2"/>
          <w:sz w:val="24"/>
        </w:rPr>
        <w:t> </w:t>
      </w:r>
      <w:r>
        <w:rPr>
          <w:sz w:val="24"/>
        </w:rPr>
        <w:t>Séniors</w:t>
      </w:r>
      <w:r>
        <w:rPr>
          <w:spacing w:val="-1"/>
          <w:sz w:val="24"/>
        </w:rPr>
        <w:t> </w:t>
      </w:r>
      <w:r>
        <w:rPr>
          <w:sz w:val="24"/>
        </w:rPr>
        <w:t>(1</w:t>
      </w:r>
      <w:r>
        <w:rPr>
          <w:spacing w:val="-1"/>
          <w:sz w:val="24"/>
        </w:rPr>
        <w:t> </w:t>
      </w:r>
      <w:r>
        <w:rPr>
          <w:sz w:val="24"/>
        </w:rPr>
        <w:t>par</w:t>
      </w:r>
      <w:r>
        <w:rPr>
          <w:spacing w:val="-1"/>
          <w:sz w:val="24"/>
        </w:rPr>
        <w:t> </w:t>
      </w:r>
      <w:r>
        <w:rPr>
          <w:sz w:val="24"/>
        </w:rPr>
        <w:t>commune</w:t>
      </w:r>
      <w:r>
        <w:rPr>
          <w:spacing w:val="-2"/>
          <w:sz w:val="24"/>
        </w:rPr>
        <w:t> </w:t>
      </w:r>
      <w:r>
        <w:rPr>
          <w:sz w:val="24"/>
        </w:rPr>
        <w:t>soit</w:t>
      </w:r>
      <w:r>
        <w:rPr>
          <w:spacing w:val="-1"/>
          <w:sz w:val="24"/>
        </w:rPr>
        <w:t> </w:t>
      </w:r>
      <w:r>
        <w:rPr>
          <w:spacing w:val="-5"/>
          <w:sz w:val="24"/>
        </w:rPr>
        <w:t>77)</w:t>
      </w:r>
    </w:p>
    <w:p>
      <w:pPr>
        <w:pStyle w:val="BodyText"/>
        <w:spacing w:before="20"/>
      </w:pPr>
    </w:p>
    <w:p>
      <w:pPr>
        <w:pStyle w:val="BodyText"/>
        <w:spacing w:line="362" w:lineRule="auto"/>
        <w:ind w:left="283"/>
      </w:pPr>
      <w:r>
        <w:rPr/>
        <w:t>Secrétaire National à l’alphabétisation, à l’éducation populaire et à la propagande politique (1 par</w:t>
      </w:r>
      <w:r>
        <w:rPr>
          <w:spacing w:val="80"/>
        </w:rPr>
        <w:t> </w:t>
      </w:r>
      <w:r>
        <w:rPr/>
        <w:t>commune soit 77)</w:t>
      </w:r>
    </w:p>
    <w:p>
      <w:pPr>
        <w:pStyle w:val="Heading5"/>
        <w:spacing w:before="240"/>
      </w:pPr>
      <w:r>
        <w:rPr>
          <w:u w:val="single"/>
        </w:rPr>
        <w:t>Article</w:t>
      </w:r>
      <w:r>
        <w:rPr>
          <w:spacing w:val="-2"/>
          <w:u w:val="single"/>
        </w:rPr>
        <w:t> </w:t>
      </w:r>
      <w:r>
        <w:rPr>
          <w:u w:val="single"/>
        </w:rPr>
        <w:t>19</w:t>
      </w:r>
      <w:r>
        <w:rPr>
          <w:spacing w:val="-1"/>
          <w:u w:val="single"/>
        </w:rPr>
        <w:t> </w:t>
      </w:r>
      <w:r>
        <w:rPr>
          <w:u w:val="single"/>
        </w:rPr>
        <w:t>:</w:t>
      </w:r>
      <w:r>
        <w:rPr>
          <w:spacing w:val="-3"/>
        </w:rPr>
        <w:t> </w:t>
      </w:r>
      <w:r>
        <w:rPr/>
        <w:t>Trésorerie </w:t>
      </w:r>
      <w:r>
        <w:rPr>
          <w:spacing w:val="-2"/>
        </w:rPr>
        <w:t>Générale</w:t>
      </w:r>
    </w:p>
    <w:p>
      <w:pPr>
        <w:pStyle w:val="BodyText"/>
        <w:spacing w:before="271"/>
        <w:rPr>
          <w:b/>
        </w:rPr>
      </w:pPr>
    </w:p>
    <w:p>
      <w:pPr>
        <w:pStyle w:val="BodyText"/>
        <w:spacing w:line="360" w:lineRule="auto"/>
        <w:ind w:left="283" w:right="138"/>
        <w:jc w:val="both"/>
      </w:pPr>
      <w:r>
        <w:rPr/>
        <w:t>C’est un Département qui sous l’autorité de l’ordonnateur</w:t>
      </w:r>
      <w:r>
        <w:rPr>
          <w:spacing w:val="40"/>
        </w:rPr>
        <w:t> </w:t>
      </w:r>
      <w:r>
        <w:rPr/>
        <w:t>sera animé au principal par trois (03) organes aux compétences avérées en matières de prospection, de mobilisation, de gestion, de marketing/management politique et d’investissement à court, moyen et long termes des ressources ainsi que</w:t>
      </w:r>
      <w:r>
        <w:rPr>
          <w:spacing w:val="-1"/>
        </w:rPr>
        <w:t> </w:t>
      </w:r>
      <w:r>
        <w:rPr/>
        <w:t>des mécanismes en matière</w:t>
      </w:r>
      <w:r>
        <w:rPr>
          <w:spacing w:val="-1"/>
        </w:rPr>
        <w:t> </w:t>
      </w:r>
      <w:r>
        <w:rPr/>
        <w:t>de contrôle de gestion, de</w:t>
      </w:r>
      <w:r>
        <w:rPr>
          <w:spacing w:val="-1"/>
        </w:rPr>
        <w:t> </w:t>
      </w:r>
      <w:r>
        <w:rPr/>
        <w:t>projection et de</w:t>
      </w:r>
      <w:r>
        <w:rPr>
          <w:spacing w:val="-1"/>
        </w:rPr>
        <w:t> </w:t>
      </w:r>
      <w:r>
        <w:rPr/>
        <w:t>suivi-évaluation des impacts dont les effets induisent positivement sur le développement et le rayonnement du Parti tant au Bénin qu’à l’extérieur. Il s’agit de :</w:t>
      </w:r>
    </w:p>
    <w:p>
      <w:pPr>
        <w:pStyle w:val="BodyText"/>
        <w:spacing w:before="117"/>
      </w:pPr>
    </w:p>
    <w:p>
      <w:pPr>
        <w:pStyle w:val="BodyText"/>
        <w:spacing w:line="360" w:lineRule="auto"/>
        <w:ind w:left="1994" w:right="135" w:hanging="360"/>
        <w:jc w:val="both"/>
      </w:pPr>
      <w:r>
        <w:rPr/>
        <w:t>-</w:t>
      </w:r>
      <w:r>
        <w:rPr>
          <w:spacing w:val="40"/>
        </w:rPr>
        <w:t>  </w:t>
      </w:r>
      <w:r>
        <w:rPr/>
        <w:t>Trésorier</w:t>
      </w:r>
      <w:r>
        <w:rPr>
          <w:spacing w:val="-15"/>
        </w:rPr>
        <w:t> </w:t>
      </w:r>
      <w:r>
        <w:rPr/>
        <w:t>Général</w:t>
      </w:r>
      <w:r>
        <w:rPr>
          <w:spacing w:val="-1"/>
        </w:rPr>
        <w:t> </w:t>
      </w:r>
      <w:r>
        <w:rPr/>
        <w:t>:</w:t>
      </w:r>
      <w:r>
        <w:rPr>
          <w:spacing w:val="-15"/>
        </w:rPr>
        <w:t> </w:t>
      </w:r>
      <w:r>
        <w:rPr/>
        <w:t>il</w:t>
      </w:r>
      <w:r>
        <w:rPr>
          <w:spacing w:val="-15"/>
        </w:rPr>
        <w:t> </w:t>
      </w:r>
      <w:r>
        <w:rPr/>
        <w:t>est</w:t>
      </w:r>
      <w:r>
        <w:rPr>
          <w:spacing w:val="-15"/>
        </w:rPr>
        <w:t> </w:t>
      </w:r>
      <w:r>
        <w:rPr/>
        <w:t>chargé</w:t>
      </w:r>
      <w:r>
        <w:rPr>
          <w:spacing w:val="-15"/>
        </w:rPr>
        <w:t> </w:t>
      </w:r>
      <w:r>
        <w:rPr/>
        <w:t>de</w:t>
      </w:r>
      <w:r>
        <w:rPr>
          <w:spacing w:val="-15"/>
        </w:rPr>
        <w:t> </w:t>
      </w:r>
      <w:r>
        <w:rPr/>
        <w:t>l’élaboration,</w:t>
      </w:r>
      <w:r>
        <w:rPr>
          <w:spacing w:val="-15"/>
        </w:rPr>
        <w:t> </w:t>
      </w:r>
      <w:r>
        <w:rPr/>
        <w:t>de</w:t>
      </w:r>
      <w:r>
        <w:rPr>
          <w:spacing w:val="-15"/>
        </w:rPr>
        <w:t> </w:t>
      </w:r>
      <w:r>
        <w:rPr/>
        <w:t>l’orientation</w:t>
      </w:r>
      <w:r>
        <w:rPr>
          <w:spacing w:val="-15"/>
        </w:rPr>
        <w:t> </w:t>
      </w:r>
      <w:r>
        <w:rPr/>
        <w:t>en</w:t>
      </w:r>
      <w:r>
        <w:rPr>
          <w:spacing w:val="-15"/>
        </w:rPr>
        <w:t> </w:t>
      </w:r>
      <w:r>
        <w:rPr/>
        <w:t>vue</w:t>
      </w:r>
      <w:r>
        <w:rPr>
          <w:spacing w:val="-15"/>
        </w:rPr>
        <w:t> </w:t>
      </w:r>
      <w:r>
        <w:rPr/>
        <w:t>de</w:t>
      </w:r>
      <w:r>
        <w:rPr>
          <w:spacing w:val="-15"/>
        </w:rPr>
        <w:t> </w:t>
      </w:r>
      <w:r>
        <w:rPr/>
        <w:t>l’atteinte des résultats poursuivis par le P.S.L et du suivi de l’exécution du Plan budgétaire ainsi que du chronogramme d’exécution de ce dernier. Il recueille conformément aux directives du Congrès les cotisations des membres, en collaboration avec le Secrétariat National en charge des Finances et de l’affectation des Ressources, il réceptionne</w:t>
      </w:r>
      <w:r>
        <w:rPr>
          <w:spacing w:val="-8"/>
        </w:rPr>
        <w:t> </w:t>
      </w:r>
      <w:r>
        <w:rPr/>
        <w:t>les</w:t>
      </w:r>
      <w:r>
        <w:rPr>
          <w:spacing w:val="-4"/>
        </w:rPr>
        <w:t> </w:t>
      </w:r>
      <w:r>
        <w:rPr/>
        <w:t>dons</w:t>
      </w:r>
      <w:r>
        <w:rPr>
          <w:spacing w:val="-4"/>
        </w:rPr>
        <w:t> </w:t>
      </w:r>
      <w:r>
        <w:rPr/>
        <w:t>et</w:t>
      </w:r>
      <w:r>
        <w:rPr>
          <w:spacing w:val="-4"/>
        </w:rPr>
        <w:t> </w:t>
      </w:r>
      <w:r>
        <w:rPr/>
        <w:t>legs</w:t>
      </w:r>
      <w:r>
        <w:rPr>
          <w:spacing w:val="-4"/>
        </w:rPr>
        <w:t> </w:t>
      </w:r>
      <w:r>
        <w:rPr/>
        <w:t>ainsi</w:t>
      </w:r>
      <w:r>
        <w:rPr>
          <w:spacing w:val="-4"/>
        </w:rPr>
        <w:t> </w:t>
      </w:r>
      <w:r>
        <w:rPr/>
        <w:t>que</w:t>
      </w:r>
      <w:r>
        <w:rPr>
          <w:spacing w:val="-5"/>
        </w:rPr>
        <w:t> </w:t>
      </w:r>
      <w:r>
        <w:rPr/>
        <w:t>les</w:t>
      </w:r>
      <w:r>
        <w:rPr>
          <w:spacing w:val="-4"/>
        </w:rPr>
        <w:t> </w:t>
      </w:r>
      <w:r>
        <w:rPr/>
        <w:t>subventions</w:t>
      </w:r>
      <w:r>
        <w:rPr>
          <w:spacing w:val="-4"/>
        </w:rPr>
        <w:t> </w:t>
      </w:r>
      <w:r>
        <w:rPr/>
        <w:t>diverses</w:t>
      </w:r>
      <w:r>
        <w:rPr>
          <w:spacing w:val="-5"/>
        </w:rPr>
        <w:t> </w:t>
      </w:r>
      <w:r>
        <w:rPr/>
        <w:t>auprès</w:t>
      </w:r>
      <w:r>
        <w:rPr>
          <w:spacing w:val="-4"/>
        </w:rPr>
        <w:t> </w:t>
      </w:r>
      <w:r>
        <w:rPr/>
        <w:t>des</w:t>
      </w:r>
      <w:r>
        <w:rPr>
          <w:spacing w:val="-4"/>
        </w:rPr>
        <w:t> </w:t>
      </w:r>
      <w:r>
        <w:rPr>
          <w:spacing w:val="-2"/>
        </w:rPr>
        <w:t>sponsors,</w:t>
      </w:r>
    </w:p>
    <w:p>
      <w:pPr>
        <w:pStyle w:val="BodyText"/>
        <w:spacing w:after="0" w:line="360" w:lineRule="auto"/>
        <w:jc w:val="both"/>
        <w:sectPr>
          <w:pgSz w:w="11910" w:h="16840"/>
          <w:pgMar w:header="612" w:footer="849" w:top="840" w:bottom="1060" w:left="1133" w:right="708"/>
        </w:sectPr>
      </w:pPr>
    </w:p>
    <w:p>
      <w:pPr>
        <w:pStyle w:val="BodyText"/>
        <w:spacing w:before="8"/>
      </w:pPr>
    </w:p>
    <w:p>
      <w:pPr>
        <w:pStyle w:val="BodyText"/>
        <w:spacing w:line="360" w:lineRule="auto"/>
        <w:ind w:left="1994"/>
      </w:pPr>
      <w:r>
        <w:rPr/>
        <w:t>partenaires et parrains et en assure gestion axée sur les résultats; il est assisté de</w:t>
      </w:r>
      <w:r>
        <w:rPr>
          <w:spacing w:val="40"/>
        </w:rPr>
        <w:t> </w:t>
      </w:r>
      <w:r>
        <w:rPr/>
        <w:t>deux adjoints qui assure son intérim en cas d’absence</w:t>
      </w:r>
    </w:p>
    <w:p>
      <w:pPr>
        <w:pStyle w:val="BodyText"/>
        <w:spacing w:before="140"/>
      </w:pPr>
    </w:p>
    <w:p>
      <w:pPr>
        <w:pStyle w:val="ListParagraph"/>
        <w:numPr>
          <w:ilvl w:val="1"/>
          <w:numId w:val="17"/>
        </w:numPr>
        <w:tabs>
          <w:tab w:pos="1699" w:val="left" w:leader="none"/>
          <w:tab w:pos="1701" w:val="left" w:leader="none"/>
        </w:tabs>
        <w:spacing w:line="360" w:lineRule="auto" w:before="0" w:after="0"/>
        <w:ind w:left="1701" w:right="140" w:hanging="286"/>
        <w:jc w:val="both"/>
        <w:rPr>
          <w:sz w:val="24"/>
        </w:rPr>
      </w:pPr>
      <w:r>
        <w:rPr>
          <w:sz w:val="24"/>
        </w:rPr>
        <w:t>1</w:t>
      </w:r>
      <w:r>
        <w:rPr>
          <w:sz w:val="24"/>
          <w:vertAlign w:val="superscript"/>
        </w:rPr>
        <w:t>er</w:t>
      </w:r>
      <w:r>
        <w:rPr>
          <w:sz w:val="24"/>
          <w:vertAlign w:val="baseline"/>
        </w:rPr>
        <w:t> Trésorier Général Adjoint : il est chargé en collaboration avec le Secrétariat National en charge des Finances et de l’affectation des Ressources, de la collecte des cotisations des dépenses et de la gestion des projets et programmes;</w:t>
      </w:r>
    </w:p>
    <w:p>
      <w:pPr>
        <w:pStyle w:val="BodyText"/>
        <w:spacing w:before="138"/>
      </w:pPr>
    </w:p>
    <w:p>
      <w:pPr>
        <w:pStyle w:val="ListParagraph"/>
        <w:numPr>
          <w:ilvl w:val="1"/>
          <w:numId w:val="17"/>
        </w:numPr>
        <w:tabs>
          <w:tab w:pos="1699" w:val="left" w:leader="none"/>
          <w:tab w:pos="1701" w:val="left" w:leader="none"/>
        </w:tabs>
        <w:spacing w:line="360" w:lineRule="auto" w:before="0" w:after="0"/>
        <w:ind w:left="1701" w:right="136" w:hanging="286"/>
        <w:jc w:val="both"/>
        <w:rPr>
          <w:sz w:val="24"/>
        </w:rPr>
      </w:pPr>
      <w:r>
        <w:rPr>
          <w:sz w:val="24"/>
        </w:rPr>
        <w:t>2</w:t>
      </w:r>
      <w:r>
        <w:rPr>
          <w:sz w:val="24"/>
          <w:vertAlign w:val="superscript"/>
        </w:rPr>
        <w:t>ème</w:t>
      </w:r>
      <w:r>
        <w:rPr>
          <w:sz w:val="24"/>
          <w:vertAlign w:val="baseline"/>
        </w:rPr>
        <w:t> Trésorier Général Adjoint : il est chargé en collaboration avec le Secrétariat National</w:t>
      </w:r>
      <w:r>
        <w:rPr>
          <w:spacing w:val="-3"/>
          <w:sz w:val="24"/>
          <w:vertAlign w:val="baseline"/>
        </w:rPr>
        <w:t> </w:t>
      </w:r>
      <w:r>
        <w:rPr>
          <w:sz w:val="24"/>
          <w:vertAlign w:val="baseline"/>
        </w:rPr>
        <w:t>en</w:t>
      </w:r>
      <w:r>
        <w:rPr>
          <w:spacing w:val="-2"/>
          <w:sz w:val="24"/>
          <w:vertAlign w:val="baseline"/>
        </w:rPr>
        <w:t> </w:t>
      </w:r>
      <w:r>
        <w:rPr>
          <w:sz w:val="24"/>
          <w:vertAlign w:val="baseline"/>
        </w:rPr>
        <w:t>charge</w:t>
      </w:r>
      <w:r>
        <w:rPr>
          <w:spacing w:val="-4"/>
          <w:sz w:val="24"/>
          <w:vertAlign w:val="baseline"/>
        </w:rPr>
        <w:t> </w:t>
      </w:r>
      <w:r>
        <w:rPr>
          <w:sz w:val="24"/>
          <w:vertAlign w:val="baseline"/>
        </w:rPr>
        <w:t>des</w:t>
      </w:r>
      <w:r>
        <w:rPr>
          <w:spacing w:val="-1"/>
          <w:sz w:val="24"/>
          <w:vertAlign w:val="baseline"/>
        </w:rPr>
        <w:t> </w:t>
      </w:r>
      <w:r>
        <w:rPr>
          <w:sz w:val="24"/>
          <w:vertAlign w:val="baseline"/>
        </w:rPr>
        <w:t>Finances</w:t>
      </w:r>
      <w:r>
        <w:rPr>
          <w:spacing w:val="-1"/>
          <w:sz w:val="24"/>
          <w:vertAlign w:val="baseline"/>
        </w:rPr>
        <w:t> </w:t>
      </w:r>
      <w:r>
        <w:rPr>
          <w:sz w:val="24"/>
          <w:vertAlign w:val="baseline"/>
        </w:rPr>
        <w:t>et</w:t>
      </w:r>
      <w:r>
        <w:rPr>
          <w:spacing w:val="-3"/>
          <w:sz w:val="24"/>
          <w:vertAlign w:val="baseline"/>
        </w:rPr>
        <w:t> </w:t>
      </w:r>
      <w:r>
        <w:rPr>
          <w:sz w:val="24"/>
          <w:vertAlign w:val="baseline"/>
        </w:rPr>
        <w:t>de</w:t>
      </w:r>
      <w:r>
        <w:rPr>
          <w:spacing w:val="-3"/>
          <w:sz w:val="24"/>
          <w:vertAlign w:val="baseline"/>
        </w:rPr>
        <w:t> </w:t>
      </w:r>
      <w:r>
        <w:rPr>
          <w:sz w:val="24"/>
          <w:vertAlign w:val="baseline"/>
        </w:rPr>
        <w:t>l’affectation</w:t>
      </w:r>
      <w:r>
        <w:rPr>
          <w:spacing w:val="-1"/>
          <w:sz w:val="24"/>
          <w:vertAlign w:val="baseline"/>
        </w:rPr>
        <w:t> </w:t>
      </w:r>
      <w:r>
        <w:rPr>
          <w:sz w:val="24"/>
          <w:vertAlign w:val="baseline"/>
        </w:rPr>
        <w:t>des</w:t>
      </w:r>
      <w:r>
        <w:rPr>
          <w:spacing w:val="-4"/>
          <w:sz w:val="24"/>
          <w:vertAlign w:val="baseline"/>
        </w:rPr>
        <w:t> </w:t>
      </w:r>
      <w:r>
        <w:rPr>
          <w:sz w:val="24"/>
          <w:vertAlign w:val="baseline"/>
        </w:rPr>
        <w:t>Ressources,</w:t>
      </w:r>
      <w:r>
        <w:rPr>
          <w:spacing w:val="-3"/>
          <w:sz w:val="24"/>
          <w:vertAlign w:val="baseline"/>
        </w:rPr>
        <w:t> </w:t>
      </w:r>
      <w:r>
        <w:rPr>
          <w:sz w:val="24"/>
          <w:vertAlign w:val="baseline"/>
        </w:rPr>
        <w:t>de</w:t>
      </w:r>
      <w:r>
        <w:rPr>
          <w:spacing w:val="-2"/>
          <w:sz w:val="24"/>
          <w:vertAlign w:val="baseline"/>
        </w:rPr>
        <w:t> </w:t>
      </w:r>
      <w:r>
        <w:rPr>
          <w:sz w:val="24"/>
          <w:vertAlign w:val="baseline"/>
        </w:rPr>
        <w:t>la</w:t>
      </w:r>
      <w:r>
        <w:rPr>
          <w:spacing w:val="-3"/>
          <w:sz w:val="24"/>
          <w:vertAlign w:val="baseline"/>
        </w:rPr>
        <w:t> </w:t>
      </w:r>
      <w:r>
        <w:rPr>
          <w:sz w:val="24"/>
          <w:vertAlign w:val="baseline"/>
        </w:rPr>
        <w:t>comptabilité et du contrôle</w:t>
      </w:r>
      <w:r>
        <w:rPr>
          <w:spacing w:val="-1"/>
          <w:sz w:val="24"/>
          <w:vertAlign w:val="baseline"/>
        </w:rPr>
        <w:t> </w:t>
      </w:r>
      <w:r>
        <w:rPr>
          <w:sz w:val="24"/>
          <w:vertAlign w:val="baseline"/>
        </w:rPr>
        <w:t>de l’exécution budgétaire et de</w:t>
      </w:r>
      <w:r>
        <w:rPr>
          <w:spacing w:val="-1"/>
          <w:sz w:val="24"/>
          <w:vertAlign w:val="baseline"/>
        </w:rPr>
        <w:t> </w:t>
      </w:r>
      <w:r>
        <w:rPr>
          <w:sz w:val="24"/>
          <w:vertAlign w:val="baseline"/>
        </w:rPr>
        <w:t>la gestion des projets et programmes. Il est responsable du patrimoine;</w:t>
      </w:r>
    </w:p>
    <w:p>
      <w:pPr>
        <w:pStyle w:val="BodyText"/>
        <w:spacing w:before="138"/>
      </w:pPr>
    </w:p>
    <w:p>
      <w:pPr>
        <w:pStyle w:val="BodyText"/>
        <w:spacing w:line="360" w:lineRule="auto"/>
        <w:ind w:left="283" w:firstLine="707"/>
      </w:pPr>
      <w:r>
        <w:rPr/>
        <w:t>Ils sont contrôlés par </w:t>
      </w:r>
      <w:r>
        <w:rPr>
          <w:b/>
        </w:rPr>
        <w:t>deux Commissaires aux comptes </w:t>
      </w:r>
      <w:r>
        <w:rPr/>
        <w:t>chargés de vérifier les comptes de façon régulière et permanente et de rendre comptes au Président National du P.S.L :</w:t>
      </w:r>
    </w:p>
    <w:p>
      <w:pPr>
        <w:pStyle w:val="BodyText"/>
        <w:spacing w:line="360" w:lineRule="auto"/>
        <w:ind w:left="283" w:right="6435"/>
      </w:pPr>
      <w:r>
        <w:rPr/>
        <w:t>1</w:t>
      </w:r>
      <w:r>
        <w:rPr>
          <w:vertAlign w:val="superscript"/>
        </w:rPr>
        <w:t>er</w:t>
      </w:r>
      <w:r>
        <w:rPr>
          <w:vertAlign w:val="baseline"/>
        </w:rPr>
        <w:t> Commissaire aux Comptes : 2</w:t>
      </w:r>
      <w:r>
        <w:rPr>
          <w:vertAlign w:val="superscript"/>
        </w:rPr>
        <w:t>ème</w:t>
      </w:r>
      <w:r>
        <w:rPr>
          <w:spacing w:val="-10"/>
          <w:vertAlign w:val="baseline"/>
        </w:rPr>
        <w:t> </w:t>
      </w:r>
      <w:r>
        <w:rPr>
          <w:vertAlign w:val="baseline"/>
        </w:rPr>
        <w:t>Commissaire</w:t>
      </w:r>
      <w:r>
        <w:rPr>
          <w:spacing w:val="-9"/>
          <w:vertAlign w:val="baseline"/>
        </w:rPr>
        <w:t> </w:t>
      </w:r>
      <w:r>
        <w:rPr>
          <w:vertAlign w:val="baseline"/>
        </w:rPr>
        <w:t>aux</w:t>
      </w:r>
      <w:r>
        <w:rPr>
          <w:spacing w:val="-5"/>
          <w:vertAlign w:val="baseline"/>
        </w:rPr>
        <w:t> </w:t>
      </w:r>
      <w:r>
        <w:rPr>
          <w:vertAlign w:val="baseline"/>
        </w:rPr>
        <w:t>Comptes</w:t>
      </w:r>
      <w:r>
        <w:rPr>
          <w:spacing w:val="-8"/>
          <w:vertAlign w:val="baseline"/>
        </w:rPr>
        <w:t> </w:t>
      </w:r>
      <w:r>
        <w:rPr>
          <w:vertAlign w:val="baseline"/>
        </w:rPr>
        <w:t>:</w:t>
      </w:r>
    </w:p>
    <w:p>
      <w:pPr>
        <w:pStyle w:val="Heading5"/>
        <w:numPr>
          <w:ilvl w:val="0"/>
          <w:numId w:val="5"/>
        </w:numPr>
        <w:tabs>
          <w:tab w:pos="1211" w:val="left" w:leader="none"/>
        </w:tabs>
        <w:spacing w:line="240" w:lineRule="auto" w:before="245" w:after="0"/>
        <w:ind w:left="1211" w:right="0" w:hanging="359"/>
        <w:jc w:val="left"/>
        <w:rPr>
          <w:b w:val="0"/>
        </w:rPr>
      </w:pPr>
      <w:r>
        <w:rPr>
          <w:u w:val="single"/>
        </w:rPr>
        <w:t>Article</w:t>
      </w:r>
      <w:r>
        <w:rPr>
          <w:spacing w:val="-2"/>
          <w:u w:val="single"/>
        </w:rPr>
        <w:t> </w:t>
      </w:r>
      <w:r>
        <w:rPr>
          <w:u w:val="single"/>
        </w:rPr>
        <w:t>20</w:t>
      </w:r>
      <w:r>
        <w:rPr>
          <w:spacing w:val="1"/>
          <w:u w:val="single"/>
        </w:rPr>
        <w:t> </w:t>
      </w:r>
      <w:r>
        <w:rPr>
          <w:u w:val="single"/>
        </w:rPr>
        <w:t>:</w:t>
      </w:r>
      <w:r>
        <w:rPr>
          <w:spacing w:val="-2"/>
        </w:rPr>
        <w:t> </w:t>
      </w:r>
      <w:r>
        <w:rPr/>
        <w:t>Les</w:t>
      </w:r>
      <w:r>
        <w:rPr>
          <w:spacing w:val="-1"/>
        </w:rPr>
        <w:t> </w:t>
      </w:r>
      <w:r>
        <w:rPr>
          <w:spacing w:val="-2"/>
        </w:rPr>
        <w:t>Conseillers</w:t>
      </w:r>
    </w:p>
    <w:p>
      <w:pPr>
        <w:pStyle w:val="BodyText"/>
        <w:spacing w:before="96"/>
        <w:rPr>
          <w:b/>
        </w:rPr>
      </w:pPr>
    </w:p>
    <w:p>
      <w:pPr>
        <w:pStyle w:val="BodyText"/>
        <w:ind w:left="283"/>
      </w:pPr>
      <w:r>
        <w:rPr/>
        <w:t>Ils</w:t>
      </w:r>
      <w:r>
        <w:rPr>
          <w:spacing w:val="-1"/>
        </w:rPr>
        <w:t> </w:t>
      </w:r>
      <w:r>
        <w:rPr/>
        <w:t>sont au nombre</w:t>
      </w:r>
      <w:r>
        <w:rPr>
          <w:spacing w:val="-2"/>
        </w:rPr>
        <w:t> </w:t>
      </w:r>
      <w:r>
        <w:rPr/>
        <w:t>de</w:t>
      </w:r>
      <w:r>
        <w:rPr>
          <w:spacing w:val="-1"/>
        </w:rPr>
        <w:t> </w:t>
      </w:r>
      <w:r>
        <w:rPr/>
        <w:t>sept (07) </w:t>
      </w:r>
      <w:r>
        <w:rPr>
          <w:spacing w:val="-10"/>
        </w:rPr>
        <w:t>:</w:t>
      </w:r>
    </w:p>
    <w:p>
      <w:pPr>
        <w:pStyle w:val="BodyText"/>
        <w:spacing w:before="103"/>
      </w:pPr>
    </w:p>
    <w:p>
      <w:pPr>
        <w:pStyle w:val="ListParagraph"/>
        <w:numPr>
          <w:ilvl w:val="0"/>
          <w:numId w:val="17"/>
        </w:numPr>
        <w:tabs>
          <w:tab w:pos="1003" w:val="left" w:leader="none"/>
        </w:tabs>
        <w:spacing w:line="240" w:lineRule="auto" w:before="0" w:after="0"/>
        <w:ind w:left="1003" w:right="0" w:hanging="360"/>
        <w:jc w:val="left"/>
        <w:rPr>
          <w:sz w:val="24"/>
        </w:rPr>
      </w:pPr>
      <w:r>
        <w:rPr>
          <w:sz w:val="24"/>
        </w:rPr>
        <w:t>Affaires</w:t>
      </w:r>
      <w:r>
        <w:rPr>
          <w:spacing w:val="-4"/>
          <w:sz w:val="24"/>
        </w:rPr>
        <w:t> </w:t>
      </w:r>
      <w:r>
        <w:rPr>
          <w:spacing w:val="-2"/>
          <w:sz w:val="24"/>
        </w:rPr>
        <w:t>politiques</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Digital</w:t>
      </w:r>
      <w:r>
        <w:rPr>
          <w:spacing w:val="-2"/>
          <w:sz w:val="24"/>
        </w:rPr>
        <w:t> </w:t>
      </w:r>
      <w:r>
        <w:rPr>
          <w:sz w:val="24"/>
        </w:rPr>
        <w:t>et</w:t>
      </w:r>
      <w:r>
        <w:rPr>
          <w:spacing w:val="-1"/>
          <w:sz w:val="24"/>
        </w:rPr>
        <w:t> </w:t>
      </w:r>
      <w:r>
        <w:rPr>
          <w:sz w:val="24"/>
        </w:rPr>
        <w:t>numérique</w:t>
      </w:r>
      <w:r>
        <w:rPr>
          <w:spacing w:val="-2"/>
          <w:sz w:val="24"/>
        </w:rPr>
        <w:t> </w:t>
      </w:r>
      <w:r>
        <w:rPr>
          <w:sz w:val="24"/>
        </w:rPr>
        <w:t>(la</w:t>
      </w:r>
      <w:r>
        <w:rPr>
          <w:spacing w:val="-1"/>
          <w:sz w:val="24"/>
        </w:rPr>
        <w:t> </w:t>
      </w:r>
      <w:r>
        <w:rPr>
          <w:sz w:val="24"/>
        </w:rPr>
        <w:t>visibilité</w:t>
      </w:r>
      <w:r>
        <w:rPr>
          <w:spacing w:val="-2"/>
          <w:sz w:val="24"/>
        </w:rPr>
        <w:t> </w:t>
      </w:r>
      <w:r>
        <w:rPr>
          <w:sz w:val="24"/>
        </w:rPr>
        <w:t>sur</w:t>
      </w:r>
      <w:r>
        <w:rPr>
          <w:spacing w:val="-1"/>
          <w:sz w:val="24"/>
        </w:rPr>
        <w:t> </w:t>
      </w:r>
      <w:r>
        <w:rPr>
          <w:sz w:val="24"/>
        </w:rPr>
        <w:t>les</w:t>
      </w:r>
      <w:r>
        <w:rPr>
          <w:spacing w:val="-1"/>
          <w:sz w:val="24"/>
        </w:rPr>
        <w:t> </w:t>
      </w:r>
      <w:r>
        <w:rPr>
          <w:sz w:val="24"/>
        </w:rPr>
        <w:t>réseaux</w:t>
      </w:r>
      <w:r>
        <w:rPr>
          <w:spacing w:val="1"/>
          <w:sz w:val="24"/>
        </w:rPr>
        <w:t> </w:t>
      </w:r>
      <w:r>
        <w:rPr>
          <w:spacing w:val="-2"/>
          <w:sz w:val="24"/>
        </w:rPr>
        <w:t>sociaux)</w:t>
      </w:r>
    </w:p>
    <w:p>
      <w:pPr>
        <w:pStyle w:val="ListParagraph"/>
        <w:numPr>
          <w:ilvl w:val="0"/>
          <w:numId w:val="17"/>
        </w:numPr>
        <w:tabs>
          <w:tab w:pos="1003" w:val="left" w:leader="none"/>
        </w:tabs>
        <w:spacing w:line="240" w:lineRule="auto" w:before="136" w:after="0"/>
        <w:ind w:left="1003" w:right="0" w:hanging="360"/>
        <w:jc w:val="left"/>
        <w:rPr>
          <w:sz w:val="24"/>
        </w:rPr>
      </w:pPr>
      <w:r>
        <w:rPr>
          <w:sz w:val="24"/>
        </w:rPr>
        <w:t>Affaires</w:t>
      </w:r>
      <w:r>
        <w:rPr>
          <w:spacing w:val="-2"/>
          <w:sz w:val="24"/>
        </w:rPr>
        <w:t> </w:t>
      </w:r>
      <w:r>
        <w:rPr>
          <w:sz w:val="24"/>
        </w:rPr>
        <w:t>politiques</w:t>
      </w:r>
      <w:r>
        <w:rPr>
          <w:spacing w:val="-2"/>
          <w:sz w:val="24"/>
        </w:rPr>
        <w:t> panafricaines</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Affaires</w:t>
      </w:r>
      <w:r>
        <w:rPr>
          <w:spacing w:val="-3"/>
          <w:sz w:val="24"/>
        </w:rPr>
        <w:t> </w:t>
      </w:r>
      <w:r>
        <w:rPr>
          <w:sz w:val="24"/>
        </w:rPr>
        <w:t>politiques</w:t>
      </w:r>
      <w:r>
        <w:rPr>
          <w:spacing w:val="-3"/>
          <w:sz w:val="24"/>
        </w:rPr>
        <w:t> </w:t>
      </w:r>
      <w:r>
        <w:rPr>
          <w:sz w:val="24"/>
        </w:rPr>
        <w:t>internationales</w:t>
      </w:r>
      <w:r>
        <w:rPr>
          <w:spacing w:val="-2"/>
          <w:sz w:val="24"/>
        </w:rPr>
        <w:t> </w:t>
      </w:r>
      <w:r>
        <w:rPr>
          <w:sz w:val="24"/>
        </w:rPr>
        <w:t>affaires</w:t>
      </w:r>
      <w:r>
        <w:rPr>
          <w:spacing w:val="-1"/>
          <w:sz w:val="24"/>
        </w:rPr>
        <w:t> </w:t>
      </w:r>
      <w:r>
        <w:rPr>
          <w:sz w:val="24"/>
        </w:rPr>
        <w:t>culturelles</w:t>
      </w:r>
      <w:r>
        <w:rPr>
          <w:spacing w:val="-3"/>
          <w:sz w:val="24"/>
        </w:rPr>
        <w:t> </w:t>
      </w:r>
      <w:r>
        <w:rPr>
          <w:sz w:val="24"/>
        </w:rPr>
        <w:t>et</w:t>
      </w:r>
      <w:r>
        <w:rPr>
          <w:spacing w:val="-2"/>
          <w:sz w:val="24"/>
        </w:rPr>
        <w:t> autres</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Affaires</w:t>
      </w:r>
      <w:r>
        <w:rPr>
          <w:spacing w:val="-4"/>
          <w:sz w:val="24"/>
        </w:rPr>
        <w:t> </w:t>
      </w:r>
      <w:r>
        <w:rPr>
          <w:sz w:val="24"/>
        </w:rPr>
        <w:t>économiques</w:t>
      </w:r>
      <w:r>
        <w:rPr>
          <w:spacing w:val="-3"/>
          <w:sz w:val="24"/>
        </w:rPr>
        <w:t> </w:t>
      </w:r>
      <w:r>
        <w:rPr>
          <w:spacing w:val="-2"/>
          <w:sz w:val="24"/>
        </w:rPr>
        <w:t>internationales</w:t>
      </w:r>
    </w:p>
    <w:p>
      <w:pPr>
        <w:pStyle w:val="ListParagraph"/>
        <w:numPr>
          <w:ilvl w:val="0"/>
          <w:numId w:val="17"/>
        </w:numPr>
        <w:tabs>
          <w:tab w:pos="1003" w:val="left" w:leader="none"/>
        </w:tabs>
        <w:spacing w:line="240" w:lineRule="auto" w:before="135" w:after="0"/>
        <w:ind w:left="1003" w:right="0" w:hanging="360"/>
        <w:jc w:val="left"/>
        <w:rPr>
          <w:sz w:val="24"/>
        </w:rPr>
      </w:pPr>
      <w:r>
        <w:rPr>
          <w:sz w:val="24"/>
        </w:rPr>
        <w:t>Mobilisation</w:t>
      </w:r>
      <w:r>
        <w:rPr>
          <w:spacing w:val="-2"/>
          <w:sz w:val="24"/>
        </w:rPr>
        <w:t> </w:t>
      </w:r>
      <w:r>
        <w:rPr>
          <w:sz w:val="24"/>
        </w:rPr>
        <w:t>des</w:t>
      </w:r>
      <w:r>
        <w:rPr>
          <w:spacing w:val="-1"/>
          <w:sz w:val="24"/>
        </w:rPr>
        <w:t> </w:t>
      </w:r>
      <w:r>
        <w:rPr>
          <w:sz w:val="24"/>
        </w:rPr>
        <w:t>ressources</w:t>
      </w:r>
      <w:r>
        <w:rPr>
          <w:spacing w:val="-2"/>
          <w:sz w:val="24"/>
        </w:rPr>
        <w:t> </w:t>
      </w:r>
      <w:r>
        <w:rPr>
          <w:sz w:val="24"/>
        </w:rPr>
        <w:t>en</w:t>
      </w:r>
      <w:r>
        <w:rPr>
          <w:spacing w:val="-1"/>
          <w:sz w:val="24"/>
        </w:rPr>
        <w:t> </w:t>
      </w:r>
      <w:r>
        <w:rPr>
          <w:sz w:val="24"/>
        </w:rPr>
        <w:t>Amérique</w:t>
      </w:r>
      <w:r>
        <w:rPr>
          <w:spacing w:val="-3"/>
          <w:sz w:val="24"/>
        </w:rPr>
        <w:t> </w:t>
      </w:r>
      <w:r>
        <w:rPr>
          <w:sz w:val="24"/>
        </w:rPr>
        <w:t>et</w:t>
      </w:r>
      <w:r>
        <w:rPr>
          <w:spacing w:val="-1"/>
          <w:sz w:val="24"/>
        </w:rPr>
        <w:t> </w:t>
      </w:r>
      <w:r>
        <w:rPr>
          <w:spacing w:val="-2"/>
          <w:sz w:val="24"/>
        </w:rPr>
        <w:t>Caraïbes</w:t>
      </w:r>
    </w:p>
    <w:p>
      <w:pPr>
        <w:pStyle w:val="ListParagraph"/>
        <w:numPr>
          <w:ilvl w:val="0"/>
          <w:numId w:val="17"/>
        </w:numPr>
        <w:tabs>
          <w:tab w:pos="1003" w:val="left" w:leader="none"/>
        </w:tabs>
        <w:spacing w:line="240" w:lineRule="auto" w:before="138" w:after="0"/>
        <w:ind w:left="1003" w:right="0" w:hanging="360"/>
        <w:jc w:val="left"/>
        <w:rPr>
          <w:sz w:val="24"/>
        </w:rPr>
      </w:pPr>
      <w:r>
        <w:rPr>
          <w:sz w:val="24"/>
        </w:rPr>
        <w:t>Mobilisation</w:t>
      </w:r>
      <w:r>
        <w:rPr>
          <w:spacing w:val="-2"/>
          <w:sz w:val="24"/>
        </w:rPr>
        <w:t> </w:t>
      </w:r>
      <w:r>
        <w:rPr>
          <w:sz w:val="24"/>
        </w:rPr>
        <w:t>des</w:t>
      </w:r>
      <w:r>
        <w:rPr>
          <w:spacing w:val="-2"/>
          <w:sz w:val="24"/>
        </w:rPr>
        <w:t> </w:t>
      </w:r>
      <w:r>
        <w:rPr>
          <w:sz w:val="24"/>
        </w:rPr>
        <w:t>ressources</w:t>
      </w:r>
      <w:r>
        <w:rPr>
          <w:spacing w:val="-2"/>
          <w:sz w:val="24"/>
        </w:rPr>
        <w:t> </w:t>
      </w:r>
      <w:r>
        <w:rPr>
          <w:sz w:val="24"/>
        </w:rPr>
        <w:t>en</w:t>
      </w:r>
      <w:r>
        <w:rPr>
          <w:spacing w:val="-2"/>
          <w:sz w:val="24"/>
        </w:rPr>
        <w:t> Europe.</w:t>
      </w:r>
    </w:p>
    <w:p>
      <w:pPr>
        <w:pStyle w:val="BodyText"/>
        <w:spacing w:before="21"/>
      </w:pPr>
    </w:p>
    <w:p>
      <w:pPr>
        <w:pStyle w:val="Heading5"/>
        <w:spacing w:before="1"/>
      </w:pPr>
      <w:r>
        <w:rPr>
          <w:u w:val="single"/>
        </w:rPr>
        <w:t>Article</w:t>
      </w:r>
      <w:r>
        <w:rPr>
          <w:spacing w:val="-2"/>
          <w:u w:val="single"/>
        </w:rPr>
        <w:t> </w:t>
      </w:r>
      <w:r>
        <w:rPr>
          <w:u w:val="single"/>
        </w:rPr>
        <w:t>21</w:t>
      </w:r>
      <w:r>
        <w:rPr/>
        <w:t> : </w:t>
      </w:r>
      <w:r>
        <w:rPr>
          <w:b w:val="0"/>
        </w:rPr>
        <w:t>Le</w:t>
      </w:r>
      <w:r>
        <w:rPr>
          <w:b w:val="0"/>
          <w:spacing w:val="-3"/>
        </w:rPr>
        <w:t> </w:t>
      </w:r>
      <w:r>
        <w:rPr/>
        <w:t>Comité</w:t>
      </w:r>
      <w:r>
        <w:rPr>
          <w:spacing w:val="-1"/>
        </w:rPr>
        <w:t> </w:t>
      </w:r>
      <w:r>
        <w:rPr/>
        <w:t>des</w:t>
      </w:r>
      <w:r>
        <w:rPr>
          <w:spacing w:val="-1"/>
        </w:rPr>
        <w:t> </w:t>
      </w:r>
      <w:r>
        <w:rPr/>
        <w:t>Sages</w:t>
      </w:r>
      <w:r>
        <w:rPr>
          <w:spacing w:val="-1"/>
        </w:rPr>
        <w:t> </w:t>
      </w:r>
      <w:r>
        <w:rPr/>
        <w:t>du</w:t>
      </w:r>
      <w:r>
        <w:rPr>
          <w:spacing w:val="-1"/>
        </w:rPr>
        <w:t> </w:t>
      </w:r>
      <w:r>
        <w:rPr>
          <w:spacing w:val="-4"/>
        </w:rPr>
        <w:t>Parti</w:t>
      </w:r>
    </w:p>
    <w:p>
      <w:pPr>
        <w:pStyle w:val="BodyText"/>
        <w:spacing w:before="103"/>
        <w:rPr>
          <w:b/>
        </w:rPr>
      </w:pPr>
    </w:p>
    <w:p>
      <w:pPr>
        <w:pStyle w:val="BodyText"/>
        <w:spacing w:line="360" w:lineRule="auto"/>
        <w:ind w:left="283" w:right="135"/>
        <w:jc w:val="both"/>
      </w:pPr>
      <w:r>
        <w:rPr/>
        <w:t>Il</w:t>
      </w:r>
      <w:r>
        <w:rPr>
          <w:spacing w:val="-12"/>
        </w:rPr>
        <w:t> </w:t>
      </w:r>
      <w:r>
        <w:rPr/>
        <w:t>dispose</w:t>
      </w:r>
      <w:r>
        <w:rPr>
          <w:spacing w:val="-13"/>
        </w:rPr>
        <w:t> </w:t>
      </w:r>
      <w:r>
        <w:rPr/>
        <w:t>trois</w:t>
      </w:r>
      <w:r>
        <w:rPr>
          <w:spacing w:val="-12"/>
        </w:rPr>
        <w:t> </w:t>
      </w:r>
      <w:r>
        <w:rPr/>
        <w:t>(3)</w:t>
      </w:r>
      <w:r>
        <w:rPr>
          <w:spacing w:val="-14"/>
        </w:rPr>
        <w:t> </w:t>
      </w:r>
      <w:r>
        <w:rPr/>
        <w:t>membres</w:t>
      </w:r>
      <w:r>
        <w:rPr>
          <w:spacing w:val="-12"/>
        </w:rPr>
        <w:t> </w:t>
      </w:r>
      <w:r>
        <w:rPr/>
        <w:t>en</w:t>
      </w:r>
      <w:r>
        <w:rPr>
          <w:spacing w:val="-12"/>
        </w:rPr>
        <w:t> </w:t>
      </w:r>
      <w:r>
        <w:rPr/>
        <w:t>son</w:t>
      </w:r>
      <w:r>
        <w:rPr>
          <w:spacing w:val="-12"/>
        </w:rPr>
        <w:t> </w:t>
      </w:r>
      <w:r>
        <w:rPr/>
        <w:t>sein</w:t>
      </w:r>
      <w:r>
        <w:rPr>
          <w:spacing w:val="-12"/>
        </w:rPr>
        <w:t> </w:t>
      </w:r>
      <w:r>
        <w:rPr/>
        <w:t>qui</w:t>
      </w:r>
      <w:r>
        <w:rPr>
          <w:spacing w:val="-12"/>
        </w:rPr>
        <w:t> </w:t>
      </w:r>
      <w:r>
        <w:rPr/>
        <w:t>sont</w:t>
      </w:r>
      <w:r>
        <w:rPr>
          <w:spacing w:val="-12"/>
        </w:rPr>
        <w:t> </w:t>
      </w:r>
      <w:r>
        <w:rPr/>
        <w:t>les</w:t>
      </w:r>
      <w:r>
        <w:rPr>
          <w:spacing w:val="-12"/>
        </w:rPr>
        <w:t> </w:t>
      </w:r>
      <w:r>
        <w:rPr/>
        <w:t>garants</w:t>
      </w:r>
      <w:r>
        <w:rPr>
          <w:spacing w:val="-11"/>
        </w:rPr>
        <w:t> </w:t>
      </w:r>
      <w:r>
        <w:rPr/>
        <w:t>moraux</w:t>
      </w:r>
      <w:r>
        <w:rPr>
          <w:spacing w:val="-10"/>
        </w:rPr>
        <w:t> </w:t>
      </w:r>
      <w:r>
        <w:rPr/>
        <w:t>et</w:t>
      </w:r>
      <w:r>
        <w:rPr>
          <w:spacing w:val="-12"/>
        </w:rPr>
        <w:t> </w:t>
      </w:r>
      <w:r>
        <w:rPr/>
        <w:t>idéologiques</w:t>
      </w:r>
      <w:r>
        <w:rPr>
          <w:spacing w:val="-12"/>
        </w:rPr>
        <w:t> </w:t>
      </w:r>
      <w:r>
        <w:rPr/>
        <w:t>chargés</w:t>
      </w:r>
      <w:r>
        <w:rPr>
          <w:spacing w:val="-12"/>
        </w:rPr>
        <w:t> </w:t>
      </w:r>
      <w:r>
        <w:rPr/>
        <w:t>d’exercer la discipline au plan interne et prévenir les cas d’injustices, de brimade, de transhumance ou de démotivation à</w:t>
      </w:r>
      <w:r>
        <w:rPr>
          <w:spacing w:val="-1"/>
        </w:rPr>
        <w:t> </w:t>
      </w:r>
      <w:r>
        <w:rPr/>
        <w:t>tous les</w:t>
      </w:r>
      <w:r>
        <w:rPr>
          <w:spacing w:val="-1"/>
        </w:rPr>
        <w:t> </w:t>
      </w:r>
      <w:r>
        <w:rPr/>
        <w:t>niveaux et échelons. Ils travaillent en étroite collaboration avec</w:t>
      </w:r>
      <w:r>
        <w:rPr>
          <w:spacing w:val="-1"/>
        </w:rPr>
        <w:t> </w:t>
      </w:r>
      <w:r>
        <w:rPr/>
        <w:t>le</w:t>
      </w:r>
      <w:r>
        <w:rPr>
          <w:spacing w:val="-1"/>
        </w:rPr>
        <w:t> </w:t>
      </w:r>
      <w:r>
        <w:rPr/>
        <w:t>Secrétaire Général et leur avis est très apprécié du Président National pour le bon fonctionnement du Parti.</w:t>
      </w:r>
    </w:p>
    <w:p>
      <w:pPr>
        <w:pStyle w:val="BodyText"/>
        <w:spacing w:after="0" w:line="360" w:lineRule="auto"/>
        <w:jc w:val="both"/>
        <w:sectPr>
          <w:pgSz w:w="11910" w:h="16840"/>
          <w:pgMar w:header="612" w:footer="849" w:top="840" w:bottom="1060" w:left="1133" w:right="708"/>
        </w:sectPr>
      </w:pPr>
    </w:p>
    <w:p>
      <w:pPr>
        <w:pStyle w:val="BodyText"/>
        <w:spacing w:before="8"/>
      </w:pPr>
    </w:p>
    <w:p>
      <w:pPr>
        <w:pStyle w:val="BodyText"/>
        <w:ind w:left="823"/>
      </w:pPr>
      <w:r>
        <w:rPr/>
        <w:t>9°)</w:t>
      </w:r>
      <w:r>
        <w:rPr>
          <w:spacing w:val="-5"/>
        </w:rPr>
        <w:t> </w:t>
      </w:r>
      <w:r>
        <w:rPr/>
        <w:t>D’autres</w:t>
      </w:r>
      <w:r>
        <w:rPr>
          <w:spacing w:val="-3"/>
        </w:rPr>
        <w:t> </w:t>
      </w:r>
      <w:r>
        <w:rPr/>
        <w:t>Organes</w:t>
      </w:r>
      <w:r>
        <w:rPr>
          <w:spacing w:val="-3"/>
        </w:rPr>
        <w:t> </w:t>
      </w:r>
      <w:r>
        <w:rPr/>
        <w:t>internes</w:t>
      </w:r>
      <w:r>
        <w:rPr>
          <w:spacing w:val="-2"/>
        </w:rPr>
        <w:t> </w:t>
      </w:r>
      <w:r>
        <w:rPr/>
        <w:t>et</w:t>
      </w:r>
      <w:r>
        <w:rPr>
          <w:spacing w:val="-2"/>
        </w:rPr>
        <w:t> </w:t>
      </w:r>
      <w:r>
        <w:rPr/>
        <w:t>des</w:t>
      </w:r>
      <w:r>
        <w:rPr>
          <w:spacing w:val="2"/>
        </w:rPr>
        <w:t> </w:t>
      </w:r>
      <w:r>
        <w:rPr/>
        <w:t>Institutions</w:t>
      </w:r>
      <w:r>
        <w:rPr>
          <w:spacing w:val="-3"/>
        </w:rPr>
        <w:t> </w:t>
      </w:r>
      <w:r>
        <w:rPr/>
        <w:t>externes</w:t>
      </w:r>
      <w:r>
        <w:rPr>
          <w:spacing w:val="-2"/>
        </w:rPr>
        <w:t> </w:t>
      </w:r>
      <w:r>
        <w:rPr/>
        <w:t>peuvent</w:t>
      </w:r>
      <w:r>
        <w:rPr>
          <w:spacing w:val="-2"/>
        </w:rPr>
        <w:t> </w:t>
      </w:r>
      <w:r>
        <w:rPr/>
        <w:t>être</w:t>
      </w:r>
      <w:r>
        <w:rPr>
          <w:spacing w:val="-1"/>
        </w:rPr>
        <w:t> </w:t>
      </w:r>
      <w:r>
        <w:rPr/>
        <w:t>créés au</w:t>
      </w:r>
      <w:r>
        <w:rPr>
          <w:spacing w:val="-1"/>
        </w:rPr>
        <w:t> </w:t>
      </w:r>
      <w:r>
        <w:rPr>
          <w:spacing w:val="-2"/>
        </w:rPr>
        <w:t>besoin.</w:t>
      </w:r>
    </w:p>
    <w:p>
      <w:pPr>
        <w:pStyle w:val="BodyText"/>
      </w:pPr>
    </w:p>
    <w:p>
      <w:pPr>
        <w:pStyle w:val="BodyText"/>
        <w:spacing w:before="6"/>
      </w:pPr>
    </w:p>
    <w:p>
      <w:pPr>
        <w:pStyle w:val="Heading5"/>
        <w:jc w:val="both"/>
      </w:pPr>
      <w:r>
        <w:rPr>
          <w:u w:val="single"/>
        </w:rPr>
        <w:t>Article</w:t>
      </w:r>
      <w:r>
        <w:rPr>
          <w:spacing w:val="-2"/>
          <w:u w:val="single"/>
        </w:rPr>
        <w:t> </w:t>
      </w:r>
      <w:r>
        <w:rPr>
          <w:u w:val="single"/>
        </w:rPr>
        <w:t>22</w:t>
      </w:r>
      <w:r>
        <w:rPr>
          <w:spacing w:val="-1"/>
        </w:rPr>
        <w:t> </w:t>
      </w:r>
      <w:r>
        <w:rPr/>
        <w:t>:</w:t>
      </w:r>
      <w:r>
        <w:rPr>
          <w:spacing w:val="-2"/>
        </w:rPr>
        <w:t> </w:t>
      </w:r>
      <w:r>
        <w:rPr/>
        <w:t>Règlements</w:t>
      </w:r>
      <w:r>
        <w:rPr>
          <w:spacing w:val="-1"/>
        </w:rPr>
        <w:t> </w:t>
      </w:r>
      <w:r>
        <w:rPr>
          <w:spacing w:val="-2"/>
        </w:rPr>
        <w:t>Particuliers</w:t>
      </w:r>
    </w:p>
    <w:p>
      <w:pPr>
        <w:pStyle w:val="BodyText"/>
        <w:spacing w:line="360" w:lineRule="auto" w:before="134"/>
        <w:ind w:left="283" w:right="140" w:firstLine="1019"/>
        <w:jc w:val="both"/>
      </w:pPr>
      <w:r>
        <w:rPr/>
        <w:t>Chacun des organes visés à l’article 17 fait l’objet d’un règlement particulier complétant le présent Règlement Intérieur.</w:t>
      </w:r>
    </w:p>
    <w:p>
      <w:pPr>
        <w:pStyle w:val="BodyText"/>
        <w:spacing w:before="142"/>
      </w:pPr>
    </w:p>
    <w:p>
      <w:pPr>
        <w:pStyle w:val="Heading5"/>
        <w:jc w:val="both"/>
      </w:pPr>
      <w:r>
        <w:rPr>
          <w:u w:val="single"/>
        </w:rPr>
        <w:t>Article</w:t>
      </w:r>
      <w:r>
        <w:rPr>
          <w:spacing w:val="-2"/>
          <w:u w:val="single"/>
        </w:rPr>
        <w:t> </w:t>
      </w:r>
      <w:r>
        <w:rPr>
          <w:u w:val="single"/>
        </w:rPr>
        <w:t>23</w:t>
      </w:r>
      <w:r>
        <w:rPr>
          <w:spacing w:val="-1"/>
        </w:rPr>
        <w:t> </w:t>
      </w:r>
      <w:r>
        <w:rPr/>
        <w:t>:</w:t>
      </w:r>
      <w:r>
        <w:rPr>
          <w:spacing w:val="-1"/>
        </w:rPr>
        <w:t> </w:t>
      </w:r>
      <w:r>
        <w:rPr/>
        <w:t>Vision</w:t>
      </w:r>
      <w:r>
        <w:rPr>
          <w:spacing w:val="-1"/>
        </w:rPr>
        <w:t> </w:t>
      </w:r>
      <w:r>
        <w:rPr>
          <w:spacing w:val="-2"/>
        </w:rPr>
        <w:t>Politique</w:t>
      </w:r>
    </w:p>
    <w:p>
      <w:pPr>
        <w:pStyle w:val="BodyText"/>
        <w:spacing w:line="360" w:lineRule="auto" w:before="134"/>
        <w:ind w:left="283" w:right="134" w:firstLine="1079"/>
        <w:jc w:val="both"/>
      </w:pPr>
      <w:r>
        <w:rPr/>
        <w:t>Partisan farouche du Panafricanisme, de la liberté syndicale, de l’initiative privée, de la promotion humaine, de la culture assumée du travail, la contribution par tous à la création de la richesse</w:t>
      </w:r>
      <w:r>
        <w:rPr>
          <w:spacing w:val="-1"/>
        </w:rPr>
        <w:t> </w:t>
      </w:r>
      <w:r>
        <w:rPr/>
        <w:t>nationale,</w:t>
      </w:r>
      <w:r>
        <w:rPr>
          <w:spacing w:val="-1"/>
        </w:rPr>
        <w:t> </w:t>
      </w:r>
      <w:r>
        <w:rPr/>
        <w:t>la</w:t>
      </w:r>
      <w:r>
        <w:rPr>
          <w:spacing w:val="-1"/>
        </w:rPr>
        <w:t> </w:t>
      </w:r>
      <w:r>
        <w:rPr/>
        <w:t>redistribution équitable</w:t>
      </w:r>
      <w:r>
        <w:rPr>
          <w:spacing w:val="-1"/>
        </w:rPr>
        <w:t> </w:t>
      </w:r>
      <w:r>
        <w:rPr/>
        <w:t>de</w:t>
      </w:r>
      <w:r>
        <w:rPr>
          <w:spacing w:val="-1"/>
        </w:rPr>
        <w:t> </w:t>
      </w:r>
      <w:r>
        <w:rPr/>
        <w:t>la richesse</w:t>
      </w:r>
      <w:r>
        <w:rPr>
          <w:spacing w:val="-1"/>
        </w:rPr>
        <w:t> </w:t>
      </w:r>
      <w:r>
        <w:rPr/>
        <w:t>nationale,</w:t>
      </w:r>
      <w:r>
        <w:rPr>
          <w:spacing w:val="-1"/>
        </w:rPr>
        <w:t> </w:t>
      </w:r>
      <w:r>
        <w:rPr/>
        <w:t>la</w:t>
      </w:r>
      <w:r>
        <w:rPr>
          <w:spacing w:val="-1"/>
        </w:rPr>
        <w:t> </w:t>
      </w:r>
      <w:r>
        <w:rPr/>
        <w:t>protection sociale</w:t>
      </w:r>
      <w:r>
        <w:rPr>
          <w:spacing w:val="-1"/>
        </w:rPr>
        <w:t> </w:t>
      </w:r>
      <w:r>
        <w:rPr/>
        <w:t>renforcée des couches les plus vulnérables, la célébration des citoyens les plus méritants ainsi que du renforcement des capacités de la société civile, le P.S.L voudrait entretenir les meilleures relations avec</w:t>
      </w:r>
      <w:r>
        <w:rPr>
          <w:spacing w:val="-6"/>
        </w:rPr>
        <w:t> </w:t>
      </w:r>
      <w:r>
        <w:rPr/>
        <w:t>tous</w:t>
      </w:r>
      <w:r>
        <w:rPr>
          <w:spacing w:val="-4"/>
        </w:rPr>
        <w:t> </w:t>
      </w:r>
      <w:r>
        <w:rPr/>
        <w:t>les</w:t>
      </w:r>
      <w:r>
        <w:rPr>
          <w:spacing w:val="-5"/>
        </w:rPr>
        <w:t> </w:t>
      </w:r>
      <w:r>
        <w:rPr/>
        <w:t>partisans</w:t>
      </w:r>
      <w:r>
        <w:rPr>
          <w:spacing w:val="-5"/>
        </w:rPr>
        <w:t> </w:t>
      </w:r>
      <w:r>
        <w:rPr/>
        <w:t>de</w:t>
      </w:r>
      <w:r>
        <w:rPr>
          <w:spacing w:val="-4"/>
        </w:rPr>
        <w:t> </w:t>
      </w:r>
      <w:r>
        <w:rPr/>
        <w:t>la</w:t>
      </w:r>
      <w:r>
        <w:rPr>
          <w:spacing w:val="-5"/>
        </w:rPr>
        <w:t> </w:t>
      </w:r>
      <w:r>
        <w:rPr/>
        <w:t>cause</w:t>
      </w:r>
      <w:r>
        <w:rPr>
          <w:spacing w:val="-6"/>
        </w:rPr>
        <w:t> </w:t>
      </w:r>
      <w:r>
        <w:rPr/>
        <w:t>républicaine,</w:t>
      </w:r>
      <w:r>
        <w:rPr>
          <w:spacing w:val="-5"/>
        </w:rPr>
        <w:t> </w:t>
      </w:r>
      <w:r>
        <w:rPr/>
        <w:t>les</w:t>
      </w:r>
      <w:r>
        <w:rPr>
          <w:spacing w:val="-3"/>
        </w:rPr>
        <w:t> </w:t>
      </w:r>
      <w:r>
        <w:rPr/>
        <w:t>partisans</w:t>
      </w:r>
      <w:r>
        <w:rPr>
          <w:spacing w:val="-5"/>
        </w:rPr>
        <w:t> </w:t>
      </w:r>
      <w:r>
        <w:rPr/>
        <w:t>de</w:t>
      </w:r>
      <w:r>
        <w:rPr>
          <w:spacing w:val="-6"/>
        </w:rPr>
        <w:t> </w:t>
      </w:r>
      <w:r>
        <w:rPr/>
        <w:t>la</w:t>
      </w:r>
      <w:r>
        <w:rPr>
          <w:spacing w:val="-5"/>
        </w:rPr>
        <w:t> </w:t>
      </w:r>
      <w:r>
        <w:rPr/>
        <w:t>démocratie</w:t>
      </w:r>
      <w:r>
        <w:rPr>
          <w:spacing w:val="-6"/>
        </w:rPr>
        <w:t> </w:t>
      </w:r>
      <w:r>
        <w:rPr/>
        <w:t>sociale</w:t>
      </w:r>
      <w:r>
        <w:rPr>
          <w:spacing w:val="-6"/>
        </w:rPr>
        <w:t> </w:t>
      </w:r>
      <w:r>
        <w:rPr/>
        <w:t>réelle</w:t>
      </w:r>
      <w:r>
        <w:rPr>
          <w:spacing w:val="-6"/>
        </w:rPr>
        <w:t> </w:t>
      </w:r>
      <w:r>
        <w:rPr/>
        <w:t>ainsi</w:t>
      </w:r>
      <w:r>
        <w:rPr>
          <w:spacing w:val="-4"/>
        </w:rPr>
        <w:t> </w:t>
      </w:r>
      <w:r>
        <w:rPr/>
        <w:t>que tous</w:t>
      </w:r>
      <w:r>
        <w:rPr>
          <w:spacing w:val="-4"/>
        </w:rPr>
        <w:t> </w:t>
      </w:r>
      <w:r>
        <w:rPr/>
        <w:t>les</w:t>
      </w:r>
      <w:r>
        <w:rPr>
          <w:spacing w:val="-5"/>
        </w:rPr>
        <w:t> </w:t>
      </w:r>
      <w:r>
        <w:rPr/>
        <w:t>combattants</w:t>
      </w:r>
      <w:r>
        <w:rPr>
          <w:spacing w:val="-5"/>
        </w:rPr>
        <w:t> </w:t>
      </w:r>
      <w:r>
        <w:rPr/>
        <w:t>de</w:t>
      </w:r>
      <w:r>
        <w:rPr>
          <w:spacing w:val="-6"/>
        </w:rPr>
        <w:t> </w:t>
      </w:r>
      <w:r>
        <w:rPr/>
        <w:t>la</w:t>
      </w:r>
      <w:r>
        <w:rPr>
          <w:spacing w:val="-5"/>
        </w:rPr>
        <w:t> </w:t>
      </w:r>
      <w:r>
        <w:rPr/>
        <w:t>liberté.</w:t>
      </w:r>
      <w:r>
        <w:rPr>
          <w:spacing w:val="-5"/>
        </w:rPr>
        <w:t> </w:t>
      </w:r>
      <w:r>
        <w:rPr/>
        <w:t>Tant</w:t>
      </w:r>
      <w:r>
        <w:rPr>
          <w:spacing w:val="-4"/>
        </w:rPr>
        <w:t> </w:t>
      </w:r>
      <w:r>
        <w:rPr/>
        <w:t>au</w:t>
      </w:r>
      <w:r>
        <w:rPr>
          <w:spacing w:val="-5"/>
        </w:rPr>
        <w:t> </w:t>
      </w:r>
      <w:r>
        <w:rPr/>
        <w:t>Bénin,</w:t>
      </w:r>
      <w:r>
        <w:rPr>
          <w:spacing w:val="-4"/>
        </w:rPr>
        <w:t> </w:t>
      </w:r>
      <w:r>
        <w:rPr/>
        <w:t>dans</w:t>
      </w:r>
      <w:r>
        <w:rPr>
          <w:spacing w:val="-5"/>
        </w:rPr>
        <w:t> </w:t>
      </w:r>
      <w:r>
        <w:rPr/>
        <w:t>la</w:t>
      </w:r>
      <w:r>
        <w:rPr>
          <w:spacing w:val="-5"/>
        </w:rPr>
        <w:t> </w:t>
      </w:r>
      <w:r>
        <w:rPr/>
        <w:t>sous</w:t>
      </w:r>
      <w:r>
        <w:rPr>
          <w:spacing w:val="-4"/>
        </w:rPr>
        <w:t> </w:t>
      </w:r>
      <w:r>
        <w:rPr/>
        <w:t>région,</w:t>
      </w:r>
      <w:r>
        <w:rPr>
          <w:spacing w:val="-4"/>
        </w:rPr>
        <w:t> </w:t>
      </w:r>
      <w:r>
        <w:rPr/>
        <w:t>en</w:t>
      </w:r>
      <w:r>
        <w:rPr>
          <w:spacing w:val="-5"/>
        </w:rPr>
        <w:t> </w:t>
      </w:r>
      <w:r>
        <w:rPr/>
        <w:t>Afrique</w:t>
      </w:r>
      <w:r>
        <w:rPr>
          <w:spacing w:val="-5"/>
        </w:rPr>
        <w:t> </w:t>
      </w:r>
      <w:r>
        <w:rPr/>
        <w:t>et</w:t>
      </w:r>
      <w:r>
        <w:rPr>
          <w:spacing w:val="-4"/>
        </w:rPr>
        <w:t> </w:t>
      </w:r>
      <w:r>
        <w:rPr/>
        <w:t>dans</w:t>
      </w:r>
      <w:r>
        <w:rPr>
          <w:spacing w:val="-5"/>
        </w:rPr>
        <w:t> </w:t>
      </w:r>
      <w:r>
        <w:rPr/>
        <w:t>le</w:t>
      </w:r>
      <w:r>
        <w:rPr>
          <w:spacing w:val="-5"/>
        </w:rPr>
        <w:t> </w:t>
      </w:r>
      <w:r>
        <w:rPr/>
        <w:t>monde.</w:t>
      </w:r>
      <w:r>
        <w:rPr>
          <w:spacing w:val="-5"/>
        </w:rPr>
        <w:t> </w:t>
      </w:r>
      <w:r>
        <w:rPr/>
        <w:t>A cet effet, il est créé en son sein et sous l’autorité du Président, une commission spéciale de coordination</w:t>
      </w:r>
      <w:r>
        <w:rPr>
          <w:spacing w:val="-5"/>
        </w:rPr>
        <w:t> </w:t>
      </w:r>
      <w:r>
        <w:rPr/>
        <w:t>pour</w:t>
      </w:r>
      <w:r>
        <w:rPr>
          <w:spacing w:val="-6"/>
        </w:rPr>
        <w:t> </w:t>
      </w:r>
      <w:r>
        <w:rPr/>
        <w:t>promouvoir</w:t>
      </w:r>
      <w:r>
        <w:rPr>
          <w:spacing w:val="-5"/>
        </w:rPr>
        <w:t> </w:t>
      </w:r>
      <w:r>
        <w:rPr/>
        <w:t>des</w:t>
      </w:r>
      <w:r>
        <w:rPr>
          <w:spacing w:val="-5"/>
        </w:rPr>
        <w:t> </w:t>
      </w:r>
      <w:r>
        <w:rPr/>
        <w:t>initiatives</w:t>
      </w:r>
      <w:r>
        <w:rPr>
          <w:spacing w:val="-5"/>
        </w:rPr>
        <w:t> </w:t>
      </w:r>
      <w:r>
        <w:rPr/>
        <w:t>et</w:t>
      </w:r>
      <w:r>
        <w:rPr>
          <w:spacing w:val="-4"/>
        </w:rPr>
        <w:t> </w:t>
      </w:r>
      <w:r>
        <w:rPr/>
        <w:t>des</w:t>
      </w:r>
      <w:r>
        <w:rPr>
          <w:spacing w:val="-5"/>
        </w:rPr>
        <w:t> </w:t>
      </w:r>
      <w:r>
        <w:rPr/>
        <w:t>actions</w:t>
      </w:r>
      <w:r>
        <w:rPr>
          <w:spacing w:val="-5"/>
        </w:rPr>
        <w:t> </w:t>
      </w:r>
      <w:r>
        <w:rPr/>
        <w:t>allant</w:t>
      </w:r>
      <w:r>
        <w:rPr>
          <w:spacing w:val="-4"/>
        </w:rPr>
        <w:t> </w:t>
      </w:r>
      <w:r>
        <w:rPr/>
        <w:t>dans</w:t>
      </w:r>
      <w:r>
        <w:rPr>
          <w:spacing w:val="-5"/>
        </w:rPr>
        <w:t> </w:t>
      </w:r>
      <w:r>
        <w:rPr/>
        <w:t>ce</w:t>
      </w:r>
      <w:r>
        <w:rPr>
          <w:spacing w:val="-6"/>
        </w:rPr>
        <w:t> </w:t>
      </w:r>
      <w:r>
        <w:rPr/>
        <w:t>sens.</w:t>
      </w:r>
      <w:r>
        <w:rPr>
          <w:spacing w:val="-5"/>
        </w:rPr>
        <w:t> </w:t>
      </w:r>
      <w:r>
        <w:rPr/>
        <w:t>Cette</w:t>
      </w:r>
      <w:r>
        <w:rPr>
          <w:spacing w:val="-6"/>
        </w:rPr>
        <w:t> </w:t>
      </w:r>
      <w:r>
        <w:rPr/>
        <w:t>Commission</w:t>
      </w:r>
      <w:r>
        <w:rPr>
          <w:spacing w:val="-4"/>
        </w:rPr>
        <w:t> </w:t>
      </w:r>
      <w:r>
        <w:rPr/>
        <w:t>de coordination sera une émanation du Bureau Politique. Elle comprendra 11 (onze) membres dont le 7</w:t>
      </w:r>
      <w:r>
        <w:rPr>
          <w:vertAlign w:val="superscript"/>
        </w:rPr>
        <w:t>ème</w:t>
      </w:r>
      <w:r>
        <w:rPr>
          <w:spacing w:val="-15"/>
          <w:vertAlign w:val="baseline"/>
        </w:rPr>
        <w:t> </w:t>
      </w:r>
      <w:r>
        <w:rPr>
          <w:vertAlign w:val="baseline"/>
        </w:rPr>
        <w:t>Secrétaire</w:t>
      </w:r>
      <w:r>
        <w:rPr>
          <w:spacing w:val="-15"/>
          <w:vertAlign w:val="baseline"/>
        </w:rPr>
        <w:t> </w:t>
      </w:r>
      <w:r>
        <w:rPr>
          <w:vertAlign w:val="baseline"/>
        </w:rPr>
        <w:t>Général</w:t>
      </w:r>
      <w:r>
        <w:rPr>
          <w:spacing w:val="-15"/>
          <w:vertAlign w:val="baseline"/>
        </w:rPr>
        <w:t> </w:t>
      </w:r>
      <w:r>
        <w:rPr>
          <w:vertAlign w:val="baseline"/>
        </w:rPr>
        <w:t>Adjoint qui</w:t>
      </w:r>
      <w:r>
        <w:rPr>
          <w:spacing w:val="-14"/>
          <w:vertAlign w:val="baseline"/>
        </w:rPr>
        <w:t> </w:t>
      </w:r>
      <w:r>
        <w:rPr>
          <w:vertAlign w:val="baseline"/>
        </w:rPr>
        <w:t>est</w:t>
      </w:r>
      <w:r>
        <w:rPr>
          <w:spacing w:val="-14"/>
          <w:vertAlign w:val="baseline"/>
        </w:rPr>
        <w:t> </w:t>
      </w:r>
      <w:r>
        <w:rPr>
          <w:vertAlign w:val="baseline"/>
        </w:rPr>
        <w:t>chargé</w:t>
      </w:r>
      <w:r>
        <w:rPr>
          <w:spacing w:val="-15"/>
          <w:vertAlign w:val="baseline"/>
        </w:rPr>
        <w:t> </w:t>
      </w:r>
      <w:r>
        <w:rPr>
          <w:vertAlign w:val="baseline"/>
        </w:rPr>
        <w:t>du</w:t>
      </w:r>
      <w:r>
        <w:rPr>
          <w:spacing w:val="-14"/>
          <w:vertAlign w:val="baseline"/>
        </w:rPr>
        <w:t> </w:t>
      </w:r>
      <w:r>
        <w:rPr>
          <w:vertAlign w:val="baseline"/>
        </w:rPr>
        <w:t>suivi</w:t>
      </w:r>
      <w:r>
        <w:rPr>
          <w:spacing w:val="-14"/>
          <w:vertAlign w:val="baseline"/>
        </w:rPr>
        <w:t> </w:t>
      </w:r>
      <w:r>
        <w:rPr>
          <w:vertAlign w:val="baseline"/>
        </w:rPr>
        <w:t>de</w:t>
      </w:r>
      <w:r>
        <w:rPr>
          <w:spacing w:val="-15"/>
          <w:vertAlign w:val="baseline"/>
        </w:rPr>
        <w:t> </w:t>
      </w:r>
      <w:r>
        <w:rPr>
          <w:vertAlign w:val="baseline"/>
        </w:rPr>
        <w:t>l’opérationnalisation</w:t>
      </w:r>
      <w:r>
        <w:rPr>
          <w:spacing w:val="-14"/>
          <w:vertAlign w:val="baseline"/>
        </w:rPr>
        <w:t> </w:t>
      </w:r>
      <w:r>
        <w:rPr>
          <w:vertAlign w:val="baseline"/>
        </w:rPr>
        <w:t>de</w:t>
      </w:r>
      <w:r>
        <w:rPr>
          <w:spacing w:val="-15"/>
          <w:vertAlign w:val="baseline"/>
        </w:rPr>
        <w:t> </w:t>
      </w:r>
      <w:r>
        <w:rPr>
          <w:vertAlign w:val="baseline"/>
        </w:rPr>
        <w:t>la</w:t>
      </w:r>
      <w:r>
        <w:rPr>
          <w:spacing w:val="-15"/>
          <w:vertAlign w:val="baseline"/>
        </w:rPr>
        <w:t> </w:t>
      </w:r>
      <w:r>
        <w:rPr>
          <w:vertAlign w:val="baseline"/>
        </w:rPr>
        <w:t>MAKE</w:t>
      </w:r>
      <w:r>
        <w:rPr>
          <w:spacing w:val="-15"/>
          <w:vertAlign w:val="baseline"/>
        </w:rPr>
        <w:t> </w:t>
      </w:r>
      <w:r>
        <w:rPr>
          <w:vertAlign w:val="baseline"/>
        </w:rPr>
        <w:t>AFRICA GREAT AGAIN (MAGA) Inc./OING.</w:t>
      </w:r>
    </w:p>
    <w:p>
      <w:pPr>
        <w:pStyle w:val="BodyText"/>
        <w:spacing w:before="143"/>
      </w:pPr>
    </w:p>
    <w:p>
      <w:pPr>
        <w:pStyle w:val="Heading5"/>
        <w:spacing w:line="360" w:lineRule="auto"/>
        <w:ind w:left="425" w:hanging="142"/>
      </w:pPr>
      <w:r>
        <w:rPr>
          <w:u w:val="single"/>
        </w:rPr>
        <w:t>Article 24</w:t>
      </w:r>
      <w:r>
        <w:rPr/>
        <w:t> : Clause de comportement éthique, de transparence, d’anti-corruption et de gestion axée sur les résultats</w:t>
      </w:r>
    </w:p>
    <w:p>
      <w:pPr>
        <w:pStyle w:val="BodyText"/>
        <w:spacing w:before="132"/>
        <w:rPr>
          <w:b/>
        </w:rPr>
      </w:pPr>
    </w:p>
    <w:p>
      <w:pPr>
        <w:pStyle w:val="BodyText"/>
        <w:spacing w:line="360" w:lineRule="auto"/>
        <w:ind w:left="425" w:right="135" w:firstLine="878"/>
        <w:jc w:val="both"/>
      </w:pPr>
      <w:r>
        <w:rPr/>
        <w:t>Tout militant</w:t>
      </w:r>
      <w:r>
        <w:rPr>
          <w:spacing w:val="-3"/>
        </w:rPr>
        <w:t> </w:t>
      </w:r>
      <w:r>
        <w:rPr/>
        <w:t>du P.S.L</w:t>
      </w:r>
      <w:r>
        <w:rPr>
          <w:spacing w:val="-3"/>
        </w:rPr>
        <w:t> </w:t>
      </w:r>
      <w:r>
        <w:rPr/>
        <w:t>occupant une fonction dans l’administration publique ou même au sein</w:t>
      </w:r>
      <w:r>
        <w:rPr>
          <w:spacing w:val="-6"/>
        </w:rPr>
        <w:t> </w:t>
      </w:r>
      <w:r>
        <w:rPr/>
        <w:t>de</w:t>
      </w:r>
      <w:r>
        <w:rPr>
          <w:spacing w:val="-7"/>
        </w:rPr>
        <w:t> </w:t>
      </w:r>
      <w:r>
        <w:rPr/>
        <w:t>sa</w:t>
      </w:r>
      <w:r>
        <w:rPr>
          <w:spacing w:val="-5"/>
        </w:rPr>
        <w:t> </w:t>
      </w:r>
      <w:r>
        <w:rPr/>
        <w:t>propre</w:t>
      </w:r>
      <w:r>
        <w:rPr>
          <w:spacing w:val="-7"/>
        </w:rPr>
        <w:t> </w:t>
      </w:r>
      <w:r>
        <w:rPr/>
        <w:t>structure</w:t>
      </w:r>
      <w:r>
        <w:rPr>
          <w:spacing w:val="-7"/>
        </w:rPr>
        <w:t> </w:t>
      </w:r>
      <w:r>
        <w:rPr/>
        <w:t>privée,</w:t>
      </w:r>
      <w:r>
        <w:rPr>
          <w:spacing w:val="-6"/>
        </w:rPr>
        <w:t> </w:t>
      </w:r>
      <w:r>
        <w:rPr/>
        <w:t>doit</w:t>
      </w:r>
      <w:r>
        <w:rPr>
          <w:spacing w:val="-6"/>
        </w:rPr>
        <w:t> </w:t>
      </w:r>
      <w:r>
        <w:rPr/>
        <w:t>faire</w:t>
      </w:r>
      <w:r>
        <w:rPr>
          <w:spacing w:val="-7"/>
        </w:rPr>
        <w:t> </w:t>
      </w:r>
      <w:r>
        <w:rPr/>
        <w:t>montre</w:t>
      </w:r>
      <w:r>
        <w:rPr>
          <w:spacing w:val="-7"/>
        </w:rPr>
        <w:t> </w:t>
      </w:r>
      <w:r>
        <w:rPr/>
        <w:t>d’initiatives</w:t>
      </w:r>
      <w:r>
        <w:rPr>
          <w:spacing w:val="-7"/>
        </w:rPr>
        <w:t> </w:t>
      </w:r>
      <w:r>
        <w:rPr/>
        <w:t>dans</w:t>
      </w:r>
      <w:r>
        <w:rPr>
          <w:spacing w:val="-6"/>
        </w:rPr>
        <w:t> </w:t>
      </w:r>
      <w:r>
        <w:rPr/>
        <w:t>le</w:t>
      </w:r>
      <w:r>
        <w:rPr>
          <w:spacing w:val="-7"/>
        </w:rPr>
        <w:t> </w:t>
      </w:r>
      <w:r>
        <w:rPr/>
        <w:t>but</w:t>
      </w:r>
      <w:r>
        <w:rPr>
          <w:spacing w:val="-3"/>
        </w:rPr>
        <w:t> </w:t>
      </w:r>
      <w:r>
        <w:rPr/>
        <w:t>cardinal</w:t>
      </w:r>
      <w:r>
        <w:rPr>
          <w:spacing w:val="-6"/>
        </w:rPr>
        <w:t> </w:t>
      </w:r>
      <w:r>
        <w:rPr/>
        <w:t>de</w:t>
      </w:r>
      <w:r>
        <w:rPr>
          <w:spacing w:val="-7"/>
        </w:rPr>
        <w:t> </w:t>
      </w:r>
      <w:r>
        <w:rPr/>
        <w:t>la</w:t>
      </w:r>
      <w:r>
        <w:rPr>
          <w:spacing w:val="-5"/>
        </w:rPr>
        <w:t> </w:t>
      </w:r>
      <w:r>
        <w:rPr/>
        <w:t>recherche du bien et des effets structurants parce qu’il incarne la clause d’un certain comportement éthique dont il est un exemple, la rigueur d’une transparence, d’anti-corruption et de gestion axée sur les résultats dont il se fait porteur vis-à-vis de ses concitoyens. Le P.S.L au pouvoir ou dans une coalition de gouvernance, s’engage par conséquent à promouvoir ces grandes valeurs sociales et fera en sorte que tout agent, tout cadre et tout haut fonctionnaire faisant preuve de ces qualités puissent être compensé matériellement et moralement. Il en sera de même pour tout cadre de direction à la tête d’un cabinet ministériel ou d’une entreprise publique à vocation industrielle ou commerciale et autres. Les fonds</w:t>
      </w:r>
      <w:r>
        <w:rPr>
          <w:spacing w:val="-1"/>
        </w:rPr>
        <w:t> </w:t>
      </w:r>
      <w:r>
        <w:rPr/>
        <w:t>de</w:t>
      </w:r>
      <w:r>
        <w:rPr>
          <w:spacing w:val="-1"/>
        </w:rPr>
        <w:t> </w:t>
      </w:r>
      <w:r>
        <w:rPr/>
        <w:t>souveraineté seront</w:t>
      </w:r>
      <w:r>
        <w:rPr>
          <w:spacing w:val="-1"/>
        </w:rPr>
        <w:t> </w:t>
      </w:r>
      <w:r>
        <w:rPr/>
        <w:t>en partie affectés à</w:t>
      </w:r>
      <w:r>
        <w:rPr>
          <w:spacing w:val="-1"/>
        </w:rPr>
        <w:t> </w:t>
      </w:r>
      <w:r>
        <w:rPr/>
        <w:t>ces fins sans préjudice des décorations subséquentes dans les ordres les plus prestigieux de la Nation béninoise. Le P.S.L au</w:t>
      </w:r>
      <w:r>
        <w:rPr>
          <w:spacing w:val="-6"/>
        </w:rPr>
        <w:t> </w:t>
      </w:r>
      <w:r>
        <w:rPr/>
        <w:t>pouvoir</w:t>
      </w:r>
      <w:r>
        <w:rPr>
          <w:spacing w:val="-7"/>
        </w:rPr>
        <w:t> </w:t>
      </w:r>
      <w:r>
        <w:rPr/>
        <w:t>ou</w:t>
      </w:r>
      <w:r>
        <w:rPr>
          <w:spacing w:val="-6"/>
        </w:rPr>
        <w:t> </w:t>
      </w:r>
      <w:r>
        <w:rPr/>
        <w:t>dans</w:t>
      </w:r>
      <w:r>
        <w:rPr>
          <w:spacing w:val="-5"/>
        </w:rPr>
        <w:t> </w:t>
      </w:r>
      <w:r>
        <w:rPr/>
        <w:t>une</w:t>
      </w:r>
      <w:r>
        <w:rPr>
          <w:spacing w:val="-7"/>
        </w:rPr>
        <w:t> </w:t>
      </w:r>
      <w:r>
        <w:rPr/>
        <w:t>coalition</w:t>
      </w:r>
      <w:r>
        <w:rPr>
          <w:spacing w:val="-6"/>
        </w:rPr>
        <w:t> </w:t>
      </w:r>
      <w:r>
        <w:rPr/>
        <w:t>de</w:t>
      </w:r>
      <w:r>
        <w:rPr>
          <w:spacing w:val="-6"/>
        </w:rPr>
        <w:t> </w:t>
      </w:r>
      <w:r>
        <w:rPr/>
        <w:t>gouvernance</w:t>
      </w:r>
      <w:r>
        <w:rPr>
          <w:spacing w:val="-7"/>
        </w:rPr>
        <w:t> </w:t>
      </w:r>
      <w:r>
        <w:rPr/>
        <w:t>observera</w:t>
      </w:r>
      <w:r>
        <w:rPr>
          <w:spacing w:val="-4"/>
        </w:rPr>
        <w:t> </w:t>
      </w:r>
      <w:r>
        <w:rPr/>
        <w:t>également</w:t>
      </w:r>
      <w:r>
        <w:rPr>
          <w:spacing w:val="-6"/>
        </w:rPr>
        <w:t> </w:t>
      </w:r>
      <w:r>
        <w:rPr/>
        <w:t>le</w:t>
      </w:r>
      <w:r>
        <w:rPr>
          <w:spacing w:val="-6"/>
        </w:rPr>
        <w:t> </w:t>
      </w:r>
      <w:r>
        <w:rPr/>
        <w:t>même</w:t>
      </w:r>
      <w:r>
        <w:rPr>
          <w:spacing w:val="-7"/>
        </w:rPr>
        <w:t> </w:t>
      </w:r>
      <w:r>
        <w:rPr/>
        <w:t>effort</w:t>
      </w:r>
      <w:r>
        <w:rPr>
          <w:spacing w:val="-7"/>
        </w:rPr>
        <w:t> </w:t>
      </w:r>
      <w:r>
        <w:rPr/>
        <w:t>de</w:t>
      </w:r>
      <w:r>
        <w:rPr>
          <w:spacing w:val="-6"/>
        </w:rPr>
        <w:t> </w:t>
      </w:r>
      <w:r>
        <w:rPr>
          <w:spacing w:val="-2"/>
        </w:rPr>
        <w:t>promotion</w:t>
      </w:r>
    </w:p>
    <w:p>
      <w:pPr>
        <w:pStyle w:val="BodyText"/>
        <w:spacing w:after="0" w:line="360" w:lineRule="auto"/>
        <w:jc w:val="both"/>
        <w:sectPr>
          <w:pgSz w:w="11910" w:h="16840"/>
          <w:pgMar w:header="612" w:footer="849" w:top="840" w:bottom="1060" w:left="1133" w:right="708"/>
        </w:sectPr>
      </w:pPr>
    </w:p>
    <w:p>
      <w:pPr>
        <w:pStyle w:val="BodyText"/>
        <w:spacing w:before="8"/>
      </w:pPr>
    </w:p>
    <w:p>
      <w:pPr>
        <w:pStyle w:val="BodyText"/>
        <w:spacing w:line="360" w:lineRule="auto"/>
        <w:ind w:left="425" w:right="138"/>
        <w:jc w:val="both"/>
      </w:pPr>
      <w:r>
        <w:rPr/>
        <w:t>du mérite et l’effort patriotique sera respecté par rapport aux producteurs qui seraient porteurs de progrès notables dus à l’exemplarité en matière de contribution fiscale nationale, de création d’emplois des jeunes, à l’innovation technologique et humaine dans leurs secteurs respectifs de production et de contribution à la richesse nationale.</w:t>
      </w:r>
    </w:p>
    <w:p>
      <w:pPr>
        <w:pStyle w:val="BodyText"/>
      </w:pPr>
    </w:p>
    <w:p>
      <w:pPr>
        <w:pStyle w:val="BodyText"/>
        <w:spacing w:before="30"/>
      </w:pPr>
    </w:p>
    <w:p>
      <w:pPr>
        <w:pStyle w:val="Heading2"/>
        <w:ind w:right="8"/>
      </w:pPr>
      <w:bookmarkStart w:name="_bookmark14" w:id="15"/>
      <w:bookmarkEnd w:id="15"/>
      <w:r>
        <w:rPr>
          <w:b w:val="0"/>
        </w:rPr>
      </w:r>
      <w:r>
        <w:rPr/>
        <w:t>SECTION</w:t>
      </w:r>
      <w:r>
        <w:rPr>
          <w:spacing w:val="-9"/>
        </w:rPr>
        <w:t> </w:t>
      </w:r>
      <w:r>
        <w:rPr/>
        <w:t>V</w:t>
      </w:r>
      <w:r>
        <w:rPr>
          <w:spacing w:val="-8"/>
        </w:rPr>
        <w:t> </w:t>
      </w:r>
      <w:r>
        <w:rPr/>
        <w:t>:</w:t>
      </w:r>
      <w:r>
        <w:rPr>
          <w:spacing w:val="-5"/>
        </w:rPr>
        <w:t> </w:t>
      </w:r>
      <w:r>
        <w:rPr/>
        <w:t>CANDIDATURES</w:t>
      </w:r>
      <w:r>
        <w:rPr>
          <w:spacing w:val="-9"/>
        </w:rPr>
        <w:t> </w:t>
      </w:r>
      <w:r>
        <w:rPr/>
        <w:t>AUX</w:t>
      </w:r>
      <w:r>
        <w:rPr>
          <w:spacing w:val="-8"/>
        </w:rPr>
        <w:t> </w:t>
      </w:r>
      <w:r>
        <w:rPr/>
        <w:t>FONCTIONS</w:t>
      </w:r>
      <w:r>
        <w:rPr>
          <w:spacing w:val="-9"/>
        </w:rPr>
        <w:t> </w:t>
      </w:r>
      <w:r>
        <w:rPr>
          <w:spacing w:val="-2"/>
        </w:rPr>
        <w:t>ELECTIVES</w:t>
      </w:r>
    </w:p>
    <w:p>
      <w:pPr>
        <w:pStyle w:val="Heading5"/>
        <w:spacing w:before="162"/>
      </w:pPr>
      <w:r>
        <w:rPr>
          <w:u w:val="single"/>
        </w:rPr>
        <w:t>Article</w:t>
      </w:r>
      <w:r>
        <w:rPr>
          <w:spacing w:val="-2"/>
          <w:u w:val="single"/>
        </w:rPr>
        <w:t> </w:t>
      </w:r>
      <w:r>
        <w:rPr>
          <w:u w:val="single"/>
        </w:rPr>
        <w:t>25</w:t>
      </w:r>
      <w:r>
        <w:rPr/>
        <w:t> :</w:t>
      </w:r>
      <w:r>
        <w:rPr>
          <w:spacing w:val="-1"/>
        </w:rPr>
        <w:t> </w:t>
      </w:r>
      <w:r>
        <w:rPr/>
        <w:t>Election</w:t>
      </w:r>
      <w:r>
        <w:rPr>
          <w:spacing w:val="-1"/>
        </w:rPr>
        <w:t> </w:t>
      </w:r>
      <w:r>
        <w:rPr/>
        <w:t>–</w:t>
      </w:r>
      <w:r>
        <w:rPr>
          <w:spacing w:val="-1"/>
        </w:rPr>
        <w:t> </w:t>
      </w:r>
      <w:r>
        <w:rPr>
          <w:spacing w:val="-2"/>
        </w:rPr>
        <w:t>investiture</w:t>
      </w:r>
    </w:p>
    <w:p>
      <w:pPr>
        <w:pStyle w:val="BodyText"/>
        <w:spacing w:before="271"/>
        <w:rPr>
          <w:b/>
        </w:rPr>
      </w:pPr>
    </w:p>
    <w:p>
      <w:pPr>
        <w:pStyle w:val="BodyText"/>
        <w:spacing w:line="360" w:lineRule="auto"/>
        <w:ind w:left="283" w:right="138" w:firstLine="360"/>
        <w:jc w:val="both"/>
      </w:pPr>
      <w:r>
        <w:rPr/>
        <w:t>Au cas où un membre du P.S.L. ne serait éventuel candidat à l’élection présidentiel, le bureau politique</w:t>
      </w:r>
      <w:r>
        <w:rPr>
          <w:spacing w:val="-8"/>
        </w:rPr>
        <w:t> </w:t>
      </w:r>
      <w:r>
        <w:rPr/>
        <w:t>choisir</w:t>
      </w:r>
      <w:r>
        <w:rPr>
          <w:spacing w:val="-8"/>
        </w:rPr>
        <w:t> </w:t>
      </w:r>
      <w:r>
        <w:rPr/>
        <w:t>un</w:t>
      </w:r>
      <w:r>
        <w:rPr>
          <w:spacing w:val="-7"/>
        </w:rPr>
        <w:t> </w:t>
      </w:r>
      <w:r>
        <w:rPr/>
        <w:t>candidat</w:t>
      </w:r>
      <w:r>
        <w:rPr>
          <w:spacing w:val="-7"/>
        </w:rPr>
        <w:t> </w:t>
      </w:r>
      <w:r>
        <w:rPr/>
        <w:t>issus</w:t>
      </w:r>
      <w:r>
        <w:rPr>
          <w:spacing w:val="-7"/>
        </w:rPr>
        <w:t> </w:t>
      </w:r>
      <w:r>
        <w:rPr/>
        <w:t>d’une</w:t>
      </w:r>
      <w:r>
        <w:rPr>
          <w:spacing w:val="-9"/>
        </w:rPr>
        <w:t> </w:t>
      </w:r>
      <w:r>
        <w:rPr/>
        <w:t>alliance</w:t>
      </w:r>
      <w:r>
        <w:rPr>
          <w:spacing w:val="-8"/>
        </w:rPr>
        <w:t> </w:t>
      </w:r>
      <w:r>
        <w:rPr/>
        <w:t>de</w:t>
      </w:r>
      <w:r>
        <w:rPr>
          <w:spacing w:val="-8"/>
        </w:rPr>
        <w:t> </w:t>
      </w:r>
      <w:r>
        <w:rPr/>
        <w:t>plusieurs</w:t>
      </w:r>
      <w:r>
        <w:rPr>
          <w:spacing w:val="-8"/>
        </w:rPr>
        <w:t> </w:t>
      </w:r>
      <w:r>
        <w:rPr/>
        <w:t>parti</w:t>
      </w:r>
      <w:r>
        <w:rPr>
          <w:spacing w:val="-7"/>
        </w:rPr>
        <w:t> </w:t>
      </w:r>
      <w:r>
        <w:rPr/>
        <w:t>politique</w:t>
      </w:r>
      <w:r>
        <w:rPr>
          <w:spacing w:val="-8"/>
        </w:rPr>
        <w:t> </w:t>
      </w:r>
      <w:r>
        <w:rPr/>
        <w:t>ayant</w:t>
      </w:r>
      <w:r>
        <w:rPr>
          <w:spacing w:val="-7"/>
        </w:rPr>
        <w:t> </w:t>
      </w:r>
      <w:r>
        <w:rPr/>
        <w:t>les</w:t>
      </w:r>
      <w:r>
        <w:rPr>
          <w:spacing w:val="-8"/>
        </w:rPr>
        <w:t> </w:t>
      </w:r>
      <w:r>
        <w:rPr/>
        <w:t>mêmes</w:t>
      </w:r>
      <w:r>
        <w:rPr>
          <w:spacing w:val="-7"/>
        </w:rPr>
        <w:t> </w:t>
      </w:r>
      <w:r>
        <w:rPr/>
        <w:t>idéaux. Le candidat aux élections législatives est proposé par la fédération de son département. Le bureau politique en assure la validation.</w:t>
      </w:r>
      <w:r>
        <w:rPr>
          <w:spacing w:val="80"/>
          <w:w w:val="150"/>
        </w:rPr>
        <w:t> </w:t>
      </w:r>
      <w:r>
        <w:rPr/>
        <w:t>Le candidat à la Présidence de la République issu au cas échéant de ses rangs, est investi par le Congrès sur présentation de la Convention Nationale ou du Bureau Politique. Le Secrétariat Général en collaboration avec nationale de campagne assurent automatiquement</w:t>
      </w:r>
      <w:r>
        <w:rPr>
          <w:spacing w:val="-12"/>
        </w:rPr>
        <w:t> </w:t>
      </w:r>
      <w:r>
        <w:rPr/>
        <w:t>le</w:t>
      </w:r>
      <w:r>
        <w:rPr>
          <w:spacing w:val="-12"/>
        </w:rPr>
        <w:t> </w:t>
      </w:r>
      <w:r>
        <w:rPr/>
        <w:t>monitorage</w:t>
      </w:r>
      <w:r>
        <w:rPr>
          <w:spacing w:val="-13"/>
        </w:rPr>
        <w:t> </w:t>
      </w:r>
      <w:r>
        <w:rPr/>
        <w:t>des</w:t>
      </w:r>
      <w:r>
        <w:rPr>
          <w:spacing w:val="-11"/>
        </w:rPr>
        <w:t> </w:t>
      </w:r>
      <w:r>
        <w:rPr/>
        <w:t>activités</w:t>
      </w:r>
      <w:r>
        <w:rPr>
          <w:spacing w:val="-11"/>
        </w:rPr>
        <w:t> </w:t>
      </w:r>
      <w:r>
        <w:rPr/>
        <w:t>de</w:t>
      </w:r>
      <w:r>
        <w:rPr>
          <w:spacing w:val="-13"/>
        </w:rPr>
        <w:t> </w:t>
      </w:r>
      <w:r>
        <w:rPr/>
        <w:t>la</w:t>
      </w:r>
      <w:r>
        <w:rPr>
          <w:spacing w:val="-12"/>
        </w:rPr>
        <w:t> </w:t>
      </w:r>
      <w:r>
        <w:rPr/>
        <w:t>campagnes</w:t>
      </w:r>
      <w:r>
        <w:rPr>
          <w:spacing w:val="-11"/>
        </w:rPr>
        <w:t> </w:t>
      </w:r>
      <w:r>
        <w:rPr/>
        <w:t>électorale</w:t>
      </w:r>
      <w:r>
        <w:rPr>
          <w:spacing w:val="-12"/>
        </w:rPr>
        <w:t> </w:t>
      </w:r>
      <w:r>
        <w:rPr/>
        <w:t>en</w:t>
      </w:r>
      <w:r>
        <w:rPr>
          <w:spacing w:val="-9"/>
        </w:rPr>
        <w:t> </w:t>
      </w:r>
      <w:r>
        <w:rPr/>
        <w:t>prenant</w:t>
      </w:r>
      <w:r>
        <w:rPr>
          <w:spacing w:val="-11"/>
        </w:rPr>
        <w:t> </w:t>
      </w:r>
      <w:r>
        <w:rPr/>
        <w:t>chaque</w:t>
      </w:r>
      <w:r>
        <w:rPr>
          <w:spacing w:val="-13"/>
        </w:rPr>
        <w:t> </w:t>
      </w:r>
      <w:r>
        <w:rPr/>
        <w:t>fois</w:t>
      </w:r>
      <w:r>
        <w:rPr>
          <w:spacing w:val="-12"/>
        </w:rPr>
        <w:t> </w:t>
      </w:r>
      <w:r>
        <w:rPr/>
        <w:t>appui sur les Commissaires Politiques départementaux, les Coordonnateurs exécutifs de circonscriptions électorales et les directeurs locaux de campagne.</w:t>
      </w:r>
    </w:p>
    <w:p>
      <w:pPr>
        <w:pStyle w:val="BodyText"/>
      </w:pPr>
    </w:p>
    <w:p>
      <w:pPr>
        <w:pStyle w:val="BodyText"/>
      </w:pPr>
    </w:p>
    <w:p>
      <w:pPr>
        <w:pStyle w:val="BodyText"/>
      </w:pPr>
    </w:p>
    <w:p>
      <w:pPr>
        <w:pStyle w:val="BodyText"/>
        <w:ind w:right="135"/>
        <w:jc w:val="right"/>
      </w:pPr>
      <w:r>
        <w:rPr/>
        <w:t>Abomey-Calavi,</w:t>
      </w:r>
      <w:r>
        <w:rPr>
          <w:spacing w:val="-2"/>
        </w:rPr>
        <w:t> </w:t>
      </w:r>
      <w:r>
        <w:rPr/>
        <w:t>le</w:t>
      </w:r>
      <w:r>
        <w:rPr>
          <w:spacing w:val="2"/>
        </w:rPr>
        <w:t> </w:t>
      </w:r>
      <w:r>
        <w:rPr/>
        <w:t>12</w:t>
      </w:r>
      <w:r>
        <w:rPr>
          <w:spacing w:val="-1"/>
        </w:rPr>
        <w:t> </w:t>
      </w:r>
      <w:r>
        <w:rPr/>
        <w:t>Mai</w:t>
      </w:r>
      <w:r>
        <w:rPr>
          <w:spacing w:val="-1"/>
        </w:rPr>
        <w:t> </w:t>
      </w:r>
      <w:r>
        <w:rPr>
          <w:spacing w:val="-4"/>
        </w:rPr>
        <w:t>2025</w:t>
      </w:r>
    </w:p>
    <w:p>
      <w:pPr>
        <w:pStyle w:val="BodyText"/>
      </w:pPr>
    </w:p>
    <w:p>
      <w:pPr>
        <w:pStyle w:val="BodyText"/>
        <w:spacing w:before="5"/>
      </w:pPr>
    </w:p>
    <w:p>
      <w:pPr>
        <w:spacing w:before="0"/>
        <w:ind w:left="5744" w:right="0" w:firstLine="0"/>
        <w:jc w:val="left"/>
        <w:rPr>
          <w:b/>
          <w:sz w:val="24"/>
        </w:rPr>
      </w:pPr>
      <w:r>
        <w:rPr>
          <w:b/>
          <w:sz w:val="24"/>
        </w:rPr>
        <w:t>Le</w:t>
      </w:r>
      <w:r>
        <w:rPr>
          <w:b/>
          <w:spacing w:val="-2"/>
          <w:sz w:val="24"/>
        </w:rPr>
        <w:t> </w:t>
      </w:r>
      <w:r>
        <w:rPr>
          <w:b/>
          <w:sz w:val="24"/>
        </w:rPr>
        <w:t>Congrès de</w:t>
      </w:r>
      <w:r>
        <w:rPr>
          <w:b/>
          <w:spacing w:val="-2"/>
          <w:sz w:val="24"/>
        </w:rPr>
        <w:t> </w:t>
      </w:r>
      <w:r>
        <w:rPr>
          <w:b/>
          <w:sz w:val="24"/>
        </w:rPr>
        <w:t>la </w:t>
      </w:r>
      <w:r>
        <w:rPr>
          <w:b/>
          <w:spacing w:val="-2"/>
          <w:sz w:val="24"/>
        </w:rPr>
        <w:t>consolidation</w:t>
      </w:r>
    </w:p>
    <w:p>
      <w:pPr>
        <w:spacing w:after="0"/>
        <w:jc w:val="left"/>
        <w:rPr>
          <w:b/>
          <w:sz w:val="24"/>
        </w:rPr>
        <w:sectPr>
          <w:pgSz w:w="11910" w:h="16840"/>
          <w:pgMar w:header="612" w:footer="849" w:top="840" w:bottom="1060" w:left="1133" w:right="708"/>
        </w:sect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spacing w:before="252"/>
        <w:rPr>
          <w:b/>
          <w:sz w:val="52"/>
        </w:rPr>
      </w:pPr>
    </w:p>
    <w:p>
      <w:pPr>
        <w:pStyle w:val="Heading1"/>
        <w:spacing w:before="1"/>
        <w:ind w:right="3"/>
      </w:pPr>
      <w:bookmarkStart w:name="_bookmark15" w:id="16"/>
      <w:bookmarkEnd w:id="16"/>
      <w:r>
        <w:rPr/>
      </w:r>
      <w:r>
        <w:rPr>
          <w:color w:val="00AF50"/>
        </w:rPr>
        <w:t>PROJET</w:t>
      </w:r>
      <w:r>
        <w:rPr>
          <w:color w:val="00AF50"/>
          <w:spacing w:val="-11"/>
        </w:rPr>
        <w:t> </w:t>
      </w:r>
      <w:r>
        <w:rPr>
          <w:color w:val="00AF50"/>
        </w:rPr>
        <w:t>DE</w:t>
      </w:r>
      <w:r>
        <w:rPr>
          <w:color w:val="00AF50"/>
          <w:spacing w:val="-8"/>
        </w:rPr>
        <w:t> </w:t>
      </w:r>
      <w:r>
        <w:rPr>
          <w:color w:val="00AF50"/>
          <w:spacing w:val="-2"/>
        </w:rPr>
        <w:t>SOCIETE</w:t>
      </w:r>
    </w:p>
    <w:p>
      <w:pPr>
        <w:pStyle w:val="Heading1"/>
        <w:spacing w:after="0"/>
        <w:sectPr>
          <w:pgSz w:w="11910" w:h="16840"/>
          <w:pgMar w:header="612" w:footer="849" w:top="840" w:bottom="1060" w:left="1133" w:right="708"/>
        </w:sectPr>
      </w:pPr>
    </w:p>
    <w:p>
      <w:pPr>
        <w:pStyle w:val="BodyText"/>
        <w:spacing w:before="16"/>
        <w:rPr>
          <w:rFonts w:ascii="Arial Black"/>
          <w:sz w:val="20"/>
        </w:rPr>
      </w:pPr>
    </w:p>
    <w:p>
      <w:pPr>
        <w:pStyle w:val="BodyText"/>
        <w:ind w:left="3523"/>
        <w:rPr>
          <w:rFonts w:ascii="Arial Black"/>
          <w:sz w:val="20"/>
        </w:rPr>
      </w:pPr>
      <w:r>
        <w:rPr>
          <w:rFonts w:ascii="Arial Black"/>
          <w:sz w:val="20"/>
        </w:rPr>
        <mc:AlternateContent>
          <mc:Choice Requires="wps">
            <w:drawing>
              <wp:inline distT="0" distB="0" distL="0" distR="0">
                <wp:extent cx="1624965" cy="652780"/>
                <wp:effectExtent l="0" t="0" r="0" b="4445"/>
                <wp:docPr id="10" name="Group 10"/>
                <wp:cNvGraphicFramePr>
                  <a:graphicFrameLocks/>
                </wp:cNvGraphicFramePr>
                <a:graphic>
                  <a:graphicData uri="http://schemas.microsoft.com/office/word/2010/wordprocessingGroup">
                    <wpg:wgp>
                      <wpg:cNvPr id="10" name="Group 10"/>
                      <wpg:cNvGrpSpPr/>
                      <wpg:grpSpPr>
                        <a:xfrm>
                          <a:off x="0" y="0"/>
                          <a:ext cx="1624965" cy="652780"/>
                          <a:chExt cx="1624965" cy="652780"/>
                        </a:xfrm>
                      </wpg:grpSpPr>
                      <wps:wsp>
                        <wps:cNvPr id="11" name="Graphic 11"/>
                        <wps:cNvSpPr/>
                        <wps:spPr>
                          <a:xfrm>
                            <a:off x="0" y="0"/>
                            <a:ext cx="1624965" cy="652780"/>
                          </a:xfrm>
                          <a:custGeom>
                            <a:avLst/>
                            <a:gdLst/>
                            <a:ahLst/>
                            <a:cxnLst/>
                            <a:rect l="l" t="t" r="r" b="b"/>
                            <a:pathLst>
                              <a:path w="1624965" h="652780">
                                <a:moveTo>
                                  <a:pt x="1573403" y="50800"/>
                                </a:moveTo>
                                <a:lnTo>
                                  <a:pt x="1560576" y="50800"/>
                                </a:lnTo>
                                <a:lnTo>
                                  <a:pt x="1560576" y="63500"/>
                                </a:lnTo>
                                <a:lnTo>
                                  <a:pt x="1560576" y="589280"/>
                                </a:lnTo>
                                <a:lnTo>
                                  <a:pt x="64008" y="589280"/>
                                </a:lnTo>
                                <a:lnTo>
                                  <a:pt x="64008" y="63500"/>
                                </a:lnTo>
                                <a:lnTo>
                                  <a:pt x="1560576" y="63500"/>
                                </a:lnTo>
                                <a:lnTo>
                                  <a:pt x="1560576" y="50800"/>
                                </a:lnTo>
                                <a:lnTo>
                                  <a:pt x="51181" y="50800"/>
                                </a:lnTo>
                                <a:lnTo>
                                  <a:pt x="51181" y="63500"/>
                                </a:lnTo>
                                <a:lnTo>
                                  <a:pt x="51181" y="589280"/>
                                </a:lnTo>
                                <a:lnTo>
                                  <a:pt x="51181" y="601980"/>
                                </a:lnTo>
                                <a:lnTo>
                                  <a:pt x="1573403" y="601980"/>
                                </a:lnTo>
                                <a:lnTo>
                                  <a:pt x="1573403" y="589280"/>
                                </a:lnTo>
                                <a:lnTo>
                                  <a:pt x="1573403" y="63500"/>
                                </a:lnTo>
                                <a:lnTo>
                                  <a:pt x="1573403" y="50800"/>
                                </a:lnTo>
                                <a:close/>
                              </a:path>
                              <a:path w="1624965" h="652780">
                                <a:moveTo>
                                  <a:pt x="1624584" y="0"/>
                                </a:moveTo>
                                <a:lnTo>
                                  <a:pt x="1586230" y="0"/>
                                </a:lnTo>
                                <a:lnTo>
                                  <a:pt x="1586230" y="38100"/>
                                </a:lnTo>
                                <a:lnTo>
                                  <a:pt x="1586230" y="614680"/>
                                </a:lnTo>
                                <a:lnTo>
                                  <a:pt x="38354" y="614680"/>
                                </a:lnTo>
                                <a:lnTo>
                                  <a:pt x="38354" y="38100"/>
                                </a:lnTo>
                                <a:lnTo>
                                  <a:pt x="1586230" y="38100"/>
                                </a:lnTo>
                                <a:lnTo>
                                  <a:pt x="1586230" y="0"/>
                                </a:lnTo>
                                <a:lnTo>
                                  <a:pt x="0" y="0"/>
                                </a:lnTo>
                                <a:lnTo>
                                  <a:pt x="0" y="38100"/>
                                </a:lnTo>
                                <a:lnTo>
                                  <a:pt x="0" y="614680"/>
                                </a:lnTo>
                                <a:lnTo>
                                  <a:pt x="0" y="652780"/>
                                </a:lnTo>
                                <a:lnTo>
                                  <a:pt x="1624584" y="652780"/>
                                </a:lnTo>
                                <a:lnTo>
                                  <a:pt x="1624584" y="614934"/>
                                </a:lnTo>
                                <a:lnTo>
                                  <a:pt x="1624584" y="614680"/>
                                </a:lnTo>
                                <a:lnTo>
                                  <a:pt x="1624584" y="38100"/>
                                </a:lnTo>
                                <a:lnTo>
                                  <a:pt x="1624584" y="37846"/>
                                </a:lnTo>
                                <a:lnTo>
                                  <a:pt x="1624584" y="0"/>
                                </a:lnTo>
                                <a:close/>
                              </a:path>
                            </a:pathLst>
                          </a:custGeom>
                          <a:solidFill>
                            <a:srgbClr val="4F81BC"/>
                          </a:solidFill>
                        </wps:spPr>
                        <wps:bodyPr wrap="square" lIns="0" tIns="0" rIns="0" bIns="0" rtlCol="0">
                          <a:prstTxWarp prst="textNoShape">
                            <a:avLst/>
                          </a:prstTxWarp>
                          <a:noAutofit/>
                        </wps:bodyPr>
                      </wps:wsp>
                      <wps:wsp>
                        <wps:cNvPr id="12" name="Textbox 12"/>
                        <wps:cNvSpPr txBox="1"/>
                        <wps:spPr>
                          <a:xfrm>
                            <a:off x="51181" y="38100"/>
                            <a:ext cx="1522730" cy="576580"/>
                          </a:xfrm>
                          <a:prstGeom prst="rect">
                            <a:avLst/>
                          </a:prstGeom>
                        </wps:spPr>
                        <wps:txbx>
                          <w:txbxContent>
                            <w:p>
                              <w:pPr>
                                <w:spacing w:before="270"/>
                                <w:ind w:left="362" w:right="0" w:firstLine="0"/>
                                <w:jc w:val="left"/>
                                <w:rPr>
                                  <w:b/>
                                  <w:sz w:val="36"/>
                                </w:rPr>
                              </w:pPr>
                              <w:r>
                                <w:rPr>
                                  <w:b/>
                                  <w:spacing w:val="-2"/>
                                  <w:sz w:val="36"/>
                                </w:rPr>
                                <w:t>Préambule</w:t>
                              </w:r>
                            </w:p>
                          </w:txbxContent>
                        </wps:txbx>
                        <wps:bodyPr wrap="square" lIns="0" tIns="0" rIns="0" bIns="0" rtlCol="0">
                          <a:noAutofit/>
                        </wps:bodyPr>
                      </wps:wsp>
                    </wpg:wgp>
                  </a:graphicData>
                </a:graphic>
              </wp:inline>
            </w:drawing>
          </mc:Choice>
          <mc:Fallback>
            <w:pict>
              <v:group style="width:127.95pt;height:51.4pt;mso-position-horizontal-relative:char;mso-position-vertical-relative:line" id="docshapegroup10" coordorigin="0,0" coordsize="2559,1028">
                <v:shape style="position:absolute;left:0;top:0;width:2559;height:1028" id="docshape11" coordorigin="0,0" coordsize="2559,1028" path="m2478,80l2458,80,2458,100,2458,928,101,928,101,100,2458,100,2458,80,81,80,81,100,81,928,81,948,2478,948,2478,928,2478,100,2478,80xm2558,0l2498,0,2498,60,2498,968,60,968,60,60,2498,60,2498,0,0,0,0,60,0,968,0,1028,2558,1028,2558,968,2558,968,2558,60,2558,60,2558,0xe" filled="true" fillcolor="#4f81bc" stroked="false">
                  <v:path arrowok="t"/>
                  <v:fill type="solid"/>
                </v:shape>
                <v:shape style="position:absolute;left:80;top:60;width:2398;height:908" type="#_x0000_t202" id="docshape12" filled="false" stroked="false">
                  <v:textbox inset="0,0,0,0">
                    <w:txbxContent>
                      <w:p>
                        <w:pPr>
                          <w:spacing w:before="270"/>
                          <w:ind w:left="362" w:right="0" w:firstLine="0"/>
                          <w:jc w:val="left"/>
                          <w:rPr>
                            <w:b/>
                            <w:sz w:val="36"/>
                          </w:rPr>
                        </w:pPr>
                        <w:r>
                          <w:rPr>
                            <w:b/>
                            <w:spacing w:val="-2"/>
                            <w:sz w:val="36"/>
                          </w:rPr>
                          <w:t>Préambule</w:t>
                        </w:r>
                      </w:p>
                    </w:txbxContent>
                  </v:textbox>
                  <w10:wrap type="none"/>
                </v:shape>
              </v:group>
            </w:pict>
          </mc:Fallback>
        </mc:AlternateContent>
      </w:r>
      <w:r>
        <w:rPr>
          <w:rFonts w:ascii="Arial Black"/>
          <w:sz w:val="20"/>
        </w:rPr>
      </w:r>
    </w:p>
    <w:p>
      <w:pPr>
        <w:pStyle w:val="Heading4"/>
        <w:spacing w:before="239"/>
        <w:ind w:left="283" w:firstLine="0"/>
        <w:jc w:val="both"/>
      </w:pPr>
      <w:r>
        <w:rPr/>
        <w:t>DE</w:t>
      </w:r>
      <w:r>
        <w:rPr>
          <w:spacing w:val="-3"/>
        </w:rPr>
        <w:t> </w:t>
      </w:r>
      <w:r>
        <w:rPr/>
        <w:t>L’IMPERATIF</w:t>
      </w:r>
      <w:r>
        <w:rPr>
          <w:spacing w:val="-4"/>
        </w:rPr>
        <w:t> </w:t>
      </w:r>
      <w:r>
        <w:rPr/>
        <w:t>D’UNE</w:t>
      </w:r>
      <w:r>
        <w:rPr>
          <w:spacing w:val="-2"/>
        </w:rPr>
        <w:t> </w:t>
      </w:r>
      <w:r>
        <w:rPr/>
        <w:t>REFORME</w:t>
      </w:r>
      <w:r>
        <w:rPr>
          <w:spacing w:val="-2"/>
        </w:rPr>
        <w:t> INSTITUTIONNELLE</w:t>
      </w:r>
    </w:p>
    <w:p>
      <w:pPr>
        <w:pStyle w:val="BodyText"/>
        <w:spacing w:before="98"/>
        <w:rPr>
          <w:b/>
        </w:rPr>
      </w:pPr>
    </w:p>
    <w:p>
      <w:pPr>
        <w:pStyle w:val="BodyText"/>
        <w:spacing w:line="360" w:lineRule="auto" w:before="1"/>
        <w:ind w:left="283" w:right="139" w:firstLine="707"/>
        <w:jc w:val="both"/>
      </w:pPr>
      <w:r>
        <w:rPr/>
        <w:t>Au</w:t>
      </w:r>
      <w:r>
        <w:rPr>
          <w:spacing w:val="40"/>
        </w:rPr>
        <w:t> </w:t>
      </w:r>
      <w:r>
        <w:rPr/>
        <w:t>P.S.L,</w:t>
      </w:r>
      <w:r>
        <w:rPr>
          <w:spacing w:val="-3"/>
        </w:rPr>
        <w:t> </w:t>
      </w:r>
      <w:r>
        <w:rPr/>
        <w:t>il</w:t>
      </w:r>
      <w:r>
        <w:rPr>
          <w:spacing w:val="-3"/>
        </w:rPr>
        <w:t> </w:t>
      </w:r>
      <w:r>
        <w:rPr/>
        <w:t>nous</w:t>
      </w:r>
      <w:r>
        <w:rPr>
          <w:spacing w:val="-5"/>
        </w:rPr>
        <w:t> </w:t>
      </w:r>
      <w:r>
        <w:rPr/>
        <w:t>plaît,</w:t>
      </w:r>
      <w:r>
        <w:rPr>
          <w:spacing w:val="-4"/>
        </w:rPr>
        <w:t> </w:t>
      </w:r>
      <w:r>
        <w:rPr/>
        <w:t>de</w:t>
      </w:r>
      <w:r>
        <w:rPr>
          <w:spacing w:val="-6"/>
        </w:rPr>
        <w:t> </w:t>
      </w:r>
      <w:r>
        <w:rPr/>
        <w:t>façon</w:t>
      </w:r>
      <w:r>
        <w:rPr>
          <w:spacing w:val="-5"/>
        </w:rPr>
        <w:t> </w:t>
      </w:r>
      <w:r>
        <w:rPr/>
        <w:t>profondément</w:t>
      </w:r>
      <w:r>
        <w:rPr>
          <w:spacing w:val="-2"/>
        </w:rPr>
        <w:t> </w:t>
      </w:r>
      <w:r>
        <w:rPr/>
        <w:t>réfléchie,</w:t>
      </w:r>
      <w:r>
        <w:rPr>
          <w:spacing w:val="-5"/>
        </w:rPr>
        <w:t> </w:t>
      </w:r>
      <w:r>
        <w:rPr/>
        <w:t>de</w:t>
      </w:r>
      <w:r>
        <w:rPr>
          <w:spacing w:val="-4"/>
        </w:rPr>
        <w:t> </w:t>
      </w:r>
      <w:r>
        <w:rPr/>
        <w:t>proposer</w:t>
      </w:r>
      <w:r>
        <w:rPr>
          <w:spacing w:val="-6"/>
        </w:rPr>
        <w:t> </w:t>
      </w:r>
      <w:r>
        <w:rPr/>
        <w:t>à</w:t>
      </w:r>
      <w:r>
        <w:rPr>
          <w:spacing w:val="-4"/>
        </w:rPr>
        <w:t> </w:t>
      </w:r>
      <w:r>
        <w:rPr/>
        <w:t>nos</w:t>
      </w:r>
      <w:r>
        <w:rPr>
          <w:spacing w:val="-2"/>
        </w:rPr>
        <w:t> </w:t>
      </w:r>
      <w:r>
        <w:rPr/>
        <w:t>compatriotes</w:t>
      </w:r>
      <w:r>
        <w:rPr>
          <w:spacing w:val="-5"/>
        </w:rPr>
        <w:t> </w:t>
      </w:r>
      <w:r>
        <w:rPr/>
        <w:t>une nouvelle</w:t>
      </w:r>
      <w:r>
        <w:rPr>
          <w:spacing w:val="-7"/>
        </w:rPr>
        <w:t> </w:t>
      </w:r>
      <w:r>
        <w:rPr/>
        <w:t>voie</w:t>
      </w:r>
      <w:r>
        <w:rPr>
          <w:spacing w:val="-3"/>
        </w:rPr>
        <w:t> </w:t>
      </w:r>
      <w:r>
        <w:rPr/>
        <w:t>avec</w:t>
      </w:r>
      <w:r>
        <w:rPr>
          <w:spacing w:val="-7"/>
        </w:rPr>
        <w:t> </w:t>
      </w:r>
      <w:r>
        <w:rPr/>
        <w:t>pour</w:t>
      </w:r>
      <w:r>
        <w:rPr>
          <w:spacing w:val="-2"/>
        </w:rPr>
        <w:t> </w:t>
      </w:r>
      <w:r>
        <w:rPr/>
        <w:t>conséquence</w:t>
      </w:r>
      <w:r>
        <w:rPr>
          <w:spacing w:val="-7"/>
        </w:rPr>
        <w:t> </w:t>
      </w:r>
      <w:r>
        <w:rPr/>
        <w:t>immédiate</w:t>
      </w:r>
      <w:r>
        <w:rPr>
          <w:spacing w:val="-2"/>
        </w:rPr>
        <w:t> </w:t>
      </w:r>
      <w:r>
        <w:rPr/>
        <w:t>un</w:t>
      </w:r>
      <w:r>
        <w:rPr>
          <w:spacing w:val="-6"/>
        </w:rPr>
        <w:t> </w:t>
      </w:r>
      <w:r>
        <w:rPr/>
        <w:t>renouvellement</w:t>
      </w:r>
      <w:r>
        <w:rPr>
          <w:spacing w:val="-6"/>
        </w:rPr>
        <w:t> </w:t>
      </w:r>
      <w:r>
        <w:rPr/>
        <w:t>des</w:t>
      </w:r>
      <w:r>
        <w:rPr>
          <w:spacing w:val="-3"/>
        </w:rPr>
        <w:t> </w:t>
      </w:r>
      <w:r>
        <w:rPr/>
        <w:t>institutions</w:t>
      </w:r>
      <w:r>
        <w:rPr>
          <w:spacing w:val="-5"/>
        </w:rPr>
        <w:t> </w:t>
      </w:r>
      <w:r>
        <w:rPr/>
        <w:t>actuelles</w:t>
      </w:r>
      <w:r>
        <w:rPr>
          <w:spacing w:val="-6"/>
        </w:rPr>
        <w:t> </w:t>
      </w:r>
      <w:r>
        <w:rPr/>
        <w:t>et</w:t>
      </w:r>
      <w:r>
        <w:rPr>
          <w:spacing w:val="-3"/>
        </w:rPr>
        <w:t> </w:t>
      </w:r>
      <w:r>
        <w:rPr/>
        <w:t>ceci, pour le bonheur de notre peuple. Et ceci y</w:t>
      </w:r>
      <w:r>
        <w:rPr>
          <w:spacing w:val="-2"/>
        </w:rPr>
        <w:t> </w:t>
      </w:r>
      <w:r>
        <w:rPr/>
        <w:t>va de la solidité et de la prospérité de notre Pays pour les deux</w:t>
      </w:r>
      <w:r>
        <w:rPr>
          <w:spacing w:val="-6"/>
        </w:rPr>
        <w:t> </w:t>
      </w:r>
      <w:r>
        <w:rPr/>
        <w:t>prochaines</w:t>
      </w:r>
      <w:r>
        <w:rPr>
          <w:spacing w:val="-9"/>
        </w:rPr>
        <w:t> </w:t>
      </w:r>
      <w:r>
        <w:rPr/>
        <w:t>générations</w:t>
      </w:r>
      <w:r>
        <w:rPr>
          <w:spacing w:val="-8"/>
        </w:rPr>
        <w:t> </w:t>
      </w:r>
      <w:r>
        <w:rPr/>
        <w:t>au</w:t>
      </w:r>
      <w:r>
        <w:rPr>
          <w:spacing w:val="-8"/>
        </w:rPr>
        <w:t> </w:t>
      </w:r>
      <w:r>
        <w:rPr/>
        <w:t>moins.</w:t>
      </w:r>
      <w:r>
        <w:rPr>
          <w:spacing w:val="-8"/>
        </w:rPr>
        <w:t> </w:t>
      </w:r>
      <w:r>
        <w:rPr/>
        <w:t>Parce</w:t>
      </w:r>
      <w:r>
        <w:rPr>
          <w:spacing w:val="-9"/>
        </w:rPr>
        <w:t> </w:t>
      </w:r>
      <w:r>
        <w:rPr/>
        <w:t>que</w:t>
      </w:r>
      <w:r>
        <w:rPr>
          <w:spacing w:val="-7"/>
        </w:rPr>
        <w:t> </w:t>
      </w:r>
      <w:r>
        <w:rPr/>
        <w:t>nous</w:t>
      </w:r>
      <w:r>
        <w:rPr>
          <w:spacing w:val="-8"/>
        </w:rPr>
        <w:t> </w:t>
      </w:r>
      <w:r>
        <w:rPr/>
        <w:t>aimerions</w:t>
      </w:r>
      <w:r>
        <w:rPr>
          <w:spacing w:val="-8"/>
        </w:rPr>
        <w:t> </w:t>
      </w:r>
      <w:r>
        <w:rPr/>
        <w:t>être</w:t>
      </w:r>
      <w:r>
        <w:rPr>
          <w:spacing w:val="-9"/>
        </w:rPr>
        <w:t> </w:t>
      </w:r>
      <w:r>
        <w:rPr/>
        <w:t>humbles</w:t>
      </w:r>
      <w:r>
        <w:rPr>
          <w:spacing w:val="-9"/>
        </w:rPr>
        <w:t> </w:t>
      </w:r>
      <w:r>
        <w:rPr/>
        <w:t>et</w:t>
      </w:r>
      <w:r>
        <w:rPr>
          <w:spacing w:val="-8"/>
        </w:rPr>
        <w:t> </w:t>
      </w:r>
      <w:r>
        <w:rPr/>
        <w:t>nous</w:t>
      </w:r>
      <w:r>
        <w:rPr>
          <w:spacing w:val="-8"/>
        </w:rPr>
        <w:t> </w:t>
      </w:r>
      <w:r>
        <w:rPr/>
        <w:t>limiter</w:t>
      </w:r>
      <w:r>
        <w:rPr>
          <w:spacing w:val="-9"/>
        </w:rPr>
        <w:t> </w:t>
      </w:r>
      <w:r>
        <w:rPr/>
        <w:t>dans</w:t>
      </w:r>
      <w:r>
        <w:rPr>
          <w:spacing w:val="-8"/>
        </w:rPr>
        <w:t> </w:t>
      </w:r>
      <w:r>
        <w:rPr/>
        <w:t>le temps, car à chaque génération ses défis, ses capacités et génie propres à les surmonter.</w:t>
      </w:r>
    </w:p>
    <w:p>
      <w:pPr>
        <w:pStyle w:val="BodyText"/>
        <w:spacing w:line="360" w:lineRule="auto" w:before="239"/>
        <w:ind w:left="283" w:right="137" w:firstLine="767"/>
        <w:jc w:val="both"/>
      </w:pPr>
      <w:r>
        <w:rPr/>
        <w:t>le P.S.L pense qu’il est devenu impérieux au Benin de dépasser tout en les consolidant, certains</w:t>
      </w:r>
      <w:r>
        <w:rPr>
          <w:spacing w:val="-4"/>
        </w:rPr>
        <w:t> </w:t>
      </w:r>
      <w:r>
        <w:rPr/>
        <w:t>acquis</w:t>
      </w:r>
      <w:r>
        <w:rPr>
          <w:spacing w:val="-7"/>
        </w:rPr>
        <w:t> </w:t>
      </w:r>
      <w:r>
        <w:rPr/>
        <w:t>issus</w:t>
      </w:r>
      <w:r>
        <w:rPr>
          <w:spacing w:val="-7"/>
        </w:rPr>
        <w:t> </w:t>
      </w:r>
      <w:r>
        <w:rPr/>
        <w:t>de</w:t>
      </w:r>
      <w:r>
        <w:rPr>
          <w:spacing w:val="-8"/>
        </w:rPr>
        <w:t> </w:t>
      </w:r>
      <w:r>
        <w:rPr/>
        <w:t>la</w:t>
      </w:r>
      <w:r>
        <w:rPr>
          <w:spacing w:val="-6"/>
        </w:rPr>
        <w:t> </w:t>
      </w:r>
      <w:r>
        <w:rPr/>
        <w:t>loi</w:t>
      </w:r>
      <w:r>
        <w:rPr>
          <w:spacing w:val="-7"/>
        </w:rPr>
        <w:t> </w:t>
      </w:r>
      <w:r>
        <w:rPr/>
        <w:t>N°90-32</w:t>
      </w:r>
      <w:r>
        <w:rPr>
          <w:spacing w:val="-7"/>
        </w:rPr>
        <w:t> </w:t>
      </w:r>
      <w:r>
        <w:rPr/>
        <w:t>du</w:t>
      </w:r>
      <w:r>
        <w:rPr>
          <w:spacing w:val="-7"/>
        </w:rPr>
        <w:t> </w:t>
      </w:r>
      <w:r>
        <w:rPr/>
        <w:t>11</w:t>
      </w:r>
      <w:r>
        <w:rPr>
          <w:spacing w:val="-7"/>
        </w:rPr>
        <w:t> </w:t>
      </w:r>
      <w:r>
        <w:rPr/>
        <w:t>décembre</w:t>
      </w:r>
      <w:r>
        <w:rPr>
          <w:spacing w:val="-8"/>
        </w:rPr>
        <w:t> </w:t>
      </w:r>
      <w:r>
        <w:rPr/>
        <w:t>1990</w:t>
      </w:r>
      <w:r>
        <w:rPr>
          <w:spacing w:val="-7"/>
        </w:rPr>
        <w:t> </w:t>
      </w:r>
      <w:r>
        <w:rPr/>
        <w:t>portant</w:t>
      </w:r>
      <w:r>
        <w:rPr>
          <w:spacing w:val="-7"/>
        </w:rPr>
        <w:t> </w:t>
      </w:r>
      <w:r>
        <w:rPr/>
        <w:t>Constitution</w:t>
      </w:r>
      <w:r>
        <w:rPr>
          <w:spacing w:val="-7"/>
        </w:rPr>
        <w:t> </w:t>
      </w:r>
      <w:r>
        <w:rPr/>
        <w:t>de</w:t>
      </w:r>
      <w:r>
        <w:rPr>
          <w:spacing w:val="-8"/>
        </w:rPr>
        <w:t> </w:t>
      </w:r>
      <w:r>
        <w:rPr/>
        <w:t>la</w:t>
      </w:r>
      <w:r>
        <w:rPr>
          <w:spacing w:val="-8"/>
        </w:rPr>
        <w:t> </w:t>
      </w:r>
      <w:r>
        <w:rPr/>
        <w:t>République</w:t>
      </w:r>
      <w:r>
        <w:rPr>
          <w:spacing w:val="-8"/>
        </w:rPr>
        <w:t> </w:t>
      </w:r>
      <w:r>
        <w:rPr/>
        <w:t>et dont la nature essentielle portait plus sur les libertés formelles du citoyen plus que toutes autres.</w:t>
      </w:r>
    </w:p>
    <w:p>
      <w:pPr>
        <w:pStyle w:val="BodyText"/>
        <w:spacing w:line="360" w:lineRule="auto" w:before="239"/>
        <w:ind w:left="283" w:right="135"/>
        <w:jc w:val="both"/>
      </w:pPr>
      <w:r>
        <w:rPr/>
        <w:t>En vingt (20) ans, le monde a si profondément changé que la rigidité des institutions issues de la Constitution du 11 Décembre 1990 bien actualisée et modifiée en 2019 (cf.loi n° 2019-41 du 14 septembre 2019) pose aujourd’hui un goulot d’étranglement pour le bien-être de la population et voire, le développement politique, économique et socioculturel du pays.</w:t>
      </w:r>
    </w:p>
    <w:p>
      <w:pPr>
        <w:pStyle w:val="BodyText"/>
        <w:spacing w:line="360" w:lineRule="auto" w:before="241"/>
        <w:ind w:left="283" w:right="139" w:firstLine="1202"/>
        <w:jc w:val="both"/>
      </w:pPr>
      <w:r>
        <w:rPr/>
        <w:t>La conception des institutions selon cette loi fondamentale est totalement ancrée dans une séparation rigide des pouvoirs selon l’idéal de Montesquieu et au vu des réalités objectives qui sont propres à notre Nation, elle est devenue tellement caduque qu’il nous faut rechercher impérativement une nouvelle voie.</w:t>
      </w:r>
    </w:p>
    <w:p>
      <w:pPr>
        <w:pStyle w:val="BodyText"/>
        <w:spacing w:line="360" w:lineRule="auto" w:before="240"/>
        <w:ind w:left="283" w:right="136" w:firstLine="1199"/>
        <w:jc w:val="both"/>
      </w:pPr>
      <w:r>
        <w:rPr/>
        <w:t>En effet en tant que citoyens béninois,</w:t>
      </w:r>
      <w:r>
        <w:rPr>
          <w:spacing w:val="40"/>
        </w:rPr>
        <w:t> </w:t>
      </w:r>
      <w:r>
        <w:rPr/>
        <w:t>quand nous nous trouvons en société constituée d’autres personnes et de nous-mêmes, c’est une part de notre autonomie,</w:t>
      </w:r>
      <w:r>
        <w:rPr>
          <w:spacing w:val="40"/>
        </w:rPr>
        <w:t> </w:t>
      </w:r>
      <w:r>
        <w:rPr/>
        <w:t>une part de notre liberté, une</w:t>
      </w:r>
      <w:r>
        <w:rPr>
          <w:spacing w:val="-6"/>
        </w:rPr>
        <w:t> </w:t>
      </w:r>
      <w:r>
        <w:rPr/>
        <w:t>part</w:t>
      </w:r>
      <w:r>
        <w:rPr>
          <w:spacing w:val="-5"/>
        </w:rPr>
        <w:t> </w:t>
      </w:r>
      <w:r>
        <w:rPr/>
        <w:t>de</w:t>
      </w:r>
      <w:r>
        <w:rPr>
          <w:spacing w:val="-6"/>
        </w:rPr>
        <w:t> </w:t>
      </w:r>
      <w:r>
        <w:rPr/>
        <w:t>nos</w:t>
      </w:r>
      <w:r>
        <w:rPr>
          <w:spacing w:val="-5"/>
        </w:rPr>
        <w:t> </w:t>
      </w:r>
      <w:r>
        <w:rPr/>
        <w:t>responsabilités</w:t>
      </w:r>
      <w:r>
        <w:rPr>
          <w:spacing w:val="-5"/>
        </w:rPr>
        <w:t> </w:t>
      </w:r>
      <w:r>
        <w:rPr/>
        <w:t>et</w:t>
      </w:r>
      <w:r>
        <w:rPr>
          <w:spacing w:val="-4"/>
        </w:rPr>
        <w:t> </w:t>
      </w:r>
      <w:r>
        <w:rPr/>
        <w:t>de</w:t>
      </w:r>
      <w:r>
        <w:rPr>
          <w:spacing w:val="-6"/>
        </w:rPr>
        <w:t> </w:t>
      </w:r>
      <w:r>
        <w:rPr/>
        <w:t>nos</w:t>
      </w:r>
      <w:r>
        <w:rPr>
          <w:spacing w:val="-5"/>
        </w:rPr>
        <w:t> </w:t>
      </w:r>
      <w:r>
        <w:rPr/>
        <w:t>pouvoirs</w:t>
      </w:r>
      <w:r>
        <w:rPr>
          <w:spacing w:val="-7"/>
        </w:rPr>
        <w:t> </w:t>
      </w:r>
      <w:r>
        <w:rPr/>
        <w:t>individuels</w:t>
      </w:r>
      <w:r>
        <w:rPr>
          <w:spacing w:val="-5"/>
        </w:rPr>
        <w:t> </w:t>
      </w:r>
      <w:r>
        <w:rPr/>
        <w:t>que</w:t>
      </w:r>
      <w:r>
        <w:rPr>
          <w:spacing w:val="-6"/>
        </w:rPr>
        <w:t> </w:t>
      </w:r>
      <w:r>
        <w:rPr/>
        <w:t>nous</w:t>
      </w:r>
      <w:r>
        <w:rPr>
          <w:spacing w:val="-5"/>
        </w:rPr>
        <w:t> </w:t>
      </w:r>
      <w:r>
        <w:rPr/>
        <w:t>déléguons</w:t>
      </w:r>
      <w:r>
        <w:rPr>
          <w:spacing w:val="-5"/>
        </w:rPr>
        <w:t> </w:t>
      </w:r>
      <w:r>
        <w:rPr/>
        <w:t>chaque</w:t>
      </w:r>
      <w:r>
        <w:rPr>
          <w:spacing w:val="-6"/>
        </w:rPr>
        <w:t> </w:t>
      </w:r>
      <w:r>
        <w:rPr/>
        <w:t>partie</w:t>
      </w:r>
      <w:r>
        <w:rPr>
          <w:spacing w:val="-6"/>
        </w:rPr>
        <w:t> </w:t>
      </w:r>
      <w:r>
        <w:rPr/>
        <w:t>pour ce qui la concerne, à ce qui constituera par voie de résultante, le Pouvoir politique.</w:t>
      </w:r>
    </w:p>
    <w:p>
      <w:pPr>
        <w:pStyle w:val="BodyText"/>
        <w:spacing w:line="360" w:lineRule="auto" w:before="241"/>
        <w:ind w:left="283" w:right="137" w:firstLine="1262"/>
        <w:jc w:val="both"/>
      </w:pPr>
      <w:r>
        <w:rPr/>
        <w:t>Le Pouvoir politique venant ainsi d’individus volontairement engagés dans la cité et agissant avec raison et en toute liberté de conscience, ne pourrait secréter qu’une République d’essence démocratique hors des présupposés ethniques ou religieux dans lesquels des individus acteurs du développement ne sont point maîtres de leur propre destin.</w:t>
      </w:r>
    </w:p>
    <w:p>
      <w:pPr>
        <w:pStyle w:val="BodyText"/>
        <w:spacing w:line="360" w:lineRule="auto" w:before="240"/>
        <w:ind w:left="283" w:right="138" w:firstLine="707"/>
        <w:jc w:val="both"/>
      </w:pPr>
      <w:r>
        <w:rPr/>
        <w:t>A partir de ces considérations et vu les tiraillements qu’a déjà connu notre peuple depuis vingt(20)</w:t>
      </w:r>
      <w:r>
        <w:rPr>
          <w:spacing w:val="-3"/>
        </w:rPr>
        <w:t> </w:t>
      </w:r>
      <w:r>
        <w:rPr/>
        <w:t>ans</w:t>
      </w:r>
      <w:r>
        <w:rPr>
          <w:spacing w:val="-3"/>
        </w:rPr>
        <w:t> </w:t>
      </w:r>
      <w:r>
        <w:rPr/>
        <w:t>pour</w:t>
      </w:r>
      <w:r>
        <w:rPr>
          <w:spacing w:val="-2"/>
        </w:rPr>
        <w:t> </w:t>
      </w:r>
      <w:r>
        <w:rPr/>
        <w:t>se</w:t>
      </w:r>
      <w:r>
        <w:rPr>
          <w:spacing w:val="-4"/>
        </w:rPr>
        <w:t> </w:t>
      </w:r>
      <w:r>
        <w:rPr/>
        <w:t>doter</w:t>
      </w:r>
      <w:r>
        <w:rPr>
          <w:spacing w:val="-2"/>
        </w:rPr>
        <w:t> </w:t>
      </w:r>
      <w:r>
        <w:rPr/>
        <w:t>d’une</w:t>
      </w:r>
      <w:r>
        <w:rPr>
          <w:spacing w:val="-3"/>
        </w:rPr>
        <w:t> </w:t>
      </w:r>
      <w:r>
        <w:rPr/>
        <w:t>vision</w:t>
      </w:r>
      <w:r>
        <w:rPr>
          <w:spacing w:val="-2"/>
        </w:rPr>
        <w:t> </w:t>
      </w:r>
      <w:r>
        <w:rPr/>
        <w:t>de</w:t>
      </w:r>
      <w:r>
        <w:rPr>
          <w:spacing w:val="-3"/>
        </w:rPr>
        <w:t> </w:t>
      </w:r>
      <w:r>
        <w:rPr/>
        <w:t>développement</w:t>
      </w:r>
      <w:r>
        <w:rPr>
          <w:spacing w:val="-2"/>
        </w:rPr>
        <w:t> </w:t>
      </w:r>
      <w:r>
        <w:rPr/>
        <w:t>à</w:t>
      </w:r>
      <w:r>
        <w:rPr>
          <w:spacing w:val="-3"/>
        </w:rPr>
        <w:t> </w:t>
      </w:r>
      <w:r>
        <w:rPr/>
        <w:t>la</w:t>
      </w:r>
      <w:r>
        <w:rPr>
          <w:spacing w:val="-2"/>
        </w:rPr>
        <w:t> </w:t>
      </w:r>
      <w:r>
        <w:rPr/>
        <w:t>hauteur</w:t>
      </w:r>
      <w:r>
        <w:rPr>
          <w:spacing w:val="-4"/>
        </w:rPr>
        <w:t> </w:t>
      </w:r>
      <w:r>
        <w:rPr/>
        <w:t>de</w:t>
      </w:r>
      <w:r>
        <w:rPr>
          <w:spacing w:val="-3"/>
        </w:rPr>
        <w:t> </w:t>
      </w:r>
      <w:r>
        <w:rPr/>
        <w:t>ses</w:t>
      </w:r>
      <w:r>
        <w:rPr>
          <w:spacing w:val="-3"/>
        </w:rPr>
        <w:t> </w:t>
      </w:r>
      <w:r>
        <w:rPr/>
        <w:t>ambitions</w:t>
      </w:r>
      <w:r>
        <w:rPr>
          <w:spacing w:val="-3"/>
        </w:rPr>
        <w:t> </w:t>
      </w:r>
      <w:r>
        <w:rPr/>
        <w:t>et</w:t>
      </w:r>
      <w:r>
        <w:rPr>
          <w:spacing w:val="-2"/>
        </w:rPr>
        <w:t> </w:t>
      </w:r>
      <w:r>
        <w:rPr/>
        <w:t>capacités réelles</w:t>
      </w:r>
      <w:r>
        <w:rPr>
          <w:spacing w:val="-5"/>
        </w:rPr>
        <w:t> </w:t>
      </w:r>
      <w:r>
        <w:rPr/>
        <w:t>en</w:t>
      </w:r>
      <w:r>
        <w:rPr>
          <w:spacing w:val="-4"/>
        </w:rPr>
        <w:t> </w:t>
      </w:r>
      <w:r>
        <w:rPr/>
        <w:t>vue</w:t>
      </w:r>
      <w:r>
        <w:rPr>
          <w:spacing w:val="-3"/>
        </w:rPr>
        <w:t> </w:t>
      </w:r>
      <w:r>
        <w:rPr/>
        <w:t>d’un</w:t>
      </w:r>
      <w:r>
        <w:rPr>
          <w:spacing w:val="54"/>
        </w:rPr>
        <w:t> </w:t>
      </w:r>
      <w:r>
        <w:rPr/>
        <w:t>changement</w:t>
      </w:r>
      <w:r>
        <w:rPr>
          <w:spacing w:val="-3"/>
        </w:rPr>
        <w:t> </w:t>
      </w:r>
      <w:r>
        <w:rPr/>
        <w:t>sociétal,</w:t>
      </w:r>
      <w:r>
        <w:rPr>
          <w:spacing w:val="56"/>
        </w:rPr>
        <w:t> </w:t>
      </w:r>
      <w:r>
        <w:rPr/>
        <w:t>la</w:t>
      </w:r>
      <w:r>
        <w:rPr>
          <w:spacing w:val="-5"/>
        </w:rPr>
        <w:t> </w:t>
      </w:r>
      <w:r>
        <w:rPr/>
        <w:t>P.S.L</w:t>
      </w:r>
      <w:r>
        <w:rPr>
          <w:spacing w:val="-4"/>
        </w:rPr>
        <w:t> </w:t>
      </w:r>
      <w:r>
        <w:rPr/>
        <w:t>invite</w:t>
      </w:r>
      <w:r>
        <w:rPr>
          <w:spacing w:val="-4"/>
        </w:rPr>
        <w:t> </w:t>
      </w:r>
      <w:r>
        <w:rPr/>
        <w:t>tous</w:t>
      </w:r>
      <w:r>
        <w:rPr>
          <w:spacing w:val="-3"/>
        </w:rPr>
        <w:t> </w:t>
      </w:r>
      <w:r>
        <w:rPr/>
        <w:t>les</w:t>
      </w:r>
      <w:r>
        <w:rPr>
          <w:spacing w:val="-4"/>
        </w:rPr>
        <w:t> </w:t>
      </w:r>
      <w:r>
        <w:rPr/>
        <w:t>partis</w:t>
      </w:r>
      <w:r>
        <w:rPr>
          <w:spacing w:val="-3"/>
        </w:rPr>
        <w:t> </w:t>
      </w:r>
      <w:r>
        <w:rPr/>
        <w:t>politiques</w:t>
      </w:r>
      <w:r>
        <w:rPr>
          <w:spacing w:val="-4"/>
        </w:rPr>
        <w:t> </w:t>
      </w:r>
      <w:r>
        <w:rPr/>
        <w:t>et</w:t>
      </w:r>
      <w:r>
        <w:rPr>
          <w:spacing w:val="-3"/>
        </w:rPr>
        <w:t> </w:t>
      </w:r>
      <w:r>
        <w:rPr/>
        <w:t>toutes</w:t>
      </w:r>
      <w:r>
        <w:rPr>
          <w:spacing w:val="-4"/>
        </w:rPr>
        <w:t> </w:t>
      </w:r>
      <w:r>
        <w:rPr/>
        <w:t>les</w:t>
      </w:r>
      <w:r>
        <w:rPr>
          <w:spacing w:val="-2"/>
        </w:rPr>
        <w:t> forces</w:t>
      </w:r>
    </w:p>
    <w:p>
      <w:pPr>
        <w:pStyle w:val="BodyText"/>
        <w:spacing w:after="0" w:line="360" w:lineRule="auto"/>
        <w:jc w:val="both"/>
        <w:sectPr>
          <w:pgSz w:w="11910" w:h="16840"/>
          <w:pgMar w:header="612" w:footer="849" w:top="840" w:bottom="1060" w:left="1133" w:right="708"/>
        </w:sectPr>
      </w:pPr>
    </w:p>
    <w:p>
      <w:pPr>
        <w:pStyle w:val="BodyText"/>
        <w:spacing w:before="8"/>
      </w:pPr>
    </w:p>
    <w:p>
      <w:pPr>
        <w:pStyle w:val="BodyText"/>
        <w:spacing w:line="360" w:lineRule="auto"/>
        <w:ind w:left="283" w:right="136"/>
        <w:jc w:val="both"/>
      </w:pPr>
      <w:r>
        <w:rPr/>
        <w:t>sociales, culturelles, économiques à accepter d’explorer avec lui, la voie fructueuse qui est celle proposée par les révolutionnaires américains le 04 juillet 1776 et qui depuis lors, s’est muée en Constitution</w:t>
      </w:r>
      <w:r>
        <w:rPr>
          <w:spacing w:val="-14"/>
        </w:rPr>
        <w:t> </w:t>
      </w:r>
      <w:r>
        <w:rPr/>
        <w:t>et</w:t>
      </w:r>
      <w:r>
        <w:rPr>
          <w:spacing w:val="-14"/>
        </w:rPr>
        <w:t> </w:t>
      </w:r>
      <w:r>
        <w:rPr/>
        <w:t>qui</w:t>
      </w:r>
      <w:r>
        <w:rPr>
          <w:spacing w:val="-14"/>
        </w:rPr>
        <w:t> </w:t>
      </w:r>
      <w:r>
        <w:rPr/>
        <w:t>régit</w:t>
      </w:r>
      <w:r>
        <w:rPr>
          <w:spacing w:val="-14"/>
        </w:rPr>
        <w:t> </w:t>
      </w:r>
      <w:r>
        <w:rPr/>
        <w:t>de</w:t>
      </w:r>
      <w:r>
        <w:rPr>
          <w:spacing w:val="-15"/>
        </w:rPr>
        <w:t> </w:t>
      </w:r>
      <w:r>
        <w:rPr/>
        <w:t>façon</w:t>
      </w:r>
      <w:r>
        <w:rPr>
          <w:spacing w:val="-14"/>
        </w:rPr>
        <w:t> </w:t>
      </w:r>
      <w:r>
        <w:rPr/>
        <w:t>dynamique</w:t>
      </w:r>
      <w:r>
        <w:rPr>
          <w:spacing w:val="-13"/>
        </w:rPr>
        <w:t> </w:t>
      </w:r>
      <w:r>
        <w:rPr/>
        <w:t>le</w:t>
      </w:r>
      <w:r>
        <w:rPr>
          <w:spacing w:val="-15"/>
        </w:rPr>
        <w:t> </w:t>
      </w:r>
      <w:r>
        <w:rPr/>
        <w:t>peuple</w:t>
      </w:r>
      <w:r>
        <w:rPr>
          <w:spacing w:val="-15"/>
        </w:rPr>
        <w:t> </w:t>
      </w:r>
      <w:r>
        <w:rPr/>
        <w:t>américain</w:t>
      </w:r>
      <w:r>
        <w:rPr>
          <w:spacing w:val="-14"/>
        </w:rPr>
        <w:t> </w:t>
      </w:r>
      <w:r>
        <w:rPr/>
        <w:t>avec</w:t>
      </w:r>
      <w:r>
        <w:rPr>
          <w:spacing w:val="-13"/>
        </w:rPr>
        <w:t> </w:t>
      </w:r>
      <w:r>
        <w:rPr/>
        <w:t>pour</w:t>
      </w:r>
      <w:r>
        <w:rPr>
          <w:spacing w:val="-10"/>
        </w:rPr>
        <w:t> </w:t>
      </w:r>
      <w:r>
        <w:rPr/>
        <w:t>résultat</w:t>
      </w:r>
      <w:r>
        <w:rPr>
          <w:spacing w:val="-14"/>
        </w:rPr>
        <w:t> </w:t>
      </w:r>
      <w:r>
        <w:rPr/>
        <w:t>au</w:t>
      </w:r>
      <w:r>
        <w:rPr>
          <w:spacing w:val="-14"/>
        </w:rPr>
        <w:t> </w:t>
      </w:r>
      <w:r>
        <w:rPr/>
        <w:t>final,</w:t>
      </w:r>
      <w:r>
        <w:rPr>
          <w:spacing w:val="-14"/>
        </w:rPr>
        <w:t> </w:t>
      </w:r>
      <w:r>
        <w:rPr/>
        <w:t>l’élection au plus haut niveau de l’Etat fédéral, un métisse afro-américain, c’est-à- dire le Président Barak </w:t>
      </w:r>
      <w:r>
        <w:rPr>
          <w:spacing w:val="-2"/>
        </w:rPr>
        <w:t>OBAMA.</w:t>
      </w:r>
    </w:p>
    <w:p>
      <w:pPr>
        <w:pStyle w:val="BodyText"/>
        <w:spacing w:line="360" w:lineRule="auto" w:before="242"/>
        <w:ind w:left="283" w:right="139" w:firstLine="1202"/>
        <w:jc w:val="both"/>
      </w:pPr>
      <w:r>
        <w:rPr/>
        <w:t>Le rêve de</w:t>
      </w:r>
      <w:r>
        <w:rPr>
          <w:spacing w:val="40"/>
        </w:rPr>
        <w:t> </w:t>
      </w:r>
      <w:r>
        <w:rPr/>
        <w:t>le P.S.L, c’est l’avènement au Bénin d’un régime parlementaire selon le modèle</w:t>
      </w:r>
      <w:r>
        <w:rPr>
          <w:spacing w:val="-15"/>
        </w:rPr>
        <w:t> </w:t>
      </w:r>
      <w:r>
        <w:rPr/>
        <w:t>de</w:t>
      </w:r>
      <w:r>
        <w:rPr>
          <w:spacing w:val="-15"/>
        </w:rPr>
        <w:t> </w:t>
      </w:r>
      <w:r>
        <w:rPr/>
        <w:t>Westminster,</w:t>
      </w:r>
      <w:r>
        <w:rPr>
          <w:spacing w:val="-15"/>
        </w:rPr>
        <w:t> </w:t>
      </w:r>
      <w:r>
        <w:rPr/>
        <w:t>notamment</w:t>
      </w:r>
      <w:r>
        <w:rPr>
          <w:spacing w:val="-15"/>
        </w:rPr>
        <w:t> </w:t>
      </w:r>
      <w:r>
        <w:rPr/>
        <w:t>avec</w:t>
      </w:r>
      <w:r>
        <w:rPr>
          <w:spacing w:val="-15"/>
        </w:rPr>
        <w:t> </w:t>
      </w:r>
      <w:r>
        <w:rPr/>
        <w:t>deux</w:t>
      </w:r>
      <w:r>
        <w:rPr>
          <w:spacing w:val="-15"/>
        </w:rPr>
        <w:t> </w:t>
      </w:r>
      <w:r>
        <w:rPr/>
        <w:t>chambres,</w:t>
      </w:r>
      <w:r>
        <w:rPr>
          <w:spacing w:val="-15"/>
        </w:rPr>
        <w:t> </w:t>
      </w:r>
      <w:r>
        <w:rPr/>
        <w:t>la</w:t>
      </w:r>
      <w:r>
        <w:rPr>
          <w:spacing w:val="-15"/>
        </w:rPr>
        <w:t> </w:t>
      </w:r>
      <w:r>
        <w:rPr/>
        <w:t>chambre</w:t>
      </w:r>
      <w:r>
        <w:rPr>
          <w:spacing w:val="-15"/>
        </w:rPr>
        <w:t> </w:t>
      </w:r>
      <w:r>
        <w:rPr/>
        <w:t>des</w:t>
      </w:r>
      <w:r>
        <w:rPr>
          <w:spacing w:val="-15"/>
        </w:rPr>
        <w:t> </w:t>
      </w:r>
      <w:r>
        <w:rPr/>
        <w:t>députés</w:t>
      </w:r>
      <w:r>
        <w:rPr>
          <w:spacing w:val="-15"/>
        </w:rPr>
        <w:t> </w:t>
      </w:r>
      <w:r>
        <w:rPr/>
        <w:t>d’un</w:t>
      </w:r>
      <w:r>
        <w:rPr>
          <w:spacing w:val="-15"/>
        </w:rPr>
        <w:t> </w:t>
      </w:r>
      <w:r>
        <w:rPr/>
        <w:t>côté</w:t>
      </w:r>
      <w:r>
        <w:rPr>
          <w:spacing w:val="-15"/>
        </w:rPr>
        <w:t> </w:t>
      </w:r>
      <w:r>
        <w:rPr/>
        <w:t>et</w:t>
      </w:r>
      <w:r>
        <w:rPr>
          <w:spacing w:val="-15"/>
        </w:rPr>
        <w:t> </w:t>
      </w:r>
      <w:r>
        <w:rPr/>
        <w:t>le</w:t>
      </w:r>
      <w:r>
        <w:rPr>
          <w:spacing w:val="-15"/>
        </w:rPr>
        <w:t> </w:t>
      </w:r>
      <w:r>
        <w:rPr/>
        <w:t>Sénat de l’autre. Et le mode de scrutin devrait être le scrutin majoritaire à un tour. Et la séparation des pouvoirs entre les institutions républicaines devrait advenir désormais par le jeu des freins et des contrepoids et de façon harmonieusement interdépendante pour le bien être de l’individu et la cohésion</w:t>
      </w:r>
      <w:r>
        <w:rPr>
          <w:spacing w:val="40"/>
        </w:rPr>
        <w:t> </w:t>
      </w:r>
      <w:r>
        <w:rPr/>
        <w:t>sociale de toute la collectivité.</w:t>
      </w:r>
    </w:p>
    <w:p>
      <w:pPr>
        <w:pStyle w:val="BodyText"/>
        <w:spacing w:line="360" w:lineRule="auto" w:before="239"/>
        <w:ind w:left="283" w:right="134" w:firstLine="1199"/>
        <w:jc w:val="both"/>
      </w:pPr>
      <w:r>
        <w:rPr/>
        <w:t>Cette nouvelle répartition des pouvoirs que propose</w:t>
      </w:r>
      <w:r>
        <w:rPr>
          <w:spacing w:val="40"/>
        </w:rPr>
        <w:t> </w:t>
      </w:r>
      <w:r>
        <w:rPr/>
        <w:t>le P.S.L au peuple béninois, sera complétée</w:t>
      </w:r>
      <w:r>
        <w:rPr>
          <w:spacing w:val="-10"/>
        </w:rPr>
        <w:t> </w:t>
      </w:r>
      <w:r>
        <w:rPr/>
        <w:t>par</w:t>
      </w:r>
      <w:r>
        <w:rPr>
          <w:spacing w:val="-9"/>
        </w:rPr>
        <w:t> </w:t>
      </w:r>
      <w:r>
        <w:rPr/>
        <w:t>une</w:t>
      </w:r>
      <w:r>
        <w:rPr>
          <w:spacing w:val="-9"/>
        </w:rPr>
        <w:t> </w:t>
      </w:r>
      <w:r>
        <w:rPr/>
        <w:t>distribution</w:t>
      </w:r>
      <w:r>
        <w:rPr>
          <w:spacing w:val="-8"/>
        </w:rPr>
        <w:t> </w:t>
      </w:r>
      <w:r>
        <w:rPr/>
        <w:t>des</w:t>
      </w:r>
      <w:r>
        <w:rPr>
          <w:spacing w:val="-8"/>
        </w:rPr>
        <w:t> </w:t>
      </w:r>
      <w:r>
        <w:rPr/>
        <w:t>fonctions</w:t>
      </w:r>
      <w:r>
        <w:rPr>
          <w:spacing w:val="-8"/>
        </w:rPr>
        <w:t> </w:t>
      </w:r>
      <w:r>
        <w:rPr/>
        <w:t>de</w:t>
      </w:r>
      <w:r>
        <w:rPr>
          <w:spacing w:val="-12"/>
        </w:rPr>
        <w:t> </w:t>
      </w:r>
      <w:r>
        <w:rPr/>
        <w:t>l’Etat</w:t>
      </w:r>
      <w:r>
        <w:rPr>
          <w:spacing w:val="-8"/>
        </w:rPr>
        <w:t> </w:t>
      </w:r>
      <w:r>
        <w:rPr/>
        <w:t>et</w:t>
      </w:r>
      <w:r>
        <w:rPr>
          <w:spacing w:val="-8"/>
        </w:rPr>
        <w:t> </w:t>
      </w:r>
      <w:r>
        <w:rPr/>
        <w:t>des</w:t>
      </w:r>
      <w:r>
        <w:rPr>
          <w:spacing w:val="-8"/>
        </w:rPr>
        <w:t> </w:t>
      </w:r>
      <w:r>
        <w:rPr/>
        <w:t>organes</w:t>
      </w:r>
      <w:r>
        <w:rPr>
          <w:spacing w:val="-8"/>
        </w:rPr>
        <w:t> </w:t>
      </w:r>
      <w:r>
        <w:rPr/>
        <w:t>distincts</w:t>
      </w:r>
      <w:r>
        <w:rPr>
          <w:spacing w:val="-8"/>
        </w:rPr>
        <w:t> </w:t>
      </w:r>
      <w:r>
        <w:rPr/>
        <w:t>interdépendants,</w:t>
      </w:r>
      <w:r>
        <w:rPr>
          <w:spacing w:val="-8"/>
        </w:rPr>
        <w:t> </w:t>
      </w:r>
      <w:r>
        <w:rPr/>
        <w:t>le</w:t>
      </w:r>
      <w:r>
        <w:rPr>
          <w:spacing w:val="-9"/>
        </w:rPr>
        <w:t> </w:t>
      </w:r>
      <w:r>
        <w:rPr/>
        <w:t>tout dans les limites qu’aura à fixer une nouvelle Constitution qui définira les domaines de compétences et</w:t>
      </w:r>
      <w:r>
        <w:rPr>
          <w:spacing w:val="-2"/>
        </w:rPr>
        <w:t> </w:t>
      </w:r>
      <w:r>
        <w:rPr/>
        <w:t>les</w:t>
      </w:r>
      <w:r>
        <w:rPr>
          <w:spacing w:val="-2"/>
        </w:rPr>
        <w:t> </w:t>
      </w:r>
      <w:r>
        <w:rPr/>
        <w:t>prérogatives</w:t>
      </w:r>
      <w:r>
        <w:rPr>
          <w:spacing w:val="-2"/>
        </w:rPr>
        <w:t> </w:t>
      </w:r>
      <w:r>
        <w:rPr/>
        <w:t>propres</w:t>
      </w:r>
      <w:r>
        <w:rPr>
          <w:spacing w:val="-2"/>
        </w:rPr>
        <w:t> </w:t>
      </w:r>
      <w:r>
        <w:rPr/>
        <w:t>à</w:t>
      </w:r>
      <w:r>
        <w:rPr>
          <w:spacing w:val="-3"/>
        </w:rPr>
        <w:t> </w:t>
      </w:r>
      <w:r>
        <w:rPr/>
        <w:t>chaque</w:t>
      </w:r>
      <w:r>
        <w:rPr>
          <w:spacing w:val="-3"/>
        </w:rPr>
        <w:t> </w:t>
      </w:r>
      <w:r>
        <w:rPr/>
        <w:t>organe</w:t>
      </w:r>
      <w:r>
        <w:rPr>
          <w:spacing w:val="-3"/>
        </w:rPr>
        <w:t> </w:t>
      </w:r>
      <w:r>
        <w:rPr/>
        <w:t>sans</w:t>
      </w:r>
      <w:r>
        <w:rPr>
          <w:spacing w:val="-3"/>
        </w:rPr>
        <w:t> </w:t>
      </w:r>
      <w:r>
        <w:rPr/>
        <w:t>risque</w:t>
      </w:r>
      <w:r>
        <w:rPr>
          <w:spacing w:val="-3"/>
        </w:rPr>
        <w:t> </w:t>
      </w:r>
      <w:r>
        <w:rPr/>
        <w:t>d’abus</w:t>
      </w:r>
      <w:r>
        <w:rPr>
          <w:spacing w:val="-3"/>
        </w:rPr>
        <w:t> </w:t>
      </w:r>
      <w:r>
        <w:rPr/>
        <w:t>et</w:t>
      </w:r>
      <w:r>
        <w:rPr>
          <w:spacing w:val="-2"/>
        </w:rPr>
        <w:t> </w:t>
      </w:r>
      <w:r>
        <w:rPr/>
        <w:t>d’interférences</w:t>
      </w:r>
      <w:r>
        <w:rPr>
          <w:spacing w:val="-3"/>
        </w:rPr>
        <w:t> </w:t>
      </w:r>
      <w:r>
        <w:rPr/>
        <w:t>nocives</w:t>
      </w:r>
      <w:r>
        <w:rPr>
          <w:spacing w:val="-3"/>
        </w:rPr>
        <w:t> </w:t>
      </w:r>
      <w:r>
        <w:rPr/>
        <w:t>de</w:t>
      </w:r>
      <w:r>
        <w:rPr>
          <w:spacing w:val="-4"/>
        </w:rPr>
        <w:t> </w:t>
      </w:r>
      <w:r>
        <w:rPr/>
        <w:t>l’un</w:t>
      </w:r>
      <w:r>
        <w:rPr>
          <w:spacing w:val="-2"/>
        </w:rPr>
        <w:t> </w:t>
      </w:r>
      <w:r>
        <w:rPr/>
        <w:t>vis- à-vis des autres.</w:t>
      </w:r>
    </w:p>
    <w:p>
      <w:pPr>
        <w:pStyle w:val="BodyText"/>
        <w:spacing w:line="360" w:lineRule="auto" w:before="241"/>
        <w:ind w:left="283" w:right="136" w:firstLine="1199"/>
        <w:jc w:val="both"/>
      </w:pPr>
      <w:r>
        <w:rPr/>
        <w:t>Cette démarche nouvelle que propose</w:t>
      </w:r>
      <w:r>
        <w:rPr>
          <w:spacing w:val="80"/>
        </w:rPr>
        <w:t> </w:t>
      </w:r>
      <w:r>
        <w:rPr/>
        <w:t>le</w:t>
      </w:r>
      <w:r>
        <w:rPr>
          <w:spacing w:val="40"/>
        </w:rPr>
        <w:t> </w:t>
      </w:r>
      <w:r>
        <w:rPr/>
        <w:t>P.S.L, tire enseignement de l’exercice du pouvoir politique depuis le 1</w:t>
      </w:r>
      <w:r>
        <w:rPr>
          <w:vertAlign w:val="superscript"/>
        </w:rPr>
        <w:t>er</w:t>
      </w:r>
      <w:r>
        <w:rPr>
          <w:vertAlign w:val="baseline"/>
        </w:rPr>
        <w:t> Août 1960 à ce jour au Bénin (autant que dans l’ex-Dahomey) et voudrait que dans l’avenir, le pays s’évite les cas où les situations qui font qu’un chef de parti ou coalition</w:t>
      </w:r>
      <w:r>
        <w:rPr>
          <w:spacing w:val="-5"/>
          <w:vertAlign w:val="baseline"/>
        </w:rPr>
        <w:t> </w:t>
      </w:r>
      <w:r>
        <w:rPr>
          <w:vertAlign w:val="baseline"/>
        </w:rPr>
        <w:t>de</w:t>
      </w:r>
      <w:r>
        <w:rPr>
          <w:spacing w:val="-6"/>
          <w:vertAlign w:val="baseline"/>
        </w:rPr>
        <w:t> </w:t>
      </w:r>
      <w:r>
        <w:rPr>
          <w:vertAlign w:val="baseline"/>
        </w:rPr>
        <w:t>partis,</w:t>
      </w:r>
      <w:r>
        <w:rPr>
          <w:spacing w:val="-4"/>
          <w:vertAlign w:val="baseline"/>
        </w:rPr>
        <w:t> </w:t>
      </w:r>
      <w:r>
        <w:rPr>
          <w:vertAlign w:val="baseline"/>
        </w:rPr>
        <w:t>devenu</w:t>
      </w:r>
      <w:r>
        <w:rPr>
          <w:spacing w:val="-5"/>
          <w:vertAlign w:val="baseline"/>
        </w:rPr>
        <w:t> </w:t>
      </w:r>
      <w:r>
        <w:rPr>
          <w:vertAlign w:val="baseline"/>
        </w:rPr>
        <w:t>Président</w:t>
      </w:r>
      <w:r>
        <w:rPr>
          <w:spacing w:val="-5"/>
          <w:vertAlign w:val="baseline"/>
        </w:rPr>
        <w:t> </w:t>
      </w:r>
      <w:r>
        <w:rPr>
          <w:vertAlign w:val="baseline"/>
        </w:rPr>
        <w:t>de</w:t>
      </w:r>
      <w:r>
        <w:rPr>
          <w:spacing w:val="-6"/>
          <w:vertAlign w:val="baseline"/>
        </w:rPr>
        <w:t> </w:t>
      </w:r>
      <w:r>
        <w:rPr>
          <w:vertAlign w:val="baseline"/>
        </w:rPr>
        <w:t>la</w:t>
      </w:r>
      <w:r>
        <w:rPr>
          <w:spacing w:val="-5"/>
          <w:vertAlign w:val="baseline"/>
        </w:rPr>
        <w:t> </w:t>
      </w:r>
      <w:r>
        <w:rPr>
          <w:vertAlign w:val="baseline"/>
        </w:rPr>
        <w:t>république</w:t>
      </w:r>
      <w:r>
        <w:rPr>
          <w:spacing w:val="-6"/>
          <w:vertAlign w:val="baseline"/>
        </w:rPr>
        <w:t> </w:t>
      </w:r>
      <w:r>
        <w:rPr>
          <w:vertAlign w:val="baseline"/>
        </w:rPr>
        <w:t>ou</w:t>
      </w:r>
      <w:r>
        <w:rPr>
          <w:spacing w:val="-5"/>
          <w:vertAlign w:val="baseline"/>
        </w:rPr>
        <w:t> </w:t>
      </w:r>
      <w:r>
        <w:rPr>
          <w:vertAlign w:val="baseline"/>
        </w:rPr>
        <w:t>Premier</w:t>
      </w:r>
      <w:r>
        <w:rPr>
          <w:spacing w:val="-6"/>
          <w:vertAlign w:val="baseline"/>
        </w:rPr>
        <w:t> </w:t>
      </w:r>
      <w:r>
        <w:rPr>
          <w:vertAlign w:val="baseline"/>
        </w:rPr>
        <w:t>Ministre</w:t>
      </w:r>
      <w:r>
        <w:rPr>
          <w:spacing w:val="-6"/>
          <w:vertAlign w:val="baseline"/>
        </w:rPr>
        <w:t> </w:t>
      </w:r>
      <w:r>
        <w:rPr>
          <w:vertAlign w:val="baseline"/>
        </w:rPr>
        <w:t>ne</w:t>
      </w:r>
      <w:r>
        <w:rPr>
          <w:spacing w:val="-6"/>
          <w:vertAlign w:val="baseline"/>
        </w:rPr>
        <w:t> </w:t>
      </w:r>
      <w:r>
        <w:rPr>
          <w:vertAlign w:val="baseline"/>
        </w:rPr>
        <w:t>confonde</w:t>
      </w:r>
      <w:r>
        <w:rPr>
          <w:spacing w:val="-6"/>
          <w:vertAlign w:val="baseline"/>
        </w:rPr>
        <w:t> </w:t>
      </w:r>
      <w:r>
        <w:rPr>
          <w:vertAlign w:val="baseline"/>
        </w:rPr>
        <w:t>plus</w:t>
      </w:r>
      <w:r>
        <w:rPr>
          <w:spacing w:val="-4"/>
          <w:vertAlign w:val="baseline"/>
        </w:rPr>
        <w:t> </w:t>
      </w:r>
      <w:r>
        <w:rPr>
          <w:vertAlign w:val="baseline"/>
        </w:rPr>
        <w:t>son</w:t>
      </w:r>
      <w:r>
        <w:rPr>
          <w:spacing w:val="-5"/>
          <w:vertAlign w:val="baseline"/>
        </w:rPr>
        <w:t> </w:t>
      </w:r>
      <w:r>
        <w:rPr>
          <w:vertAlign w:val="baseline"/>
        </w:rPr>
        <w:t>parti et l’Etat. Le Président de la République ne doit plus être un " Chef infaillible" que tous les citoyens doivent aduler sous peine de sanction, mais plutôt un serviteur de la Nation. Le Chef de l’Etat, en principe dans un Etat de droit ne commande qu’à l’Etat et non aux structures non étatiques, notamment la famille, l’entreprise, les ONG, la société civile.</w:t>
      </w:r>
    </w:p>
    <w:p>
      <w:pPr>
        <w:pStyle w:val="BodyText"/>
        <w:spacing w:line="360" w:lineRule="auto" w:before="241"/>
        <w:ind w:left="283" w:right="138"/>
        <w:jc w:val="both"/>
      </w:pPr>
      <w:r>
        <w:rPr/>
        <w:t>La</w:t>
      </w:r>
      <w:r>
        <w:rPr>
          <w:spacing w:val="-12"/>
        </w:rPr>
        <w:t> </w:t>
      </w:r>
      <w:r>
        <w:rPr/>
        <w:t>constitution</w:t>
      </w:r>
      <w:r>
        <w:rPr>
          <w:spacing w:val="-13"/>
        </w:rPr>
        <w:t> </w:t>
      </w:r>
      <w:r>
        <w:rPr/>
        <w:t>portant</w:t>
      </w:r>
      <w:r>
        <w:rPr>
          <w:spacing w:val="-13"/>
        </w:rPr>
        <w:t> </w:t>
      </w:r>
      <w:r>
        <w:rPr/>
        <w:t>sur</w:t>
      </w:r>
      <w:r>
        <w:rPr>
          <w:spacing w:val="-14"/>
        </w:rPr>
        <w:t> </w:t>
      </w:r>
      <w:r>
        <w:rPr/>
        <w:t>la</w:t>
      </w:r>
      <w:r>
        <w:rPr>
          <w:spacing w:val="-14"/>
        </w:rPr>
        <w:t> </w:t>
      </w:r>
      <w:r>
        <w:rPr/>
        <w:t>nouvelle</w:t>
      </w:r>
      <w:r>
        <w:rPr>
          <w:spacing w:val="-14"/>
        </w:rPr>
        <w:t> </w:t>
      </w:r>
      <w:r>
        <w:rPr/>
        <w:t>voie,</w:t>
      </w:r>
      <w:r>
        <w:rPr>
          <w:spacing w:val="-14"/>
        </w:rPr>
        <w:t> </w:t>
      </w:r>
      <w:r>
        <w:rPr/>
        <w:t>permettra</w:t>
      </w:r>
      <w:r>
        <w:rPr>
          <w:spacing w:val="-15"/>
        </w:rPr>
        <w:t> </w:t>
      </w:r>
      <w:r>
        <w:rPr/>
        <w:t>au</w:t>
      </w:r>
      <w:r>
        <w:rPr>
          <w:spacing w:val="-13"/>
        </w:rPr>
        <w:t> </w:t>
      </w:r>
      <w:r>
        <w:rPr/>
        <w:t>Bénin</w:t>
      </w:r>
      <w:r>
        <w:rPr>
          <w:spacing w:val="-13"/>
        </w:rPr>
        <w:t> </w:t>
      </w:r>
      <w:r>
        <w:rPr/>
        <w:t>du</w:t>
      </w:r>
      <w:r>
        <w:rPr>
          <w:spacing w:val="-13"/>
        </w:rPr>
        <w:t> </w:t>
      </w:r>
      <w:r>
        <w:rPr/>
        <w:t>21</w:t>
      </w:r>
      <w:r>
        <w:rPr>
          <w:vertAlign w:val="superscript"/>
        </w:rPr>
        <w:t>ème</w:t>
      </w:r>
      <w:r>
        <w:rPr>
          <w:spacing w:val="34"/>
          <w:vertAlign w:val="baseline"/>
        </w:rPr>
        <w:t> </w:t>
      </w:r>
      <w:r>
        <w:rPr>
          <w:vertAlign w:val="baseline"/>
        </w:rPr>
        <w:t>siècle</w:t>
      </w:r>
      <w:r>
        <w:rPr>
          <w:spacing w:val="-14"/>
          <w:vertAlign w:val="baseline"/>
        </w:rPr>
        <w:t> </w:t>
      </w:r>
      <w:r>
        <w:rPr>
          <w:vertAlign w:val="baseline"/>
        </w:rPr>
        <w:t>d’organiser</w:t>
      </w:r>
      <w:r>
        <w:rPr>
          <w:spacing w:val="-14"/>
          <w:vertAlign w:val="baseline"/>
        </w:rPr>
        <w:t> </w:t>
      </w:r>
      <w:r>
        <w:rPr>
          <w:vertAlign w:val="baseline"/>
        </w:rPr>
        <w:t>autrement le</w:t>
      </w:r>
      <w:r>
        <w:rPr>
          <w:spacing w:val="-1"/>
          <w:vertAlign w:val="baseline"/>
        </w:rPr>
        <w:t> </w:t>
      </w:r>
      <w:r>
        <w:rPr>
          <w:vertAlign w:val="baseline"/>
        </w:rPr>
        <w:t>pouvoir</w:t>
      </w:r>
      <w:r>
        <w:rPr>
          <w:spacing w:val="-1"/>
          <w:vertAlign w:val="baseline"/>
        </w:rPr>
        <w:t> </w:t>
      </w:r>
      <w:r>
        <w:rPr>
          <w:vertAlign w:val="baseline"/>
        </w:rPr>
        <w:t>d’Etat de</w:t>
      </w:r>
      <w:r>
        <w:rPr>
          <w:spacing w:val="-1"/>
          <w:vertAlign w:val="baseline"/>
        </w:rPr>
        <w:t> </w:t>
      </w:r>
      <w:r>
        <w:rPr>
          <w:vertAlign w:val="baseline"/>
        </w:rPr>
        <w:t>façon à</w:t>
      </w:r>
      <w:r>
        <w:rPr>
          <w:spacing w:val="-1"/>
          <w:vertAlign w:val="baseline"/>
        </w:rPr>
        <w:t> </w:t>
      </w:r>
      <w:r>
        <w:rPr>
          <w:vertAlign w:val="baseline"/>
        </w:rPr>
        <w:t>neutraliser</w:t>
      </w:r>
      <w:r>
        <w:rPr>
          <w:spacing w:val="-1"/>
          <w:vertAlign w:val="baseline"/>
        </w:rPr>
        <w:t> </w:t>
      </w:r>
      <w:r>
        <w:rPr>
          <w:vertAlign w:val="baseline"/>
        </w:rPr>
        <w:t>les défauts de</w:t>
      </w:r>
      <w:r>
        <w:rPr>
          <w:spacing w:val="-1"/>
          <w:vertAlign w:val="baseline"/>
        </w:rPr>
        <w:t> </w:t>
      </w:r>
      <w:r>
        <w:rPr>
          <w:vertAlign w:val="baseline"/>
        </w:rPr>
        <w:t>caractères des dirigeants. Elle</w:t>
      </w:r>
      <w:r>
        <w:rPr>
          <w:spacing w:val="-1"/>
          <w:vertAlign w:val="baseline"/>
        </w:rPr>
        <w:t> </w:t>
      </w:r>
      <w:r>
        <w:rPr>
          <w:vertAlign w:val="baseline"/>
        </w:rPr>
        <w:t>ne</w:t>
      </w:r>
      <w:r>
        <w:rPr>
          <w:spacing w:val="-1"/>
          <w:vertAlign w:val="baseline"/>
        </w:rPr>
        <w:t> </w:t>
      </w:r>
      <w:r>
        <w:rPr>
          <w:vertAlign w:val="baseline"/>
        </w:rPr>
        <w:t>donnera</w:t>
      </w:r>
      <w:r>
        <w:rPr>
          <w:spacing w:val="-2"/>
          <w:vertAlign w:val="baseline"/>
        </w:rPr>
        <w:t> </w:t>
      </w:r>
      <w:r>
        <w:rPr>
          <w:vertAlign w:val="baseline"/>
        </w:rPr>
        <w:t>plus de chèque en blanc à aucun citoyen pour opprimer ou brimer ses concitoyens. Au contraire, elle obligera plutôt à l’observance de plus de responsabilité dans l’exercice du pouvoir politique avec l’engagement de se voir évalué et de rendre compte tout en étant prêt également à en assumer la sanction ou le mérite.</w:t>
      </w:r>
    </w:p>
    <w:p>
      <w:pPr>
        <w:pStyle w:val="BodyText"/>
        <w:spacing w:line="360" w:lineRule="auto" w:before="240"/>
        <w:ind w:left="283" w:right="139"/>
        <w:jc w:val="both"/>
      </w:pPr>
      <w:r>
        <w:rPr/>
        <w:t>Les partis politiques seront libres, mais les députés élus du peuple devraient pouvoir interpeller le gouvernement</w:t>
      </w:r>
      <w:r>
        <w:rPr>
          <w:spacing w:val="1"/>
        </w:rPr>
        <w:t> </w:t>
      </w:r>
      <w:r>
        <w:rPr/>
        <w:t>à</w:t>
      </w:r>
      <w:r>
        <w:rPr>
          <w:spacing w:val="3"/>
        </w:rPr>
        <w:t> </w:t>
      </w:r>
      <w:r>
        <w:rPr/>
        <w:t>chaque</w:t>
      </w:r>
      <w:r>
        <w:rPr>
          <w:spacing w:val="1"/>
        </w:rPr>
        <w:t> </w:t>
      </w:r>
      <w:r>
        <w:rPr/>
        <w:t>fois</w:t>
      </w:r>
      <w:r>
        <w:rPr>
          <w:spacing w:val="1"/>
        </w:rPr>
        <w:t> </w:t>
      </w:r>
      <w:r>
        <w:rPr/>
        <w:t>que</w:t>
      </w:r>
      <w:r>
        <w:rPr>
          <w:spacing w:val="1"/>
        </w:rPr>
        <w:t> </w:t>
      </w:r>
      <w:r>
        <w:rPr/>
        <w:t>nécessaire</w:t>
      </w:r>
      <w:r>
        <w:rPr>
          <w:spacing w:val="3"/>
        </w:rPr>
        <w:t> </w:t>
      </w:r>
      <w:r>
        <w:rPr/>
        <w:t>et</w:t>
      </w:r>
      <w:r>
        <w:rPr>
          <w:spacing w:val="2"/>
        </w:rPr>
        <w:t> </w:t>
      </w:r>
      <w:r>
        <w:rPr/>
        <w:t>le</w:t>
      </w:r>
      <w:r>
        <w:rPr>
          <w:spacing w:val="2"/>
        </w:rPr>
        <w:t> </w:t>
      </w:r>
      <w:r>
        <w:rPr/>
        <w:t>pouvoir</w:t>
      </w:r>
      <w:r>
        <w:rPr>
          <w:spacing w:val="1"/>
        </w:rPr>
        <w:t> </w:t>
      </w:r>
      <w:r>
        <w:rPr/>
        <w:t>judiciaire</w:t>
      </w:r>
      <w:r>
        <w:rPr>
          <w:spacing w:val="3"/>
        </w:rPr>
        <w:t> </w:t>
      </w:r>
      <w:r>
        <w:rPr/>
        <w:t>devrait</w:t>
      </w:r>
      <w:r>
        <w:rPr>
          <w:spacing w:val="5"/>
        </w:rPr>
        <w:t> </w:t>
      </w:r>
      <w:r>
        <w:rPr/>
        <w:t>être</w:t>
      </w:r>
      <w:r>
        <w:rPr>
          <w:spacing w:val="-1"/>
        </w:rPr>
        <w:t> </w:t>
      </w:r>
      <w:r>
        <w:rPr/>
        <w:t>le</w:t>
      </w:r>
      <w:r>
        <w:rPr>
          <w:spacing w:val="6"/>
        </w:rPr>
        <w:t> </w:t>
      </w:r>
      <w:r>
        <w:rPr/>
        <w:t>garant</w:t>
      </w:r>
      <w:r>
        <w:rPr>
          <w:spacing w:val="5"/>
        </w:rPr>
        <w:t> </w:t>
      </w:r>
      <w:r>
        <w:rPr/>
        <w:t>en</w:t>
      </w:r>
      <w:r>
        <w:rPr>
          <w:spacing w:val="2"/>
        </w:rPr>
        <w:t> </w:t>
      </w:r>
      <w:r>
        <w:rPr>
          <w:spacing w:val="-2"/>
        </w:rPr>
        <w:t>matières</w:t>
      </w:r>
    </w:p>
    <w:p>
      <w:pPr>
        <w:pStyle w:val="BodyText"/>
        <w:spacing w:after="0" w:line="360" w:lineRule="auto"/>
        <w:jc w:val="both"/>
        <w:sectPr>
          <w:pgSz w:w="11910" w:h="16840"/>
          <w:pgMar w:header="612" w:footer="849" w:top="840" w:bottom="1060" w:left="1133" w:right="708"/>
        </w:sectPr>
      </w:pPr>
    </w:p>
    <w:p>
      <w:pPr>
        <w:pStyle w:val="BodyText"/>
        <w:spacing w:before="8"/>
      </w:pPr>
    </w:p>
    <w:p>
      <w:pPr>
        <w:pStyle w:val="BodyText"/>
        <w:spacing w:line="360" w:lineRule="auto"/>
        <w:ind w:left="283" w:right="144"/>
        <w:jc w:val="both"/>
      </w:pPr>
      <w:r>
        <w:rPr/>
        <w:t>de protection de libertés du citoyen, de la pleine jouissance des droits reconnus à ce dernier, de transparence et de l’efficacité de l’Administration Publique autant que la protection des acteurs du secteur privé.</w:t>
      </w:r>
    </w:p>
    <w:p>
      <w:pPr>
        <w:pStyle w:val="BodyText"/>
        <w:spacing w:line="360" w:lineRule="auto" w:before="242"/>
        <w:ind w:left="283" w:right="140" w:firstLine="62"/>
        <w:jc w:val="both"/>
      </w:pPr>
      <w:r>
        <w:rPr/>
        <w:t>Le</w:t>
      </w:r>
      <w:r>
        <w:rPr>
          <w:spacing w:val="-4"/>
        </w:rPr>
        <w:t> </w:t>
      </w:r>
      <w:r>
        <w:rPr/>
        <w:t>P.S.L</w:t>
      </w:r>
      <w:r>
        <w:rPr>
          <w:spacing w:val="-10"/>
        </w:rPr>
        <w:t> </w:t>
      </w:r>
      <w:r>
        <w:rPr/>
        <w:t>propose</w:t>
      </w:r>
      <w:r>
        <w:rPr>
          <w:spacing w:val="-4"/>
        </w:rPr>
        <w:t> </w:t>
      </w:r>
      <w:r>
        <w:rPr/>
        <w:t>en</w:t>
      </w:r>
      <w:r>
        <w:rPr>
          <w:spacing w:val="-5"/>
        </w:rPr>
        <w:t> </w:t>
      </w:r>
      <w:r>
        <w:rPr/>
        <w:t>conséquence,</w:t>
      </w:r>
      <w:r>
        <w:rPr>
          <w:spacing w:val="-3"/>
        </w:rPr>
        <w:t> </w:t>
      </w:r>
      <w:r>
        <w:rPr/>
        <w:t>eu</w:t>
      </w:r>
      <w:r>
        <w:rPr>
          <w:spacing w:val="-2"/>
        </w:rPr>
        <w:t> </w:t>
      </w:r>
      <w:r>
        <w:rPr/>
        <w:t>égard</w:t>
      </w:r>
      <w:r>
        <w:rPr>
          <w:spacing w:val="-3"/>
        </w:rPr>
        <w:t> </w:t>
      </w:r>
      <w:r>
        <w:rPr/>
        <w:t>aux</w:t>
      </w:r>
      <w:r>
        <w:rPr>
          <w:spacing w:val="-3"/>
        </w:rPr>
        <w:t> </w:t>
      </w:r>
      <w:r>
        <w:rPr/>
        <w:t>moyens</w:t>
      </w:r>
      <w:r>
        <w:rPr>
          <w:spacing w:val="-5"/>
        </w:rPr>
        <w:t> </w:t>
      </w:r>
      <w:r>
        <w:rPr/>
        <w:t>très</w:t>
      </w:r>
      <w:r>
        <w:rPr>
          <w:spacing w:val="-5"/>
        </w:rPr>
        <w:t> </w:t>
      </w:r>
      <w:r>
        <w:rPr/>
        <w:t>limités</w:t>
      </w:r>
      <w:r>
        <w:rPr>
          <w:spacing w:val="-5"/>
        </w:rPr>
        <w:t> </w:t>
      </w:r>
      <w:r>
        <w:rPr/>
        <w:t>de</w:t>
      </w:r>
      <w:r>
        <w:rPr>
          <w:spacing w:val="-6"/>
        </w:rPr>
        <w:t> </w:t>
      </w:r>
      <w:r>
        <w:rPr/>
        <w:t>notre</w:t>
      </w:r>
      <w:r>
        <w:rPr>
          <w:spacing w:val="-6"/>
        </w:rPr>
        <w:t> </w:t>
      </w:r>
      <w:r>
        <w:rPr/>
        <w:t>pays,</w:t>
      </w:r>
      <w:r>
        <w:rPr>
          <w:spacing w:val="-5"/>
        </w:rPr>
        <w:t> </w:t>
      </w:r>
      <w:r>
        <w:rPr/>
        <w:t>la</w:t>
      </w:r>
      <w:r>
        <w:rPr>
          <w:spacing w:val="-3"/>
        </w:rPr>
        <w:t> </w:t>
      </w:r>
      <w:r>
        <w:rPr/>
        <w:t>République</w:t>
      </w:r>
      <w:r>
        <w:rPr>
          <w:spacing w:val="-6"/>
        </w:rPr>
        <w:t> </w:t>
      </w:r>
      <w:r>
        <w:rPr/>
        <w:t>du Bénin, que le peuple élise désormais en une seule fois ses responsables politiques (Président de la République, Premier Ministre, Députés et Sénateurs) ; la</w:t>
      </w:r>
      <w:r>
        <w:rPr>
          <w:spacing w:val="-1"/>
        </w:rPr>
        <w:t> </w:t>
      </w:r>
      <w:r>
        <w:rPr/>
        <w:t>question dans l’avenir</w:t>
      </w:r>
      <w:r>
        <w:rPr>
          <w:spacing w:val="-1"/>
        </w:rPr>
        <w:t> </w:t>
      </w:r>
      <w:r>
        <w:rPr/>
        <w:t>ne se posera</w:t>
      </w:r>
      <w:r>
        <w:rPr>
          <w:spacing w:val="-1"/>
        </w:rPr>
        <w:t> </w:t>
      </w:r>
      <w:r>
        <w:rPr/>
        <w:t>plus de savoir</w:t>
      </w:r>
      <w:r>
        <w:rPr>
          <w:spacing w:val="-2"/>
        </w:rPr>
        <w:t> </w:t>
      </w:r>
      <w:r>
        <w:rPr/>
        <w:t>si</w:t>
      </w:r>
      <w:r>
        <w:rPr>
          <w:spacing w:val="-1"/>
        </w:rPr>
        <w:t> </w:t>
      </w:r>
      <w:r>
        <w:rPr/>
        <w:t>le</w:t>
      </w:r>
      <w:r>
        <w:rPr>
          <w:spacing w:val="-2"/>
        </w:rPr>
        <w:t> </w:t>
      </w:r>
      <w:r>
        <w:rPr/>
        <w:t>Président</w:t>
      </w:r>
      <w:r>
        <w:rPr>
          <w:spacing w:val="-1"/>
        </w:rPr>
        <w:t> </w:t>
      </w:r>
      <w:r>
        <w:rPr/>
        <w:t>de</w:t>
      </w:r>
      <w:r>
        <w:rPr>
          <w:spacing w:val="-2"/>
        </w:rPr>
        <w:t> </w:t>
      </w:r>
      <w:r>
        <w:rPr/>
        <w:t>la</w:t>
      </w:r>
      <w:r>
        <w:rPr>
          <w:spacing w:val="-2"/>
        </w:rPr>
        <w:t> </w:t>
      </w:r>
      <w:r>
        <w:rPr/>
        <w:t>République</w:t>
      </w:r>
      <w:r>
        <w:rPr>
          <w:spacing w:val="-2"/>
        </w:rPr>
        <w:t> </w:t>
      </w:r>
      <w:r>
        <w:rPr/>
        <w:t>qui</w:t>
      </w:r>
      <w:r>
        <w:rPr>
          <w:spacing w:val="-1"/>
        </w:rPr>
        <w:t> </w:t>
      </w:r>
      <w:r>
        <w:rPr/>
        <w:t>est</w:t>
      </w:r>
      <w:r>
        <w:rPr>
          <w:spacing w:val="-1"/>
        </w:rPr>
        <w:t> </w:t>
      </w:r>
      <w:r>
        <w:rPr/>
        <w:t>élu</w:t>
      </w:r>
      <w:r>
        <w:rPr>
          <w:spacing w:val="-3"/>
        </w:rPr>
        <w:t> </w:t>
      </w:r>
      <w:r>
        <w:rPr/>
        <w:t>d’une</w:t>
      </w:r>
      <w:r>
        <w:rPr>
          <w:spacing w:val="-2"/>
        </w:rPr>
        <w:t> </w:t>
      </w:r>
      <w:r>
        <w:rPr/>
        <w:t>circonscription</w:t>
      </w:r>
      <w:r>
        <w:rPr>
          <w:spacing w:val="-1"/>
        </w:rPr>
        <w:t> </w:t>
      </w:r>
      <w:r>
        <w:rPr/>
        <w:t>unique</w:t>
      </w:r>
      <w:r>
        <w:rPr>
          <w:spacing w:val="-2"/>
        </w:rPr>
        <w:t> </w:t>
      </w:r>
      <w:r>
        <w:rPr/>
        <w:t>au</w:t>
      </w:r>
      <w:r>
        <w:rPr>
          <w:spacing w:val="-1"/>
        </w:rPr>
        <w:t> </w:t>
      </w:r>
      <w:r>
        <w:rPr/>
        <w:t>suffrage</w:t>
      </w:r>
      <w:r>
        <w:rPr>
          <w:spacing w:val="-2"/>
        </w:rPr>
        <w:t> </w:t>
      </w:r>
      <w:r>
        <w:rPr/>
        <w:t>universel direct aura à surpasser ou pas la légitimité de l’Assemblée</w:t>
      </w:r>
    </w:p>
    <w:p>
      <w:pPr>
        <w:pStyle w:val="BodyText"/>
        <w:spacing w:line="360" w:lineRule="auto" w:before="239"/>
        <w:ind w:left="283" w:right="138"/>
        <w:jc w:val="both"/>
      </w:pPr>
      <w:r>
        <w:rPr/>
        <w:t>Nationale dont les membres sont élus de différentes circonscriptions. Les Députés, Sénateurs et le Président</w:t>
      </w:r>
      <w:r>
        <w:rPr>
          <w:spacing w:val="-11"/>
        </w:rPr>
        <w:t> </w:t>
      </w:r>
      <w:r>
        <w:rPr/>
        <w:t>de</w:t>
      </w:r>
      <w:r>
        <w:rPr>
          <w:spacing w:val="-10"/>
        </w:rPr>
        <w:t> </w:t>
      </w:r>
      <w:r>
        <w:rPr/>
        <w:t>la</w:t>
      </w:r>
      <w:r>
        <w:rPr>
          <w:spacing w:val="-12"/>
        </w:rPr>
        <w:t> </w:t>
      </w:r>
      <w:r>
        <w:rPr/>
        <w:t>République</w:t>
      </w:r>
      <w:r>
        <w:rPr>
          <w:spacing w:val="-12"/>
        </w:rPr>
        <w:t> </w:t>
      </w:r>
      <w:r>
        <w:rPr/>
        <w:t>étant</w:t>
      </w:r>
      <w:r>
        <w:rPr>
          <w:spacing w:val="-9"/>
        </w:rPr>
        <w:t> </w:t>
      </w:r>
      <w:r>
        <w:rPr/>
        <w:t>tous</w:t>
      </w:r>
      <w:r>
        <w:rPr>
          <w:spacing w:val="-10"/>
        </w:rPr>
        <w:t> </w:t>
      </w:r>
      <w:r>
        <w:rPr/>
        <w:t>issus</w:t>
      </w:r>
      <w:r>
        <w:rPr>
          <w:spacing w:val="-11"/>
        </w:rPr>
        <w:t> </w:t>
      </w:r>
      <w:r>
        <w:rPr/>
        <w:t>du</w:t>
      </w:r>
      <w:r>
        <w:rPr>
          <w:spacing w:val="-11"/>
        </w:rPr>
        <w:t> </w:t>
      </w:r>
      <w:r>
        <w:rPr/>
        <w:t>même</w:t>
      </w:r>
      <w:r>
        <w:rPr>
          <w:spacing w:val="-12"/>
        </w:rPr>
        <w:t> </w:t>
      </w:r>
      <w:r>
        <w:rPr/>
        <w:t>scrutin</w:t>
      </w:r>
      <w:r>
        <w:rPr>
          <w:spacing w:val="-9"/>
        </w:rPr>
        <w:t> </w:t>
      </w:r>
      <w:r>
        <w:rPr/>
        <w:t>unique</w:t>
      </w:r>
      <w:r>
        <w:rPr>
          <w:spacing w:val="-12"/>
        </w:rPr>
        <w:t> </w:t>
      </w:r>
      <w:r>
        <w:rPr/>
        <w:t>majoritaire</w:t>
      </w:r>
      <w:r>
        <w:rPr>
          <w:spacing w:val="-10"/>
        </w:rPr>
        <w:t> </w:t>
      </w:r>
      <w:r>
        <w:rPr/>
        <w:t>à</w:t>
      </w:r>
      <w:r>
        <w:rPr>
          <w:spacing w:val="-12"/>
        </w:rPr>
        <w:t> </w:t>
      </w:r>
      <w:r>
        <w:rPr/>
        <w:t>un</w:t>
      </w:r>
      <w:r>
        <w:rPr>
          <w:spacing w:val="-9"/>
        </w:rPr>
        <w:t> </w:t>
      </w:r>
      <w:r>
        <w:rPr/>
        <w:t>tour,</w:t>
      </w:r>
      <w:r>
        <w:rPr>
          <w:spacing w:val="-11"/>
        </w:rPr>
        <w:t> </w:t>
      </w:r>
      <w:r>
        <w:rPr/>
        <w:t>quoi</w:t>
      </w:r>
      <w:r>
        <w:rPr>
          <w:spacing w:val="-11"/>
        </w:rPr>
        <w:t> </w:t>
      </w:r>
      <w:r>
        <w:rPr/>
        <w:t>de</w:t>
      </w:r>
      <w:r>
        <w:rPr>
          <w:spacing w:val="-12"/>
        </w:rPr>
        <w:t> </w:t>
      </w:r>
      <w:r>
        <w:rPr/>
        <w:t>plus normal que le gouvernement soit responsable devant les élus du peuple.</w:t>
      </w:r>
    </w:p>
    <w:p>
      <w:pPr>
        <w:pStyle w:val="BodyText"/>
        <w:spacing w:line="360" w:lineRule="auto" w:before="240"/>
        <w:ind w:left="283" w:right="137"/>
        <w:jc w:val="both"/>
      </w:pPr>
      <w:r>
        <w:rPr/>
        <w:t>L’impératif d’une nouvelle voie sinon d’une nouvelle Constitution s’impose pour notre pays. C’est la seule issue pour consolider les fondements de notre démocratie encore fragile et pour libérer les énergies humaines susceptibles de contribuer à la création de richesse, gage d’épanouissement pour chaque</w:t>
      </w:r>
      <w:r>
        <w:rPr>
          <w:spacing w:val="-11"/>
        </w:rPr>
        <w:t> </w:t>
      </w:r>
      <w:r>
        <w:rPr/>
        <w:t>béninoise</w:t>
      </w:r>
      <w:r>
        <w:rPr>
          <w:spacing w:val="-10"/>
        </w:rPr>
        <w:t> </w:t>
      </w:r>
      <w:r>
        <w:rPr/>
        <w:t>et</w:t>
      </w:r>
      <w:r>
        <w:rPr>
          <w:spacing w:val="-9"/>
        </w:rPr>
        <w:t> </w:t>
      </w:r>
      <w:r>
        <w:rPr/>
        <w:t>pour</w:t>
      </w:r>
      <w:r>
        <w:rPr>
          <w:spacing w:val="-8"/>
        </w:rPr>
        <w:t> </w:t>
      </w:r>
      <w:r>
        <w:rPr/>
        <w:t>chaque</w:t>
      </w:r>
      <w:r>
        <w:rPr>
          <w:spacing w:val="-11"/>
        </w:rPr>
        <w:t> </w:t>
      </w:r>
      <w:r>
        <w:rPr/>
        <w:t>béninois</w:t>
      </w:r>
      <w:r>
        <w:rPr>
          <w:spacing w:val="-9"/>
        </w:rPr>
        <w:t> </w:t>
      </w:r>
      <w:r>
        <w:rPr/>
        <w:t>autant</w:t>
      </w:r>
      <w:r>
        <w:rPr>
          <w:spacing w:val="-10"/>
        </w:rPr>
        <w:t> </w:t>
      </w:r>
      <w:r>
        <w:rPr/>
        <w:t>qu’elle</w:t>
      </w:r>
      <w:r>
        <w:rPr>
          <w:spacing w:val="-11"/>
        </w:rPr>
        <w:t> </w:t>
      </w:r>
      <w:r>
        <w:rPr/>
        <w:t>constitue</w:t>
      </w:r>
      <w:r>
        <w:rPr>
          <w:spacing w:val="-11"/>
        </w:rPr>
        <w:t> </w:t>
      </w:r>
      <w:r>
        <w:rPr/>
        <w:t>le</w:t>
      </w:r>
      <w:r>
        <w:rPr>
          <w:spacing w:val="-10"/>
        </w:rPr>
        <w:t> </w:t>
      </w:r>
      <w:r>
        <w:rPr/>
        <w:t>préalable</w:t>
      </w:r>
      <w:r>
        <w:rPr>
          <w:spacing w:val="-10"/>
        </w:rPr>
        <w:t> </w:t>
      </w:r>
      <w:r>
        <w:rPr/>
        <w:t>pour</w:t>
      </w:r>
      <w:r>
        <w:rPr>
          <w:spacing w:val="-10"/>
        </w:rPr>
        <w:t> </w:t>
      </w:r>
      <w:r>
        <w:rPr/>
        <w:t>le</w:t>
      </w:r>
      <w:r>
        <w:rPr>
          <w:spacing w:val="-10"/>
        </w:rPr>
        <w:t> </w:t>
      </w:r>
      <w:r>
        <w:rPr/>
        <w:t>développement économique,</w:t>
      </w:r>
      <w:r>
        <w:rPr>
          <w:spacing w:val="-8"/>
        </w:rPr>
        <w:t> </w:t>
      </w:r>
      <w:r>
        <w:rPr/>
        <w:t>social</w:t>
      </w:r>
      <w:r>
        <w:rPr>
          <w:spacing w:val="-8"/>
        </w:rPr>
        <w:t> </w:t>
      </w:r>
      <w:r>
        <w:rPr/>
        <w:t>et</w:t>
      </w:r>
      <w:r>
        <w:rPr>
          <w:spacing w:val="40"/>
        </w:rPr>
        <w:t> </w:t>
      </w:r>
      <w:r>
        <w:rPr/>
        <w:t>humain</w:t>
      </w:r>
      <w:r>
        <w:rPr>
          <w:spacing w:val="-8"/>
        </w:rPr>
        <w:t> </w:t>
      </w:r>
      <w:r>
        <w:rPr/>
        <w:t>du</w:t>
      </w:r>
      <w:r>
        <w:rPr>
          <w:spacing w:val="-8"/>
        </w:rPr>
        <w:t> </w:t>
      </w:r>
      <w:r>
        <w:rPr/>
        <w:t>pays</w:t>
      </w:r>
      <w:r>
        <w:rPr>
          <w:spacing w:val="-8"/>
        </w:rPr>
        <w:t> </w:t>
      </w:r>
      <w:r>
        <w:rPr/>
        <w:t>dans</w:t>
      </w:r>
      <w:r>
        <w:rPr>
          <w:spacing w:val="-8"/>
        </w:rPr>
        <w:t> </w:t>
      </w:r>
      <w:r>
        <w:rPr/>
        <w:t>son</w:t>
      </w:r>
      <w:r>
        <w:rPr>
          <w:spacing w:val="-8"/>
        </w:rPr>
        <w:t> </w:t>
      </w:r>
      <w:r>
        <w:rPr/>
        <w:t>ensemble.</w:t>
      </w:r>
      <w:r>
        <w:rPr>
          <w:spacing w:val="-6"/>
        </w:rPr>
        <w:t> </w:t>
      </w:r>
      <w:r>
        <w:rPr/>
        <w:t>L’Etat,</w:t>
      </w:r>
      <w:r>
        <w:rPr>
          <w:spacing w:val="-8"/>
        </w:rPr>
        <w:t> </w:t>
      </w:r>
      <w:r>
        <w:rPr/>
        <w:t>dans</w:t>
      </w:r>
      <w:r>
        <w:rPr>
          <w:spacing w:val="-8"/>
        </w:rPr>
        <w:t> </w:t>
      </w:r>
      <w:r>
        <w:rPr/>
        <w:t>l’exercice</w:t>
      </w:r>
      <w:r>
        <w:rPr>
          <w:spacing w:val="-9"/>
        </w:rPr>
        <w:t> </w:t>
      </w:r>
      <w:r>
        <w:rPr/>
        <w:t>de</w:t>
      </w:r>
      <w:r>
        <w:rPr>
          <w:spacing w:val="-9"/>
        </w:rPr>
        <w:t> </w:t>
      </w:r>
      <w:r>
        <w:rPr/>
        <w:t>son</w:t>
      </w:r>
      <w:r>
        <w:rPr>
          <w:spacing w:val="-8"/>
        </w:rPr>
        <w:t> </w:t>
      </w:r>
      <w:r>
        <w:rPr/>
        <w:t>rôle</w:t>
      </w:r>
      <w:r>
        <w:rPr>
          <w:spacing w:val="-9"/>
        </w:rPr>
        <w:t> </w:t>
      </w:r>
      <w:r>
        <w:rPr/>
        <w:t>et</w:t>
      </w:r>
      <w:r>
        <w:rPr>
          <w:spacing w:val="-8"/>
        </w:rPr>
        <w:t> </w:t>
      </w:r>
      <w:r>
        <w:rPr/>
        <w:t>pour son cadrage institutionnel, s’imposera ainsi de devenir à terme :</w:t>
      </w:r>
    </w:p>
    <w:p>
      <w:pPr>
        <w:pStyle w:val="ListParagraph"/>
        <w:numPr>
          <w:ilvl w:val="0"/>
          <w:numId w:val="18"/>
        </w:numPr>
        <w:tabs>
          <w:tab w:pos="1423" w:val="left" w:leader="none"/>
        </w:tabs>
        <w:spacing w:line="240" w:lineRule="auto" w:before="241" w:after="0"/>
        <w:ind w:left="1423" w:right="0" w:hanging="360"/>
        <w:jc w:val="left"/>
        <w:rPr>
          <w:sz w:val="24"/>
        </w:rPr>
      </w:pPr>
      <w:r>
        <w:rPr>
          <w:sz w:val="24"/>
        </w:rPr>
        <w:t>Un</w:t>
      </w:r>
      <w:r>
        <w:rPr>
          <w:spacing w:val="-1"/>
          <w:sz w:val="24"/>
        </w:rPr>
        <w:t> </w:t>
      </w:r>
      <w:r>
        <w:rPr>
          <w:sz w:val="24"/>
        </w:rPr>
        <w:t>Etat non</w:t>
      </w:r>
      <w:r>
        <w:rPr>
          <w:spacing w:val="-1"/>
          <w:sz w:val="24"/>
        </w:rPr>
        <w:t> </w:t>
      </w:r>
      <w:r>
        <w:rPr>
          <w:sz w:val="24"/>
        </w:rPr>
        <w:t>tribal</w:t>
      </w:r>
      <w:r>
        <w:rPr>
          <w:spacing w:val="1"/>
          <w:sz w:val="24"/>
        </w:rPr>
        <w:t> </w:t>
      </w:r>
      <w:r>
        <w:rPr>
          <w:spacing w:val="-10"/>
          <w:sz w:val="24"/>
        </w:rPr>
        <w:t>;</w:t>
      </w:r>
    </w:p>
    <w:p>
      <w:pPr>
        <w:pStyle w:val="BodyText"/>
        <w:spacing w:before="50"/>
      </w:pPr>
    </w:p>
    <w:p>
      <w:pPr>
        <w:pStyle w:val="ListParagraph"/>
        <w:numPr>
          <w:ilvl w:val="0"/>
          <w:numId w:val="18"/>
        </w:numPr>
        <w:tabs>
          <w:tab w:pos="1423" w:val="left" w:leader="none"/>
        </w:tabs>
        <w:spacing w:line="240" w:lineRule="auto" w:before="0" w:after="0"/>
        <w:ind w:left="1423" w:right="0" w:hanging="360"/>
        <w:jc w:val="left"/>
        <w:rPr>
          <w:sz w:val="24"/>
        </w:rPr>
      </w:pPr>
      <w:r>
        <w:rPr>
          <w:sz w:val="24"/>
        </w:rPr>
        <w:t>Un</w:t>
      </w:r>
      <w:r>
        <w:rPr>
          <w:spacing w:val="-1"/>
          <w:sz w:val="24"/>
        </w:rPr>
        <w:t> </w:t>
      </w:r>
      <w:r>
        <w:rPr>
          <w:sz w:val="24"/>
        </w:rPr>
        <w:t>Etat non</w:t>
      </w:r>
      <w:r>
        <w:rPr>
          <w:spacing w:val="-1"/>
          <w:sz w:val="24"/>
        </w:rPr>
        <w:t> </w:t>
      </w:r>
      <w:r>
        <w:rPr>
          <w:sz w:val="24"/>
        </w:rPr>
        <w:t>ethnique </w:t>
      </w:r>
      <w:r>
        <w:rPr>
          <w:spacing w:val="-10"/>
          <w:sz w:val="24"/>
        </w:rPr>
        <w:t>;</w:t>
      </w:r>
    </w:p>
    <w:p>
      <w:pPr>
        <w:pStyle w:val="BodyText"/>
        <w:spacing w:before="50"/>
      </w:pPr>
    </w:p>
    <w:p>
      <w:pPr>
        <w:pStyle w:val="ListParagraph"/>
        <w:numPr>
          <w:ilvl w:val="0"/>
          <w:numId w:val="18"/>
        </w:numPr>
        <w:tabs>
          <w:tab w:pos="1423" w:val="left" w:leader="none"/>
        </w:tabs>
        <w:spacing w:line="240" w:lineRule="auto" w:before="0" w:after="0"/>
        <w:ind w:left="1423" w:right="0" w:hanging="360"/>
        <w:jc w:val="left"/>
        <w:rPr>
          <w:sz w:val="24"/>
        </w:rPr>
      </w:pPr>
      <w:r>
        <w:rPr>
          <w:sz w:val="24"/>
        </w:rPr>
        <w:t>Un</w:t>
      </w:r>
      <w:r>
        <w:rPr>
          <w:spacing w:val="-2"/>
          <w:sz w:val="24"/>
        </w:rPr>
        <w:t> </w:t>
      </w:r>
      <w:r>
        <w:rPr>
          <w:sz w:val="24"/>
        </w:rPr>
        <w:t>Etat</w:t>
      </w:r>
      <w:r>
        <w:rPr>
          <w:spacing w:val="-1"/>
          <w:sz w:val="24"/>
        </w:rPr>
        <w:t> </w:t>
      </w:r>
      <w:r>
        <w:rPr>
          <w:sz w:val="24"/>
        </w:rPr>
        <w:t>véritablement</w:t>
      </w:r>
      <w:r>
        <w:rPr>
          <w:spacing w:val="-1"/>
          <w:sz w:val="24"/>
        </w:rPr>
        <w:t> </w:t>
      </w:r>
      <w:r>
        <w:rPr>
          <w:sz w:val="24"/>
        </w:rPr>
        <w:t>laïc</w:t>
      </w:r>
      <w:r>
        <w:rPr>
          <w:spacing w:val="-2"/>
          <w:sz w:val="24"/>
        </w:rPr>
        <w:t> </w:t>
      </w:r>
      <w:r>
        <w:rPr>
          <w:sz w:val="24"/>
        </w:rPr>
        <w:t>et</w:t>
      </w:r>
      <w:r>
        <w:rPr>
          <w:spacing w:val="-1"/>
          <w:sz w:val="24"/>
        </w:rPr>
        <w:t> </w:t>
      </w:r>
      <w:r>
        <w:rPr>
          <w:sz w:val="24"/>
        </w:rPr>
        <w:t>travailleur </w:t>
      </w:r>
      <w:r>
        <w:rPr>
          <w:spacing w:val="-10"/>
          <w:sz w:val="24"/>
        </w:rPr>
        <w:t>;</w:t>
      </w:r>
    </w:p>
    <w:p>
      <w:pPr>
        <w:pStyle w:val="BodyText"/>
        <w:spacing w:before="48"/>
      </w:pPr>
    </w:p>
    <w:p>
      <w:pPr>
        <w:pStyle w:val="ListParagraph"/>
        <w:numPr>
          <w:ilvl w:val="0"/>
          <w:numId w:val="18"/>
        </w:numPr>
        <w:tabs>
          <w:tab w:pos="1423" w:val="left" w:leader="none"/>
        </w:tabs>
        <w:spacing w:line="350" w:lineRule="auto" w:before="0" w:after="0"/>
        <w:ind w:left="1423" w:right="135" w:hanging="360"/>
        <w:jc w:val="both"/>
        <w:rPr>
          <w:sz w:val="24"/>
        </w:rPr>
      </w:pPr>
      <w:r>
        <w:rPr>
          <w:sz w:val="24"/>
        </w:rPr>
        <w:t>Un</w:t>
      </w:r>
      <w:r>
        <w:rPr>
          <w:spacing w:val="-14"/>
          <w:sz w:val="24"/>
        </w:rPr>
        <w:t> </w:t>
      </w:r>
      <w:r>
        <w:rPr>
          <w:sz w:val="24"/>
        </w:rPr>
        <w:t>Etat</w:t>
      </w:r>
      <w:r>
        <w:rPr>
          <w:spacing w:val="-13"/>
          <w:sz w:val="24"/>
        </w:rPr>
        <w:t> </w:t>
      </w:r>
      <w:r>
        <w:rPr>
          <w:sz w:val="24"/>
        </w:rPr>
        <w:t>promoteur</w:t>
      </w:r>
      <w:r>
        <w:rPr>
          <w:spacing w:val="-15"/>
          <w:sz w:val="24"/>
        </w:rPr>
        <w:t> </w:t>
      </w:r>
      <w:r>
        <w:rPr>
          <w:sz w:val="24"/>
        </w:rPr>
        <w:t>de</w:t>
      </w:r>
      <w:r>
        <w:rPr>
          <w:spacing w:val="-14"/>
          <w:sz w:val="24"/>
        </w:rPr>
        <w:t> </w:t>
      </w:r>
      <w:r>
        <w:rPr>
          <w:sz w:val="24"/>
        </w:rPr>
        <w:t>Bien</w:t>
      </w:r>
      <w:r>
        <w:rPr>
          <w:spacing w:val="-14"/>
          <w:sz w:val="24"/>
        </w:rPr>
        <w:t> </w:t>
      </w:r>
      <w:r>
        <w:rPr>
          <w:sz w:val="24"/>
        </w:rPr>
        <w:t>et</w:t>
      </w:r>
      <w:r>
        <w:rPr>
          <w:spacing w:val="-13"/>
          <w:sz w:val="24"/>
        </w:rPr>
        <w:t> </w:t>
      </w:r>
      <w:r>
        <w:rPr>
          <w:sz w:val="24"/>
        </w:rPr>
        <w:t>d’Excellence,</w:t>
      </w:r>
      <w:r>
        <w:rPr>
          <w:spacing w:val="-13"/>
          <w:sz w:val="24"/>
        </w:rPr>
        <w:t> </w:t>
      </w:r>
      <w:r>
        <w:rPr>
          <w:sz w:val="24"/>
        </w:rPr>
        <w:t>et</w:t>
      </w:r>
      <w:r>
        <w:rPr>
          <w:spacing w:val="-13"/>
          <w:sz w:val="24"/>
        </w:rPr>
        <w:t> </w:t>
      </w:r>
      <w:r>
        <w:rPr>
          <w:sz w:val="24"/>
        </w:rPr>
        <w:t>protecteur</w:t>
      </w:r>
      <w:r>
        <w:rPr>
          <w:spacing w:val="-14"/>
          <w:sz w:val="24"/>
        </w:rPr>
        <w:t> </w:t>
      </w:r>
      <w:r>
        <w:rPr>
          <w:sz w:val="24"/>
        </w:rPr>
        <w:t>sans</w:t>
      </w:r>
      <w:r>
        <w:rPr>
          <w:spacing w:val="-13"/>
          <w:sz w:val="24"/>
        </w:rPr>
        <w:t> </w:t>
      </w:r>
      <w:r>
        <w:rPr>
          <w:sz w:val="24"/>
        </w:rPr>
        <w:t>discrimination</w:t>
      </w:r>
      <w:r>
        <w:rPr>
          <w:spacing w:val="-13"/>
          <w:sz w:val="24"/>
        </w:rPr>
        <w:t> </w:t>
      </w:r>
      <w:r>
        <w:rPr>
          <w:sz w:val="24"/>
        </w:rPr>
        <w:t>des</w:t>
      </w:r>
      <w:r>
        <w:rPr>
          <w:spacing w:val="-13"/>
          <w:sz w:val="24"/>
        </w:rPr>
        <w:t> </w:t>
      </w:r>
      <w:r>
        <w:rPr>
          <w:sz w:val="24"/>
        </w:rPr>
        <w:t>citoyens porteurs d’initiatives créatrices de richesse, de valeurs ou d’innovations et ce, dans tous les domaines de l’activité humaine ;</w:t>
      </w:r>
    </w:p>
    <w:p>
      <w:pPr>
        <w:pStyle w:val="ListParagraph"/>
        <w:numPr>
          <w:ilvl w:val="0"/>
          <w:numId w:val="18"/>
        </w:numPr>
        <w:tabs>
          <w:tab w:pos="1423" w:val="left" w:leader="none"/>
        </w:tabs>
        <w:spacing w:line="340" w:lineRule="auto" w:before="214" w:after="0"/>
        <w:ind w:left="1423" w:right="136" w:hanging="360"/>
        <w:jc w:val="both"/>
        <w:rPr>
          <w:sz w:val="24"/>
        </w:rPr>
      </w:pPr>
      <w:r>
        <w:rPr>
          <w:sz w:val="24"/>
        </w:rPr>
        <w:t>Un Etat garant des libertés formelles et matérielles et de l’épanouissement de chaque citoyen ;</w:t>
      </w:r>
    </w:p>
    <w:p>
      <w:pPr>
        <w:pStyle w:val="ListParagraph"/>
        <w:numPr>
          <w:ilvl w:val="0"/>
          <w:numId w:val="18"/>
        </w:numPr>
        <w:tabs>
          <w:tab w:pos="1423" w:val="left" w:leader="none"/>
        </w:tabs>
        <w:spacing w:line="343" w:lineRule="auto" w:before="224" w:after="0"/>
        <w:ind w:left="1423" w:right="134" w:hanging="360"/>
        <w:jc w:val="both"/>
        <w:rPr>
          <w:sz w:val="24"/>
        </w:rPr>
      </w:pPr>
      <w:r>
        <w:rPr>
          <w:sz w:val="24"/>
        </w:rPr>
        <w:t>Un</w:t>
      </w:r>
      <w:r>
        <w:rPr>
          <w:spacing w:val="-1"/>
          <w:sz w:val="24"/>
        </w:rPr>
        <w:t> </w:t>
      </w:r>
      <w:r>
        <w:rPr>
          <w:sz w:val="24"/>
        </w:rPr>
        <w:t>Etat soucieux du bien</w:t>
      </w:r>
      <w:r>
        <w:rPr>
          <w:spacing w:val="-3"/>
          <w:sz w:val="24"/>
        </w:rPr>
        <w:t> </w:t>
      </w:r>
      <w:r>
        <w:rPr>
          <w:sz w:val="24"/>
        </w:rPr>
        <w:t>être</w:t>
      </w:r>
      <w:r>
        <w:rPr>
          <w:spacing w:val="-1"/>
          <w:sz w:val="24"/>
        </w:rPr>
        <w:t> </w:t>
      </w:r>
      <w:r>
        <w:rPr>
          <w:sz w:val="24"/>
        </w:rPr>
        <w:t>de</w:t>
      </w:r>
      <w:r>
        <w:rPr>
          <w:spacing w:val="-1"/>
          <w:sz w:val="24"/>
        </w:rPr>
        <w:t> </w:t>
      </w:r>
      <w:r>
        <w:rPr>
          <w:sz w:val="24"/>
        </w:rPr>
        <w:t>sa</w:t>
      </w:r>
      <w:r>
        <w:rPr>
          <w:spacing w:val="-1"/>
          <w:sz w:val="24"/>
        </w:rPr>
        <w:t> </w:t>
      </w:r>
      <w:r>
        <w:rPr>
          <w:sz w:val="24"/>
        </w:rPr>
        <w:t>population et d’équité</w:t>
      </w:r>
      <w:r>
        <w:rPr>
          <w:spacing w:val="-1"/>
          <w:sz w:val="24"/>
        </w:rPr>
        <w:t> </w:t>
      </w:r>
      <w:r>
        <w:rPr>
          <w:sz w:val="24"/>
        </w:rPr>
        <w:t>dans la</w:t>
      </w:r>
      <w:r>
        <w:rPr>
          <w:spacing w:val="-1"/>
          <w:sz w:val="24"/>
        </w:rPr>
        <w:t> </w:t>
      </w:r>
      <w:r>
        <w:rPr>
          <w:sz w:val="24"/>
        </w:rPr>
        <w:t>distribution sociale</w:t>
      </w:r>
      <w:r>
        <w:rPr>
          <w:spacing w:val="-1"/>
          <w:sz w:val="24"/>
        </w:rPr>
        <w:t> </w:t>
      </w:r>
      <w:r>
        <w:rPr>
          <w:sz w:val="24"/>
        </w:rPr>
        <w:t>de la richesse nationale ainsi que de la sécurité interne et externe de ses citoyens ; et enfin</w:t>
      </w:r>
    </w:p>
    <w:p>
      <w:pPr>
        <w:pStyle w:val="ListParagraph"/>
        <w:numPr>
          <w:ilvl w:val="0"/>
          <w:numId w:val="18"/>
        </w:numPr>
        <w:tabs>
          <w:tab w:pos="1423" w:val="left" w:leader="none"/>
        </w:tabs>
        <w:spacing w:line="343" w:lineRule="auto" w:before="219" w:after="0"/>
        <w:ind w:left="1423" w:right="139" w:hanging="360"/>
        <w:jc w:val="both"/>
        <w:rPr>
          <w:sz w:val="24"/>
        </w:rPr>
      </w:pPr>
      <w:r>
        <w:rPr>
          <w:sz w:val="24"/>
        </w:rPr>
        <w:t>Un Etat qui se réapproprie ses premières missions, notamment assurer le bien commun tel que défini par le peuple lui-même dans sa Constitution.</w:t>
      </w:r>
    </w:p>
    <w:p>
      <w:pPr>
        <w:pStyle w:val="ListParagraph"/>
        <w:spacing w:after="0" w:line="343" w:lineRule="auto"/>
        <w:jc w:val="both"/>
        <w:rPr>
          <w:sz w:val="24"/>
        </w:rPr>
        <w:sectPr>
          <w:pgSz w:w="11910" w:h="16840"/>
          <w:pgMar w:header="612" w:footer="849" w:top="840" w:bottom="1060" w:left="1133" w:right="708"/>
        </w:sectPr>
      </w:pPr>
    </w:p>
    <w:p>
      <w:pPr>
        <w:pStyle w:val="BodyText"/>
        <w:rPr>
          <w:sz w:val="26"/>
        </w:rPr>
      </w:pPr>
    </w:p>
    <w:p>
      <w:pPr>
        <w:pStyle w:val="BodyText"/>
        <w:rPr>
          <w:sz w:val="26"/>
        </w:rPr>
      </w:pPr>
    </w:p>
    <w:p>
      <w:pPr>
        <w:pStyle w:val="BodyText"/>
        <w:spacing w:before="7"/>
        <w:rPr>
          <w:sz w:val="26"/>
        </w:rPr>
      </w:pPr>
    </w:p>
    <w:p>
      <w:pPr>
        <w:pStyle w:val="Heading2"/>
        <w:spacing w:before="1"/>
        <w:ind w:left="283"/>
        <w:jc w:val="left"/>
      </w:pPr>
      <w:bookmarkStart w:name="_bookmark16" w:id="17"/>
      <w:bookmarkEnd w:id="17"/>
      <w:r>
        <w:rPr>
          <w:b w:val="0"/>
        </w:rPr>
      </w:r>
      <w:r>
        <w:rPr/>
        <w:t>DEVELOPPEMENT</w:t>
      </w:r>
      <w:r>
        <w:rPr>
          <w:spacing w:val="-6"/>
        </w:rPr>
        <w:t> </w:t>
      </w:r>
      <w:r>
        <w:rPr/>
        <w:t>A</w:t>
      </w:r>
      <w:r>
        <w:rPr>
          <w:spacing w:val="-8"/>
        </w:rPr>
        <w:t> </w:t>
      </w:r>
      <w:r>
        <w:rPr/>
        <w:t>LA</w:t>
      </w:r>
      <w:r>
        <w:rPr>
          <w:spacing w:val="-7"/>
        </w:rPr>
        <w:t> </w:t>
      </w:r>
      <w:r>
        <w:rPr/>
        <w:t>BASE</w:t>
      </w:r>
      <w:r>
        <w:rPr>
          <w:spacing w:val="-7"/>
        </w:rPr>
        <w:t> </w:t>
      </w:r>
      <w:r>
        <w:rPr/>
        <w:t>ET</w:t>
      </w:r>
      <w:r>
        <w:rPr>
          <w:spacing w:val="-8"/>
        </w:rPr>
        <w:t> </w:t>
      </w:r>
      <w:r>
        <w:rPr>
          <w:spacing w:val="-2"/>
        </w:rPr>
        <w:t>COMMUNALISATION</w:t>
      </w:r>
    </w:p>
    <w:p>
      <w:pPr>
        <w:pStyle w:val="BodyText"/>
        <w:tabs>
          <w:tab w:pos="5660" w:val="left" w:leader="none"/>
        </w:tabs>
        <w:spacing w:line="360" w:lineRule="auto" w:before="159"/>
        <w:ind w:left="1025" w:right="137" w:firstLine="674"/>
        <w:jc w:val="both"/>
      </w:pPr>
      <w:r>
        <w:rPr/>
        <w:t>Pour pallier efficacement aux</w:t>
        <w:tab/>
        <w:t>balbutiements que connaît </w:t>
      </w:r>
      <w:r>
        <w:rPr/>
        <w:t>la décentralisation</w:t>
      </w:r>
      <w:r>
        <w:rPr>
          <w:spacing w:val="40"/>
        </w:rPr>
        <w:t> </w:t>
      </w:r>
      <w:r>
        <w:rPr/>
        <w:t>aujourd’hui</w:t>
      </w:r>
      <w:r>
        <w:rPr>
          <w:spacing w:val="40"/>
        </w:rPr>
        <w:t> </w:t>
      </w:r>
      <w:r>
        <w:rPr/>
        <w:t>et</w:t>
      </w:r>
      <w:r>
        <w:rPr>
          <w:spacing w:val="40"/>
        </w:rPr>
        <w:t> </w:t>
      </w:r>
      <w:r>
        <w:rPr/>
        <w:t>qui</w:t>
        <w:tab/>
        <w:t>ont noms</w:t>
      </w:r>
      <w:r>
        <w:rPr>
          <w:spacing w:val="-1"/>
        </w:rPr>
        <w:t> </w:t>
      </w:r>
      <w:r>
        <w:rPr/>
        <w:t>notamment les conflits d’attribution, les intrigues politiques, le transfert non avéré des compétences aux structures décentralisées</w:t>
      </w:r>
      <w:r>
        <w:rPr>
          <w:spacing w:val="4"/>
        </w:rPr>
        <w:t> </w:t>
      </w:r>
      <w:r>
        <w:rPr/>
        <w:t>ou</w:t>
      </w:r>
      <w:r>
        <w:rPr>
          <w:spacing w:val="5"/>
        </w:rPr>
        <w:t> </w:t>
      </w:r>
      <w:r>
        <w:rPr/>
        <w:t>déconcentrées,</w:t>
      </w:r>
      <w:r>
        <w:rPr>
          <w:spacing w:val="8"/>
        </w:rPr>
        <w:t> </w:t>
      </w:r>
      <w:r>
        <w:rPr/>
        <w:t>la</w:t>
      </w:r>
      <w:r>
        <w:rPr>
          <w:spacing w:val="6"/>
        </w:rPr>
        <w:t> </w:t>
      </w:r>
      <w:r>
        <w:rPr/>
        <w:t>lourdeur</w:t>
      </w:r>
      <w:r>
        <w:rPr>
          <w:spacing w:val="7"/>
        </w:rPr>
        <w:t> </w:t>
      </w:r>
      <w:r>
        <w:rPr/>
        <w:t>administrative</w:t>
      </w:r>
      <w:r>
        <w:rPr>
          <w:spacing w:val="6"/>
        </w:rPr>
        <w:t> </w:t>
      </w:r>
      <w:r>
        <w:rPr/>
        <w:t>etc.,</w:t>
      </w:r>
      <w:r>
        <w:rPr>
          <w:spacing w:val="5"/>
        </w:rPr>
        <w:t> </w:t>
      </w:r>
      <w:r>
        <w:rPr/>
        <w:t>il</w:t>
      </w:r>
      <w:r>
        <w:rPr>
          <w:spacing w:val="6"/>
        </w:rPr>
        <w:t> </w:t>
      </w:r>
      <w:r>
        <w:rPr/>
        <w:t>semble</w:t>
      </w:r>
      <w:r>
        <w:rPr>
          <w:spacing w:val="6"/>
        </w:rPr>
        <w:t> </w:t>
      </w:r>
      <w:r>
        <w:rPr/>
        <w:t>judicieux</w:t>
      </w:r>
      <w:r>
        <w:rPr>
          <w:spacing w:val="8"/>
        </w:rPr>
        <w:t> </w:t>
      </w:r>
      <w:r>
        <w:rPr/>
        <w:t>pour</w:t>
      </w:r>
      <w:r>
        <w:rPr>
          <w:spacing w:val="72"/>
        </w:rPr>
        <w:t> </w:t>
      </w:r>
      <w:r>
        <w:rPr>
          <w:spacing w:val="-5"/>
        </w:rPr>
        <w:t>la</w:t>
      </w:r>
    </w:p>
    <w:p>
      <w:pPr>
        <w:pStyle w:val="BodyText"/>
        <w:ind w:left="1025"/>
        <w:jc w:val="both"/>
      </w:pPr>
      <w:r>
        <w:rPr/>
        <w:t>P.S.L</w:t>
      </w:r>
      <w:r>
        <w:rPr>
          <w:spacing w:val="-9"/>
        </w:rPr>
        <w:t> </w:t>
      </w:r>
      <w:r>
        <w:rPr/>
        <w:t>de</w:t>
      </w:r>
      <w:r>
        <w:rPr>
          <w:spacing w:val="-1"/>
        </w:rPr>
        <w:t> </w:t>
      </w:r>
      <w:r>
        <w:rPr/>
        <w:t>concevoir un programme</w:t>
      </w:r>
      <w:r>
        <w:rPr>
          <w:spacing w:val="-2"/>
        </w:rPr>
        <w:t> </w:t>
      </w:r>
      <w:r>
        <w:rPr/>
        <w:t>de</w:t>
      </w:r>
      <w:r>
        <w:rPr>
          <w:spacing w:val="-1"/>
        </w:rPr>
        <w:t> </w:t>
      </w:r>
      <w:r>
        <w:rPr/>
        <w:t>communalisation à</w:t>
      </w:r>
      <w:r>
        <w:rPr>
          <w:spacing w:val="-1"/>
        </w:rPr>
        <w:t> </w:t>
      </w:r>
      <w:r>
        <w:rPr/>
        <w:t>la </w:t>
      </w:r>
      <w:r>
        <w:rPr>
          <w:spacing w:val="-2"/>
        </w:rPr>
        <w:t>base.</w:t>
      </w:r>
    </w:p>
    <w:p>
      <w:pPr>
        <w:pStyle w:val="BodyText"/>
      </w:pPr>
    </w:p>
    <w:p>
      <w:pPr>
        <w:pStyle w:val="BodyText"/>
      </w:pPr>
    </w:p>
    <w:p>
      <w:pPr>
        <w:pStyle w:val="BodyText"/>
        <w:spacing w:line="360" w:lineRule="auto"/>
        <w:ind w:left="1025" w:right="141" w:firstLine="674"/>
        <w:jc w:val="both"/>
      </w:pPr>
      <w:r>
        <w:rPr/>
        <w:t>A ce titre, il s’agira d’associer les communes, les arrondissements y compris les quartiers</w:t>
      </w:r>
      <w:r>
        <w:rPr>
          <w:spacing w:val="-10"/>
        </w:rPr>
        <w:t> </w:t>
      </w:r>
      <w:r>
        <w:rPr/>
        <w:t>de</w:t>
      </w:r>
      <w:r>
        <w:rPr>
          <w:spacing w:val="-8"/>
        </w:rPr>
        <w:t> </w:t>
      </w:r>
      <w:r>
        <w:rPr/>
        <w:t>ville</w:t>
      </w:r>
      <w:r>
        <w:rPr>
          <w:spacing w:val="-10"/>
        </w:rPr>
        <w:t> </w:t>
      </w:r>
      <w:r>
        <w:rPr/>
        <w:t>ou</w:t>
      </w:r>
      <w:r>
        <w:rPr>
          <w:spacing w:val="-10"/>
        </w:rPr>
        <w:t> </w:t>
      </w:r>
      <w:r>
        <w:rPr/>
        <w:t>villages</w:t>
      </w:r>
      <w:r>
        <w:rPr>
          <w:spacing w:val="-7"/>
        </w:rPr>
        <w:t> </w:t>
      </w:r>
      <w:r>
        <w:rPr/>
        <w:t>à</w:t>
      </w:r>
      <w:r>
        <w:rPr>
          <w:spacing w:val="-11"/>
        </w:rPr>
        <w:t> </w:t>
      </w:r>
      <w:r>
        <w:rPr/>
        <w:t>la</w:t>
      </w:r>
      <w:r>
        <w:rPr>
          <w:spacing w:val="-10"/>
        </w:rPr>
        <w:t> </w:t>
      </w:r>
      <w:r>
        <w:rPr/>
        <w:t>prise</w:t>
      </w:r>
      <w:r>
        <w:rPr>
          <w:spacing w:val="-11"/>
        </w:rPr>
        <w:t> </w:t>
      </w:r>
      <w:r>
        <w:rPr/>
        <w:t>des</w:t>
      </w:r>
      <w:r>
        <w:rPr>
          <w:spacing w:val="-9"/>
        </w:rPr>
        <w:t> </w:t>
      </w:r>
      <w:r>
        <w:rPr/>
        <w:t>décisions</w:t>
      </w:r>
      <w:r>
        <w:rPr>
          <w:spacing w:val="-9"/>
        </w:rPr>
        <w:t> </w:t>
      </w:r>
      <w:r>
        <w:rPr/>
        <w:t>et</w:t>
      </w:r>
      <w:r>
        <w:rPr>
          <w:spacing w:val="-9"/>
        </w:rPr>
        <w:t> </w:t>
      </w:r>
      <w:r>
        <w:rPr/>
        <w:t>à</w:t>
      </w:r>
      <w:r>
        <w:rPr>
          <w:spacing w:val="-11"/>
        </w:rPr>
        <w:t> </w:t>
      </w:r>
      <w:r>
        <w:rPr/>
        <w:t>la</w:t>
      </w:r>
      <w:r>
        <w:rPr>
          <w:spacing w:val="-10"/>
        </w:rPr>
        <w:t> </w:t>
      </w:r>
      <w:r>
        <w:rPr/>
        <w:t>répartition</w:t>
      </w:r>
      <w:r>
        <w:rPr>
          <w:spacing w:val="-10"/>
        </w:rPr>
        <w:t> </w:t>
      </w:r>
      <w:r>
        <w:rPr/>
        <w:t>des</w:t>
      </w:r>
      <w:r>
        <w:rPr>
          <w:spacing w:val="-9"/>
        </w:rPr>
        <w:t> </w:t>
      </w:r>
      <w:r>
        <w:rPr/>
        <w:t>tâches</w:t>
      </w:r>
      <w:r>
        <w:rPr>
          <w:spacing w:val="-9"/>
        </w:rPr>
        <w:t> </w:t>
      </w:r>
      <w:r>
        <w:rPr/>
        <w:t>dans</w:t>
      </w:r>
      <w:r>
        <w:rPr>
          <w:spacing w:val="-9"/>
        </w:rPr>
        <w:t> </w:t>
      </w:r>
      <w:r>
        <w:rPr/>
        <w:t>le</w:t>
      </w:r>
      <w:r>
        <w:rPr>
          <w:spacing w:val="-8"/>
        </w:rPr>
        <w:t> </w:t>
      </w:r>
      <w:r>
        <w:rPr/>
        <w:t>cadre de l’exécution du programme d’action du gouvernement.</w:t>
      </w:r>
    </w:p>
    <w:p>
      <w:pPr>
        <w:pStyle w:val="BodyText"/>
        <w:spacing w:before="138"/>
      </w:pPr>
    </w:p>
    <w:p>
      <w:pPr>
        <w:pStyle w:val="BodyText"/>
        <w:spacing w:line="360" w:lineRule="auto"/>
        <w:ind w:left="1025" w:right="145"/>
        <w:jc w:val="both"/>
      </w:pPr>
      <w:r>
        <w:rPr/>
        <w:t>Jusqu’à ce jour, le représentant de l’Etat à la base reste et demeure le préfet qui a un rôle purement administratif et politique et ceci est à corriger.</w:t>
      </w:r>
    </w:p>
    <w:p>
      <w:pPr>
        <w:pStyle w:val="BodyText"/>
        <w:spacing w:line="360" w:lineRule="auto" w:before="1"/>
        <w:ind w:left="1025" w:right="134" w:firstLine="674"/>
        <w:jc w:val="both"/>
      </w:pPr>
      <w:r>
        <w:rPr/>
        <w:t>Pour</w:t>
      </w:r>
      <w:r>
        <w:rPr>
          <w:spacing w:val="-15"/>
        </w:rPr>
        <w:t> </w:t>
      </w:r>
      <w:r>
        <w:rPr/>
        <w:t>amorcer</w:t>
      </w:r>
      <w:r>
        <w:rPr>
          <w:spacing w:val="-15"/>
        </w:rPr>
        <w:t> </w:t>
      </w:r>
      <w:r>
        <w:rPr/>
        <w:t>réellement</w:t>
      </w:r>
      <w:r>
        <w:rPr>
          <w:spacing w:val="-15"/>
        </w:rPr>
        <w:t> </w:t>
      </w:r>
      <w:r>
        <w:rPr/>
        <w:t>le</w:t>
      </w:r>
      <w:r>
        <w:rPr>
          <w:spacing w:val="-15"/>
        </w:rPr>
        <w:t> </w:t>
      </w:r>
      <w:r>
        <w:rPr/>
        <w:t>visage</w:t>
      </w:r>
      <w:r>
        <w:rPr>
          <w:spacing w:val="-15"/>
        </w:rPr>
        <w:t> </w:t>
      </w:r>
      <w:r>
        <w:rPr/>
        <w:t>du</w:t>
      </w:r>
      <w:r>
        <w:rPr>
          <w:spacing w:val="-15"/>
        </w:rPr>
        <w:t> </w:t>
      </w:r>
      <w:r>
        <w:rPr/>
        <w:t>développement</w:t>
      </w:r>
      <w:r>
        <w:rPr>
          <w:spacing w:val="-14"/>
        </w:rPr>
        <w:t> </w:t>
      </w:r>
      <w:r>
        <w:rPr/>
        <w:t>que</w:t>
      </w:r>
      <w:r>
        <w:rPr>
          <w:spacing w:val="-15"/>
        </w:rPr>
        <w:t> </w:t>
      </w:r>
      <w:r>
        <w:rPr/>
        <w:t>nous</w:t>
      </w:r>
      <w:r>
        <w:rPr>
          <w:spacing w:val="-15"/>
        </w:rPr>
        <w:t> </w:t>
      </w:r>
      <w:r>
        <w:rPr/>
        <w:t>souhaitons,</w:t>
      </w:r>
      <w:r>
        <w:rPr>
          <w:spacing w:val="-14"/>
        </w:rPr>
        <w:t> </w:t>
      </w:r>
      <w:r>
        <w:rPr/>
        <w:t>l’Etat</w:t>
      </w:r>
      <w:r>
        <w:rPr>
          <w:spacing w:val="-15"/>
        </w:rPr>
        <w:t> </w:t>
      </w:r>
      <w:r>
        <w:rPr/>
        <w:t>devra s’appuyer à l’avenir sur des </w:t>
      </w:r>
      <w:r>
        <w:rPr>
          <w:b/>
        </w:rPr>
        <w:t>comités de gestion de communes </w:t>
      </w:r>
      <w:r>
        <w:rPr/>
        <w:t>ou conseils généraux qui se chargeront de gérer le plan de développement et des projections de l’Etat à court, moyen et long termes dans chaque localité. Ces comités eux-mêmes auront des relais dans les arrondissements et surtout dans les villages et quartiers de villes.</w:t>
      </w:r>
    </w:p>
    <w:p>
      <w:pPr>
        <w:pStyle w:val="BodyText"/>
        <w:spacing w:before="136"/>
      </w:pPr>
    </w:p>
    <w:p>
      <w:pPr>
        <w:pStyle w:val="BodyText"/>
        <w:spacing w:line="360" w:lineRule="auto"/>
        <w:ind w:left="1025" w:right="137" w:firstLine="674"/>
        <w:jc w:val="both"/>
      </w:pPr>
      <w:r>
        <w:rPr/>
        <w:t>Ainsi chaque année avant l’élaboration du budget national, ces différents comités tiendront t-ils des consultations locales permanentes et en ligne pour définir les priorités des populations en termes de voieries, de centres de loisir, de centres de santé, d’hôpitaux, d’écoles maternelles, d’écoles primaires, de collèges d’enseignement secondaire général, de lycées spécialisés, de routes, de pistes rurales, de forage, d’électricité/énergie renouvelable, de marchés locaux, d’agences de promotion du tourisme, des arts et de la culture, d’infrastructures sportives, d’eau potable, de PME/PMI etc.</w:t>
      </w:r>
    </w:p>
    <w:p>
      <w:pPr>
        <w:pStyle w:val="BodyText"/>
        <w:spacing w:before="138"/>
      </w:pPr>
    </w:p>
    <w:p>
      <w:pPr>
        <w:pStyle w:val="BodyText"/>
        <w:spacing w:line="360" w:lineRule="auto" w:before="1"/>
        <w:ind w:left="1025" w:right="142" w:firstLine="674"/>
        <w:jc w:val="both"/>
      </w:pPr>
      <w:r>
        <w:rPr/>
        <w:t>Ceci permettra au Gouvernement de les prendre en compte et d’y répondre de façon constante et analysée aux fins de doter le pays en un temps record des infrastructures sociocommunautaires indispensables à l’épanouissement des populations.</w:t>
      </w:r>
    </w:p>
    <w:p>
      <w:pPr>
        <w:pStyle w:val="BodyText"/>
        <w:spacing w:before="137"/>
      </w:pPr>
    </w:p>
    <w:p>
      <w:pPr>
        <w:pStyle w:val="BodyText"/>
        <w:spacing w:line="360" w:lineRule="auto" w:before="1"/>
        <w:ind w:left="1025" w:right="144"/>
        <w:jc w:val="both"/>
      </w:pPr>
      <w:r>
        <w:rPr/>
        <w:t>La stratégie pour parvenir à cette démarche de communalisation du développement de notre pays à la base passera par :</w:t>
      </w:r>
    </w:p>
    <w:p>
      <w:pPr>
        <w:pStyle w:val="BodyText"/>
        <w:spacing w:after="0" w:line="360" w:lineRule="auto"/>
        <w:jc w:val="both"/>
        <w:sectPr>
          <w:pgSz w:w="11910" w:h="16840"/>
          <w:pgMar w:header="612" w:footer="849" w:top="840" w:bottom="1060" w:left="1133" w:right="708"/>
        </w:sectPr>
      </w:pPr>
    </w:p>
    <w:p>
      <w:pPr>
        <w:pStyle w:val="BodyText"/>
        <w:spacing w:before="9"/>
      </w:pPr>
    </w:p>
    <w:p>
      <w:pPr>
        <w:pStyle w:val="ListParagraph"/>
        <w:numPr>
          <w:ilvl w:val="0"/>
          <w:numId w:val="18"/>
        </w:numPr>
        <w:tabs>
          <w:tab w:pos="1699" w:val="left" w:leader="none"/>
        </w:tabs>
        <w:spacing w:line="340" w:lineRule="auto" w:before="0" w:after="0"/>
        <w:ind w:left="1025" w:right="139" w:firstLine="0"/>
        <w:jc w:val="both"/>
        <w:rPr>
          <w:sz w:val="24"/>
        </w:rPr>
      </w:pPr>
      <w:r>
        <w:rPr>
          <w:sz w:val="24"/>
        </w:rPr>
        <w:t>La</w:t>
      </w:r>
      <w:r>
        <w:rPr>
          <w:spacing w:val="-15"/>
          <w:sz w:val="24"/>
        </w:rPr>
        <w:t> </w:t>
      </w:r>
      <w:r>
        <w:rPr>
          <w:sz w:val="24"/>
        </w:rPr>
        <w:t>traçabilité</w:t>
      </w:r>
      <w:r>
        <w:rPr>
          <w:spacing w:val="-15"/>
          <w:sz w:val="24"/>
        </w:rPr>
        <w:t> </w:t>
      </w:r>
      <w:r>
        <w:rPr>
          <w:sz w:val="24"/>
        </w:rPr>
        <w:t>d’une</w:t>
      </w:r>
      <w:r>
        <w:rPr>
          <w:spacing w:val="-15"/>
          <w:sz w:val="24"/>
        </w:rPr>
        <w:t> </w:t>
      </w:r>
      <w:r>
        <w:rPr>
          <w:sz w:val="24"/>
        </w:rPr>
        <w:t>matrice</w:t>
      </w:r>
      <w:r>
        <w:rPr>
          <w:spacing w:val="-15"/>
          <w:sz w:val="24"/>
        </w:rPr>
        <w:t> </w:t>
      </w:r>
      <w:r>
        <w:rPr>
          <w:sz w:val="24"/>
        </w:rPr>
        <w:t>d’actions</w:t>
      </w:r>
      <w:r>
        <w:rPr>
          <w:spacing w:val="-15"/>
          <w:sz w:val="24"/>
        </w:rPr>
        <w:t> </w:t>
      </w:r>
      <w:r>
        <w:rPr>
          <w:sz w:val="24"/>
        </w:rPr>
        <w:t>par</w:t>
      </w:r>
      <w:r>
        <w:rPr>
          <w:spacing w:val="-15"/>
          <w:sz w:val="24"/>
        </w:rPr>
        <w:t> </w:t>
      </w:r>
      <w:r>
        <w:rPr>
          <w:sz w:val="24"/>
        </w:rPr>
        <w:t>villages,</w:t>
      </w:r>
      <w:r>
        <w:rPr>
          <w:spacing w:val="-15"/>
          <w:sz w:val="24"/>
        </w:rPr>
        <w:t> </w:t>
      </w:r>
      <w:r>
        <w:rPr>
          <w:sz w:val="24"/>
        </w:rPr>
        <w:t>quartiers</w:t>
      </w:r>
      <w:r>
        <w:rPr>
          <w:spacing w:val="-15"/>
          <w:sz w:val="24"/>
        </w:rPr>
        <w:t> </w:t>
      </w:r>
      <w:r>
        <w:rPr>
          <w:sz w:val="24"/>
        </w:rPr>
        <w:t>de</w:t>
      </w:r>
      <w:r>
        <w:rPr>
          <w:spacing w:val="-15"/>
          <w:sz w:val="24"/>
        </w:rPr>
        <w:t> </w:t>
      </w:r>
      <w:r>
        <w:rPr>
          <w:sz w:val="24"/>
        </w:rPr>
        <w:t>ville</w:t>
      </w:r>
      <w:r>
        <w:rPr>
          <w:spacing w:val="-15"/>
          <w:sz w:val="24"/>
        </w:rPr>
        <w:t> </w:t>
      </w:r>
      <w:r>
        <w:rPr>
          <w:sz w:val="24"/>
        </w:rPr>
        <w:t>et</w:t>
      </w:r>
      <w:r>
        <w:rPr>
          <w:spacing w:val="-15"/>
          <w:sz w:val="24"/>
        </w:rPr>
        <w:t> </w:t>
      </w:r>
      <w:r>
        <w:rPr>
          <w:sz w:val="24"/>
        </w:rPr>
        <w:t>arrondissements et ensuite par communes et enfin par départements;</w:t>
      </w:r>
    </w:p>
    <w:p>
      <w:pPr>
        <w:pStyle w:val="ListParagraph"/>
        <w:numPr>
          <w:ilvl w:val="0"/>
          <w:numId w:val="18"/>
        </w:numPr>
        <w:tabs>
          <w:tab w:pos="1699" w:val="left" w:leader="none"/>
        </w:tabs>
        <w:spacing w:line="352" w:lineRule="auto" w:before="25" w:after="0"/>
        <w:ind w:left="1025" w:right="137" w:firstLine="0"/>
        <w:jc w:val="both"/>
        <w:rPr>
          <w:sz w:val="24"/>
        </w:rPr>
      </w:pPr>
      <w:r>
        <w:rPr>
          <w:sz w:val="24"/>
        </w:rPr>
        <w:t>La responsabilisation des jeunes à travers les comités constitués, de les former professionnellement, de leur assurer une éducation civique, de les préparer à initier des activités</w:t>
      </w:r>
      <w:r>
        <w:rPr>
          <w:spacing w:val="-3"/>
          <w:sz w:val="24"/>
        </w:rPr>
        <w:t> </w:t>
      </w:r>
      <w:r>
        <w:rPr>
          <w:sz w:val="24"/>
        </w:rPr>
        <w:t>génératrices</w:t>
      </w:r>
      <w:r>
        <w:rPr>
          <w:spacing w:val="-3"/>
          <w:sz w:val="24"/>
        </w:rPr>
        <w:t> </w:t>
      </w:r>
      <w:r>
        <w:rPr>
          <w:sz w:val="24"/>
        </w:rPr>
        <w:t>de</w:t>
      </w:r>
      <w:r>
        <w:rPr>
          <w:spacing w:val="-4"/>
          <w:sz w:val="24"/>
        </w:rPr>
        <w:t> </w:t>
      </w:r>
      <w:r>
        <w:rPr>
          <w:sz w:val="24"/>
        </w:rPr>
        <w:t>revenus</w:t>
      </w:r>
      <w:r>
        <w:rPr>
          <w:spacing w:val="-3"/>
          <w:sz w:val="24"/>
        </w:rPr>
        <w:t> </w:t>
      </w:r>
      <w:r>
        <w:rPr>
          <w:sz w:val="24"/>
        </w:rPr>
        <w:t>(PME/PMI),</w:t>
      </w:r>
      <w:r>
        <w:rPr>
          <w:spacing w:val="-3"/>
          <w:sz w:val="24"/>
        </w:rPr>
        <w:t> </w:t>
      </w:r>
      <w:r>
        <w:rPr>
          <w:sz w:val="24"/>
        </w:rPr>
        <w:t>de</w:t>
      </w:r>
      <w:r>
        <w:rPr>
          <w:spacing w:val="-4"/>
          <w:sz w:val="24"/>
        </w:rPr>
        <w:t> </w:t>
      </w:r>
      <w:r>
        <w:rPr>
          <w:sz w:val="24"/>
        </w:rPr>
        <w:t>les</w:t>
      </w:r>
      <w:r>
        <w:rPr>
          <w:spacing w:val="-3"/>
          <w:sz w:val="24"/>
        </w:rPr>
        <w:t> </w:t>
      </w:r>
      <w:r>
        <w:rPr>
          <w:sz w:val="24"/>
        </w:rPr>
        <w:t>impliquer</w:t>
      </w:r>
      <w:r>
        <w:rPr>
          <w:spacing w:val="-3"/>
          <w:sz w:val="24"/>
        </w:rPr>
        <w:t> </w:t>
      </w:r>
      <w:r>
        <w:rPr>
          <w:sz w:val="24"/>
        </w:rPr>
        <w:t>dans</w:t>
      </w:r>
      <w:r>
        <w:rPr>
          <w:spacing w:val="-3"/>
          <w:sz w:val="24"/>
        </w:rPr>
        <w:t> </w:t>
      </w:r>
      <w:r>
        <w:rPr>
          <w:sz w:val="24"/>
        </w:rPr>
        <w:t>les</w:t>
      </w:r>
      <w:r>
        <w:rPr>
          <w:spacing w:val="-3"/>
          <w:sz w:val="24"/>
        </w:rPr>
        <w:t> </w:t>
      </w:r>
      <w:r>
        <w:rPr>
          <w:sz w:val="24"/>
        </w:rPr>
        <w:t>processus</w:t>
      </w:r>
      <w:r>
        <w:rPr>
          <w:spacing w:val="-3"/>
          <w:sz w:val="24"/>
        </w:rPr>
        <w:t> </w:t>
      </w:r>
      <w:r>
        <w:rPr>
          <w:sz w:val="24"/>
        </w:rPr>
        <w:t>de</w:t>
      </w:r>
      <w:r>
        <w:rPr>
          <w:spacing w:val="-4"/>
          <w:sz w:val="24"/>
        </w:rPr>
        <w:t> </w:t>
      </w:r>
      <w:r>
        <w:rPr>
          <w:sz w:val="24"/>
        </w:rPr>
        <w:t>prise</w:t>
      </w:r>
      <w:r>
        <w:rPr>
          <w:spacing w:val="-4"/>
          <w:sz w:val="24"/>
        </w:rPr>
        <w:t> </w:t>
      </w:r>
      <w:r>
        <w:rPr>
          <w:sz w:val="24"/>
        </w:rPr>
        <w:t>de décision politique tout en leur fournissant des opportunités d’emploi ;</w:t>
      </w:r>
    </w:p>
    <w:p>
      <w:pPr>
        <w:pStyle w:val="ListParagraph"/>
        <w:numPr>
          <w:ilvl w:val="0"/>
          <w:numId w:val="18"/>
        </w:numPr>
        <w:tabs>
          <w:tab w:pos="1699" w:val="left" w:leader="none"/>
        </w:tabs>
        <w:spacing w:line="340" w:lineRule="auto" w:before="13" w:after="0"/>
        <w:ind w:left="1025" w:right="142" w:firstLine="0"/>
        <w:jc w:val="both"/>
        <w:rPr>
          <w:sz w:val="24"/>
        </w:rPr>
      </w:pPr>
      <w:r>
        <w:rPr>
          <w:sz w:val="24"/>
        </w:rPr>
        <w:t>Le bond en avant et l’amélioration de la capacité des localités pour la consommation des crédits à elles alloués au niveau du budget des ministères ;</w:t>
      </w:r>
    </w:p>
    <w:p>
      <w:pPr>
        <w:pStyle w:val="ListParagraph"/>
        <w:numPr>
          <w:ilvl w:val="0"/>
          <w:numId w:val="18"/>
        </w:numPr>
        <w:tabs>
          <w:tab w:pos="1699" w:val="left" w:leader="none"/>
        </w:tabs>
        <w:spacing w:line="350" w:lineRule="auto" w:before="25" w:after="0"/>
        <w:ind w:left="1025" w:right="141" w:firstLine="0"/>
        <w:jc w:val="both"/>
        <w:rPr>
          <w:sz w:val="24"/>
        </w:rPr>
      </w:pPr>
      <w:r>
        <w:rPr>
          <w:sz w:val="24"/>
        </w:rPr>
        <w:t>L’augmentation des réalisations physiques de l’Etat en synergie avec les actions des mairies, des ONG, des programmes de développement local gérés par les institutions internationales ;</w:t>
      </w:r>
    </w:p>
    <w:p>
      <w:pPr>
        <w:pStyle w:val="ListParagraph"/>
        <w:numPr>
          <w:ilvl w:val="0"/>
          <w:numId w:val="18"/>
        </w:numPr>
        <w:tabs>
          <w:tab w:pos="1699" w:val="left" w:leader="none"/>
        </w:tabs>
        <w:spacing w:line="350" w:lineRule="auto" w:before="13" w:after="0"/>
        <w:ind w:left="1003" w:right="134" w:firstLine="21"/>
        <w:jc w:val="both"/>
        <w:rPr>
          <w:sz w:val="24"/>
        </w:rPr>
      </w:pPr>
      <w:r>
        <w:rPr>
          <w:sz w:val="24"/>
        </w:rPr>
        <w:t>Le rapprochement du citoyen le plus démuni et le plus éloigné de la métropole par l’Etat en tout temps pour affronter de façon solidaire les sinistres et autres catastrophes naturelles (inondations, érosions côtières, dégradation des sols, etc.)</w:t>
      </w:r>
    </w:p>
    <w:p>
      <w:pPr>
        <w:pStyle w:val="ListParagraph"/>
        <w:spacing w:after="0" w:line="350" w:lineRule="auto"/>
        <w:jc w:val="both"/>
        <w:rPr>
          <w:sz w:val="24"/>
        </w:rPr>
        <w:sectPr>
          <w:pgSz w:w="11910" w:h="16840"/>
          <w:pgMar w:header="612" w:footer="849" w:top="840" w:bottom="1060" w:left="1133" w:right="708"/>
        </w:sectPr>
      </w:pPr>
    </w:p>
    <w:p>
      <w:pPr>
        <w:pStyle w:val="Heading5"/>
        <w:spacing w:line="273" w:lineRule="auto" w:before="67"/>
        <w:ind w:left="285"/>
      </w:pPr>
      <w:bookmarkStart w:name="_bookmark17" w:id="18"/>
      <w:bookmarkEnd w:id="18"/>
      <w:r>
        <w:rPr>
          <w:b w:val="0"/>
        </w:rPr>
      </w:r>
      <w:r>
        <w:rPr/>
        <w:t>Les</w:t>
      </w:r>
      <w:r>
        <w:rPr>
          <w:spacing w:val="-2"/>
        </w:rPr>
        <w:t> </w:t>
      </w:r>
      <w:r>
        <w:rPr/>
        <w:t>Cinq</w:t>
      </w:r>
      <w:r>
        <w:rPr>
          <w:spacing w:val="-2"/>
        </w:rPr>
        <w:t> </w:t>
      </w:r>
      <w:r>
        <w:rPr/>
        <w:t>(05)</w:t>
      </w:r>
      <w:r>
        <w:rPr>
          <w:spacing w:val="-4"/>
        </w:rPr>
        <w:t> </w:t>
      </w:r>
      <w:r>
        <w:rPr/>
        <w:t>Objectifs</w:t>
      </w:r>
      <w:r>
        <w:rPr>
          <w:spacing w:val="-5"/>
        </w:rPr>
        <w:t> </w:t>
      </w:r>
      <w:r>
        <w:rPr/>
        <w:t>majeurs</w:t>
      </w:r>
      <w:r>
        <w:rPr>
          <w:spacing w:val="-2"/>
        </w:rPr>
        <w:t> </w:t>
      </w:r>
      <w:r>
        <w:rPr/>
        <w:t>de</w:t>
      </w:r>
      <w:r>
        <w:rPr>
          <w:spacing w:val="-3"/>
        </w:rPr>
        <w:t> </w:t>
      </w:r>
      <w:r>
        <w:rPr/>
        <w:t>la P.S.L</w:t>
      </w:r>
      <w:r>
        <w:rPr>
          <w:spacing w:val="-2"/>
        </w:rPr>
        <w:t> </w:t>
      </w:r>
      <w:r>
        <w:rPr/>
        <w:t>et</w:t>
      </w:r>
      <w:r>
        <w:rPr>
          <w:spacing w:val="-2"/>
        </w:rPr>
        <w:t> </w:t>
      </w:r>
      <w:r>
        <w:rPr/>
        <w:t>de</w:t>
      </w:r>
      <w:r>
        <w:rPr>
          <w:spacing w:val="-2"/>
        </w:rPr>
        <w:t> </w:t>
      </w:r>
      <w:r>
        <w:rPr/>
        <w:t>ses</w:t>
      </w:r>
      <w:r>
        <w:rPr>
          <w:spacing w:val="-2"/>
        </w:rPr>
        <w:t> </w:t>
      </w:r>
      <w:r>
        <w:rPr/>
        <w:t>Alliés</w:t>
      </w:r>
      <w:r>
        <w:rPr>
          <w:spacing w:val="-2"/>
        </w:rPr>
        <w:t> </w:t>
      </w:r>
      <w:r>
        <w:rPr/>
        <w:t>pour</w:t>
      </w:r>
      <w:r>
        <w:rPr>
          <w:spacing w:val="-3"/>
        </w:rPr>
        <w:t> </w:t>
      </w:r>
      <w:r>
        <w:rPr/>
        <w:t>gouverner</w:t>
      </w:r>
      <w:r>
        <w:rPr>
          <w:spacing w:val="-3"/>
        </w:rPr>
        <w:t> </w:t>
      </w:r>
      <w:r>
        <w:rPr/>
        <w:t>le</w:t>
      </w:r>
      <w:r>
        <w:rPr>
          <w:spacing w:val="-2"/>
        </w:rPr>
        <w:t> </w:t>
      </w:r>
      <w:r>
        <w:rPr/>
        <w:t>Bénin,</w:t>
      </w:r>
      <w:r>
        <w:rPr>
          <w:spacing w:val="-2"/>
        </w:rPr>
        <w:t> </w:t>
      </w:r>
      <w:r>
        <w:rPr/>
        <w:t>assurer</w:t>
      </w:r>
      <w:r>
        <w:rPr>
          <w:spacing w:val="-3"/>
        </w:rPr>
        <w:t> </w:t>
      </w:r>
      <w:r>
        <w:rPr/>
        <w:t>son</w:t>
      </w:r>
      <w:r>
        <w:rPr>
          <w:spacing w:val="-2"/>
        </w:rPr>
        <w:t> </w:t>
      </w:r>
      <w:r>
        <w:rPr/>
        <w:t>envol</w:t>
      </w:r>
      <w:r>
        <w:rPr>
          <w:spacing w:val="-2"/>
        </w:rPr>
        <w:t> </w:t>
      </w:r>
      <w:r>
        <w:rPr/>
        <w:t>économique</w:t>
      </w:r>
      <w:r>
        <w:rPr>
          <w:spacing w:val="-3"/>
        </w:rPr>
        <w:t> </w:t>
      </w:r>
      <w:r>
        <w:rPr/>
        <w:t>et</w:t>
      </w:r>
      <w:r>
        <w:rPr>
          <w:spacing w:val="-2"/>
        </w:rPr>
        <w:t> </w:t>
      </w:r>
      <w:r>
        <w:rPr/>
        <w:t>garantir</w:t>
      </w:r>
      <w:r>
        <w:rPr>
          <w:spacing w:val="-4"/>
        </w:rPr>
        <w:t> </w:t>
      </w:r>
      <w:r>
        <w:rPr/>
        <w:t>sur</w:t>
      </w:r>
      <w:r>
        <w:rPr>
          <w:spacing w:val="-3"/>
        </w:rPr>
        <w:t> </w:t>
      </w:r>
      <w:r>
        <w:rPr/>
        <w:t>le</w:t>
      </w:r>
      <w:r>
        <w:rPr>
          <w:spacing w:val="-2"/>
        </w:rPr>
        <w:t> </w:t>
      </w:r>
      <w:r>
        <w:rPr/>
        <w:t>long terme son Développement Humain et Social</w:t>
      </w:r>
    </w:p>
    <w:p>
      <w:pPr>
        <w:pStyle w:val="BodyText"/>
        <w:spacing w:before="32"/>
        <w:rPr>
          <w:b/>
          <w:sz w:val="20"/>
        </w:r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8281" w:hRule="atLeast"/>
        </w:trPr>
        <w:tc>
          <w:tcPr>
            <w:tcW w:w="250" w:type="dxa"/>
          </w:tcPr>
          <w:p>
            <w:pPr>
              <w:pStyle w:val="TableParagraph"/>
              <w:spacing w:before="267"/>
              <w:ind w:left="107"/>
              <w:rPr>
                <w:sz w:val="24"/>
              </w:rPr>
            </w:pPr>
            <w:r>
              <w:rPr>
                <w:color w:val="17365D"/>
                <w:spacing w:val="-10"/>
                <w:sz w:val="24"/>
              </w:rPr>
              <w:t>1</w:t>
            </w:r>
          </w:p>
        </w:tc>
        <w:tc>
          <w:tcPr>
            <w:tcW w:w="14179" w:type="dxa"/>
          </w:tcPr>
          <w:p>
            <w:pPr>
              <w:pStyle w:val="TableParagraph"/>
              <w:tabs>
                <w:tab w:pos="5210" w:val="left" w:leader="none"/>
                <w:tab w:pos="11173" w:val="left" w:leader="none"/>
              </w:tabs>
              <w:spacing w:before="281"/>
              <w:ind w:left="3808"/>
              <w:rPr>
                <w:rFonts w:ascii="Georgia"/>
                <w:b/>
                <w:sz w:val="35"/>
              </w:rPr>
            </w:pPr>
            <w:r>
              <w:rPr>
                <w:rFonts w:ascii="Georgia"/>
                <w:b/>
                <w:color w:val="000000"/>
                <w:sz w:val="35"/>
                <w:shd w:fill="F9BE8F" w:color="auto" w:val="clear"/>
              </w:rPr>
              <w:tab/>
              <w:t>Gouvernance</w:t>
            </w:r>
            <w:r>
              <w:rPr>
                <w:rFonts w:ascii="Georgia"/>
                <w:b/>
                <w:color w:val="000000"/>
                <w:spacing w:val="-7"/>
                <w:sz w:val="35"/>
                <w:shd w:fill="F9BE8F" w:color="auto" w:val="clear"/>
              </w:rPr>
              <w:t> </w:t>
            </w:r>
            <w:r>
              <w:rPr>
                <w:rFonts w:ascii="Georgia"/>
                <w:b/>
                <w:color w:val="000000"/>
                <w:sz w:val="35"/>
                <w:shd w:fill="F9BE8F" w:color="auto" w:val="clear"/>
              </w:rPr>
              <w:t>Politique</w:t>
            </w:r>
            <w:r>
              <w:rPr>
                <w:rFonts w:ascii="Georgia"/>
                <w:b/>
                <w:color w:val="000000"/>
                <w:spacing w:val="-4"/>
                <w:sz w:val="35"/>
                <w:shd w:fill="F9BE8F" w:color="auto" w:val="clear"/>
              </w:rPr>
              <w:t> </w:t>
            </w:r>
            <w:r>
              <w:rPr>
                <w:rFonts w:ascii="Georgia"/>
                <w:b/>
                <w:color w:val="000000"/>
                <w:spacing w:val="-5"/>
                <w:sz w:val="35"/>
                <w:shd w:fill="F9BE8F" w:color="auto" w:val="clear"/>
              </w:rPr>
              <w:t>et</w:t>
            </w:r>
            <w:r>
              <w:rPr>
                <w:rFonts w:ascii="Georgia"/>
                <w:b/>
                <w:color w:val="000000"/>
                <w:sz w:val="35"/>
                <w:shd w:fill="F9BE8F" w:color="auto" w:val="clear"/>
              </w:rPr>
              <w:tab/>
            </w:r>
          </w:p>
          <w:p>
            <w:pPr>
              <w:pStyle w:val="TableParagraph"/>
              <w:spacing w:before="14"/>
              <w:rPr>
                <w:b/>
                <w:sz w:val="35"/>
              </w:rPr>
            </w:pPr>
          </w:p>
          <w:p>
            <w:pPr>
              <w:pStyle w:val="TableParagraph"/>
              <w:ind w:left="827" w:right="97"/>
              <w:jc w:val="both"/>
              <w:rPr>
                <w:sz w:val="24"/>
              </w:rPr>
            </w:pPr>
            <w:r>
              <w:rPr>
                <w:color w:val="17365D"/>
                <w:sz w:val="24"/>
              </w:rPr>
              <w:t>Faire</w:t>
            </w:r>
            <w:r>
              <w:rPr>
                <w:color w:val="17365D"/>
                <w:spacing w:val="-15"/>
                <w:sz w:val="24"/>
              </w:rPr>
              <w:t> </w:t>
            </w:r>
            <w:r>
              <w:rPr>
                <w:color w:val="17365D"/>
                <w:sz w:val="24"/>
              </w:rPr>
              <w:t>de</w:t>
            </w:r>
            <w:r>
              <w:rPr>
                <w:color w:val="17365D"/>
                <w:spacing w:val="-15"/>
                <w:sz w:val="24"/>
              </w:rPr>
              <w:t> </w:t>
            </w:r>
            <w:r>
              <w:rPr>
                <w:color w:val="17365D"/>
                <w:sz w:val="24"/>
              </w:rPr>
              <w:t>la</w:t>
            </w:r>
            <w:r>
              <w:rPr>
                <w:color w:val="17365D"/>
                <w:spacing w:val="-15"/>
                <w:sz w:val="24"/>
              </w:rPr>
              <w:t> </w:t>
            </w:r>
            <w:r>
              <w:rPr>
                <w:color w:val="17365D"/>
                <w:sz w:val="24"/>
              </w:rPr>
              <w:t>République</w:t>
            </w:r>
            <w:r>
              <w:rPr>
                <w:color w:val="17365D"/>
                <w:spacing w:val="-15"/>
                <w:sz w:val="24"/>
              </w:rPr>
              <w:t> </w:t>
            </w:r>
            <w:r>
              <w:rPr>
                <w:color w:val="17365D"/>
                <w:sz w:val="24"/>
              </w:rPr>
              <w:t>du</w:t>
            </w:r>
            <w:r>
              <w:rPr>
                <w:color w:val="17365D"/>
                <w:spacing w:val="-12"/>
                <w:sz w:val="24"/>
              </w:rPr>
              <w:t> </w:t>
            </w:r>
            <w:r>
              <w:rPr>
                <w:color w:val="17365D"/>
                <w:sz w:val="24"/>
              </w:rPr>
              <w:t>Bénin</w:t>
            </w:r>
            <w:r>
              <w:rPr>
                <w:color w:val="17365D"/>
                <w:spacing w:val="-14"/>
                <w:sz w:val="24"/>
              </w:rPr>
              <w:t> </w:t>
            </w:r>
            <w:r>
              <w:rPr>
                <w:color w:val="17365D"/>
                <w:sz w:val="24"/>
              </w:rPr>
              <w:t>dans</w:t>
            </w:r>
            <w:r>
              <w:rPr>
                <w:color w:val="17365D"/>
                <w:spacing w:val="-14"/>
                <w:sz w:val="24"/>
              </w:rPr>
              <w:t> </w:t>
            </w:r>
            <w:r>
              <w:rPr>
                <w:color w:val="17365D"/>
                <w:sz w:val="24"/>
              </w:rPr>
              <w:t>l’espace</w:t>
            </w:r>
            <w:r>
              <w:rPr>
                <w:color w:val="17365D"/>
                <w:spacing w:val="-15"/>
                <w:sz w:val="24"/>
              </w:rPr>
              <w:t> </w:t>
            </w:r>
            <w:r>
              <w:rPr>
                <w:color w:val="17365D"/>
                <w:sz w:val="24"/>
              </w:rPr>
              <w:t>sous-régional,</w:t>
            </w:r>
            <w:r>
              <w:rPr>
                <w:color w:val="17365D"/>
                <w:spacing w:val="-14"/>
                <w:sz w:val="24"/>
              </w:rPr>
              <w:t> </w:t>
            </w:r>
            <w:r>
              <w:rPr>
                <w:color w:val="17365D"/>
                <w:sz w:val="24"/>
              </w:rPr>
              <w:t>un</w:t>
            </w:r>
            <w:r>
              <w:rPr>
                <w:color w:val="17365D"/>
                <w:spacing w:val="-14"/>
                <w:sz w:val="24"/>
              </w:rPr>
              <w:t> </w:t>
            </w:r>
            <w:r>
              <w:rPr>
                <w:color w:val="17365D"/>
                <w:sz w:val="24"/>
              </w:rPr>
              <w:t>modèle</w:t>
            </w:r>
            <w:r>
              <w:rPr>
                <w:color w:val="17365D"/>
                <w:spacing w:val="-15"/>
                <w:sz w:val="24"/>
              </w:rPr>
              <w:t> </w:t>
            </w:r>
            <w:r>
              <w:rPr>
                <w:color w:val="17365D"/>
                <w:sz w:val="24"/>
              </w:rPr>
              <w:t>de</w:t>
            </w:r>
            <w:r>
              <w:rPr>
                <w:color w:val="17365D"/>
                <w:spacing w:val="-15"/>
                <w:sz w:val="24"/>
              </w:rPr>
              <w:t> </w:t>
            </w:r>
            <w:r>
              <w:rPr>
                <w:color w:val="17365D"/>
                <w:sz w:val="24"/>
              </w:rPr>
              <w:t>stabilité</w:t>
            </w:r>
            <w:r>
              <w:rPr>
                <w:color w:val="17365D"/>
                <w:spacing w:val="-15"/>
                <w:sz w:val="24"/>
              </w:rPr>
              <w:t> </w:t>
            </w:r>
            <w:r>
              <w:rPr>
                <w:color w:val="17365D"/>
                <w:sz w:val="24"/>
              </w:rPr>
              <w:t>politique,</w:t>
            </w:r>
            <w:r>
              <w:rPr>
                <w:color w:val="17365D"/>
                <w:spacing w:val="-14"/>
                <w:sz w:val="24"/>
              </w:rPr>
              <w:t> </w:t>
            </w:r>
            <w:r>
              <w:rPr>
                <w:color w:val="17365D"/>
                <w:sz w:val="24"/>
              </w:rPr>
              <w:t>de</w:t>
            </w:r>
            <w:r>
              <w:rPr>
                <w:color w:val="17365D"/>
                <w:spacing w:val="-15"/>
                <w:sz w:val="24"/>
              </w:rPr>
              <w:t> </w:t>
            </w:r>
            <w:r>
              <w:rPr>
                <w:color w:val="17365D"/>
                <w:sz w:val="24"/>
              </w:rPr>
              <w:t>bonne</w:t>
            </w:r>
            <w:r>
              <w:rPr>
                <w:color w:val="17365D"/>
                <w:spacing w:val="-15"/>
                <w:sz w:val="24"/>
              </w:rPr>
              <w:t> </w:t>
            </w:r>
            <w:r>
              <w:rPr>
                <w:color w:val="17365D"/>
                <w:sz w:val="24"/>
              </w:rPr>
              <w:t>gouvernance,</w:t>
            </w:r>
            <w:r>
              <w:rPr>
                <w:color w:val="17365D"/>
                <w:spacing w:val="-14"/>
                <w:sz w:val="24"/>
              </w:rPr>
              <w:t> </w:t>
            </w:r>
            <w:r>
              <w:rPr>
                <w:color w:val="17365D"/>
                <w:sz w:val="24"/>
              </w:rPr>
              <w:t>du</w:t>
            </w:r>
            <w:r>
              <w:rPr>
                <w:color w:val="17365D"/>
                <w:spacing w:val="-14"/>
                <w:sz w:val="24"/>
              </w:rPr>
              <w:t> </w:t>
            </w:r>
            <w:r>
              <w:rPr>
                <w:color w:val="17365D"/>
                <w:sz w:val="24"/>
              </w:rPr>
              <w:t>respect</w:t>
            </w:r>
            <w:r>
              <w:rPr>
                <w:color w:val="17365D"/>
                <w:spacing w:val="-12"/>
                <w:sz w:val="24"/>
              </w:rPr>
              <w:t> </w:t>
            </w:r>
            <w:r>
              <w:rPr>
                <w:color w:val="17365D"/>
                <w:sz w:val="24"/>
              </w:rPr>
              <w:t>des</w:t>
            </w:r>
            <w:r>
              <w:rPr>
                <w:color w:val="17365D"/>
                <w:spacing w:val="-14"/>
                <w:sz w:val="24"/>
              </w:rPr>
              <w:t> </w:t>
            </w:r>
            <w:r>
              <w:rPr>
                <w:color w:val="17365D"/>
                <w:sz w:val="24"/>
              </w:rPr>
              <w:t>libertés publiques et où ne règneront que la paix, la tolérance et une culture sociale dont le socle sera l’encouragement de l’initiative individuelle et DU développement harmonieux et collectif des ressources humaines. Il importe par conséquent pour le R.U.P.D de :</w:t>
            </w:r>
          </w:p>
          <w:p>
            <w:pPr>
              <w:pStyle w:val="TableParagraph"/>
              <w:spacing w:before="1"/>
              <w:rPr>
                <w:b/>
                <w:sz w:val="24"/>
              </w:rPr>
            </w:pPr>
          </w:p>
          <w:p>
            <w:pPr>
              <w:pStyle w:val="TableParagraph"/>
              <w:ind w:left="827" w:right="101" w:hanging="361"/>
              <w:jc w:val="both"/>
              <w:rPr>
                <w:sz w:val="24"/>
              </w:rPr>
            </w:pPr>
            <w:r>
              <w:rPr/>
              <w:drawing>
                <wp:inline distT="0" distB="0" distL="0" distR="0">
                  <wp:extent cx="126365" cy="126364"/>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2" cstate="print"/>
                          <a:stretch>
                            <a:fillRect/>
                          </a:stretch>
                        </pic:blipFill>
                        <pic:spPr>
                          <a:xfrm>
                            <a:off x="0" y="0"/>
                            <a:ext cx="126365" cy="126364"/>
                          </a:xfrm>
                          <a:prstGeom prst="rect">
                            <a:avLst/>
                          </a:prstGeom>
                        </pic:spPr>
                      </pic:pic>
                    </a:graphicData>
                  </a:graphic>
                </wp:inline>
              </w:drawing>
            </w:r>
            <w:r>
              <w:rPr/>
            </w:r>
            <w:r>
              <w:rPr>
                <w:spacing w:val="80"/>
                <w:sz w:val="20"/>
              </w:rPr>
              <w:t> </w:t>
            </w:r>
            <w:r>
              <w:rPr>
                <w:b/>
                <w:color w:val="17365D"/>
                <w:sz w:val="24"/>
              </w:rPr>
              <w:t>Moderniser,renforcer</w:t>
            </w:r>
            <w:r>
              <w:rPr>
                <w:b/>
                <w:color w:val="17365D"/>
                <w:spacing w:val="40"/>
                <w:sz w:val="24"/>
              </w:rPr>
              <w:t> </w:t>
            </w:r>
            <w:r>
              <w:rPr>
                <w:b/>
                <w:color w:val="17365D"/>
                <w:sz w:val="24"/>
              </w:rPr>
              <w:t>les</w:t>
            </w:r>
            <w:r>
              <w:rPr>
                <w:b/>
                <w:color w:val="17365D"/>
                <w:spacing w:val="-3"/>
                <w:sz w:val="24"/>
              </w:rPr>
              <w:t> </w:t>
            </w:r>
            <w:r>
              <w:rPr>
                <w:b/>
                <w:color w:val="17365D"/>
                <w:sz w:val="24"/>
              </w:rPr>
              <w:t>capacités</w:t>
            </w:r>
            <w:r>
              <w:rPr>
                <w:b/>
                <w:color w:val="17365D"/>
                <w:spacing w:val="-3"/>
                <w:sz w:val="24"/>
              </w:rPr>
              <w:t> </w:t>
            </w:r>
            <w:r>
              <w:rPr>
                <w:b/>
                <w:color w:val="17365D"/>
                <w:sz w:val="24"/>
              </w:rPr>
              <w:t>et</w:t>
            </w:r>
            <w:r>
              <w:rPr>
                <w:b/>
                <w:color w:val="17365D"/>
                <w:spacing w:val="-2"/>
                <w:sz w:val="24"/>
              </w:rPr>
              <w:t> </w:t>
            </w:r>
            <w:r>
              <w:rPr>
                <w:b/>
                <w:color w:val="17365D"/>
                <w:sz w:val="24"/>
              </w:rPr>
              <w:t>rendre</w:t>
            </w:r>
            <w:r>
              <w:rPr>
                <w:b/>
                <w:color w:val="17365D"/>
                <w:spacing w:val="-1"/>
                <w:sz w:val="24"/>
              </w:rPr>
              <w:t> </w:t>
            </w:r>
            <w:r>
              <w:rPr>
                <w:b/>
                <w:color w:val="17365D"/>
                <w:sz w:val="24"/>
              </w:rPr>
              <w:t>efficace</w:t>
            </w:r>
            <w:r>
              <w:rPr>
                <w:b/>
                <w:color w:val="17365D"/>
                <w:spacing w:val="-3"/>
                <w:sz w:val="24"/>
              </w:rPr>
              <w:t> </w:t>
            </w:r>
            <w:r>
              <w:rPr>
                <w:b/>
                <w:color w:val="17365D"/>
                <w:sz w:val="24"/>
              </w:rPr>
              <w:t>l’Administration Publique </w:t>
            </w:r>
            <w:r>
              <w:rPr>
                <w:color w:val="17365D"/>
                <w:sz w:val="24"/>
              </w:rPr>
              <w:t>pour</w:t>
            </w:r>
            <w:r>
              <w:rPr>
                <w:color w:val="17365D"/>
                <w:spacing w:val="-3"/>
                <w:sz w:val="24"/>
              </w:rPr>
              <w:t> </w:t>
            </w:r>
            <w:r>
              <w:rPr>
                <w:color w:val="17365D"/>
                <w:sz w:val="24"/>
              </w:rPr>
              <w:t>qu’elle</w:t>
            </w:r>
            <w:r>
              <w:rPr>
                <w:color w:val="17365D"/>
                <w:spacing w:val="-1"/>
                <w:sz w:val="24"/>
              </w:rPr>
              <w:t> </w:t>
            </w:r>
            <w:r>
              <w:rPr>
                <w:color w:val="17365D"/>
                <w:sz w:val="24"/>
              </w:rPr>
              <w:t>s’adapte</w:t>
            </w:r>
            <w:r>
              <w:rPr>
                <w:color w:val="17365D"/>
                <w:spacing w:val="-1"/>
                <w:sz w:val="24"/>
              </w:rPr>
              <w:t> </w:t>
            </w:r>
            <w:r>
              <w:rPr>
                <w:color w:val="17365D"/>
                <w:sz w:val="24"/>
              </w:rPr>
              <w:t>à</w:t>
            </w:r>
            <w:r>
              <w:rPr>
                <w:color w:val="17365D"/>
                <w:spacing w:val="-3"/>
                <w:sz w:val="24"/>
              </w:rPr>
              <w:t> </w:t>
            </w:r>
            <w:r>
              <w:rPr>
                <w:color w:val="17365D"/>
                <w:sz w:val="24"/>
              </w:rPr>
              <w:t>des</w:t>
            </w:r>
            <w:r>
              <w:rPr>
                <w:color w:val="17365D"/>
                <w:spacing w:val="-3"/>
                <w:sz w:val="24"/>
              </w:rPr>
              <w:t> </w:t>
            </w:r>
            <w:r>
              <w:rPr>
                <w:color w:val="17365D"/>
                <w:sz w:val="24"/>
              </w:rPr>
              <w:t>normes de</w:t>
            </w:r>
            <w:r>
              <w:rPr>
                <w:color w:val="17365D"/>
                <w:spacing w:val="-1"/>
                <w:sz w:val="24"/>
              </w:rPr>
              <w:t> </w:t>
            </w:r>
            <w:r>
              <w:rPr>
                <w:color w:val="17365D"/>
                <w:sz w:val="24"/>
              </w:rPr>
              <w:t>transparence, de non-corruption, d’équité et pour se mettre résolument et effectivement au service de la satisfaction des usagers ;</w:t>
            </w:r>
          </w:p>
          <w:p>
            <w:pPr>
              <w:pStyle w:val="TableParagraph"/>
              <w:rPr>
                <w:b/>
                <w:sz w:val="24"/>
              </w:rPr>
            </w:pPr>
          </w:p>
          <w:p>
            <w:pPr>
              <w:pStyle w:val="TableParagraph"/>
              <w:ind w:left="827" w:right="97" w:hanging="361"/>
              <w:jc w:val="both"/>
              <w:rPr>
                <w:sz w:val="24"/>
              </w:rPr>
            </w:pPr>
            <w:r>
              <w:rPr/>
              <w:drawing>
                <wp:inline distT="0" distB="0" distL="0" distR="0">
                  <wp:extent cx="126365" cy="126364"/>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2" cstate="print"/>
                          <a:stretch>
                            <a:fillRect/>
                          </a:stretch>
                        </pic:blipFill>
                        <pic:spPr>
                          <a:xfrm>
                            <a:off x="0" y="0"/>
                            <a:ext cx="126365" cy="126364"/>
                          </a:xfrm>
                          <a:prstGeom prst="rect">
                            <a:avLst/>
                          </a:prstGeom>
                        </pic:spPr>
                      </pic:pic>
                    </a:graphicData>
                  </a:graphic>
                </wp:inline>
              </w:drawing>
            </w:r>
            <w:r>
              <w:rPr/>
            </w:r>
            <w:r>
              <w:rPr>
                <w:spacing w:val="80"/>
                <w:sz w:val="20"/>
              </w:rPr>
              <w:t> </w:t>
            </w:r>
            <w:r>
              <w:rPr>
                <w:color w:val="17365D"/>
                <w:sz w:val="24"/>
              </w:rPr>
              <w:t>Consolider</w:t>
            </w:r>
            <w:r>
              <w:rPr>
                <w:color w:val="17365D"/>
                <w:spacing w:val="-2"/>
                <w:sz w:val="24"/>
              </w:rPr>
              <w:t> </w:t>
            </w:r>
            <w:r>
              <w:rPr>
                <w:color w:val="17365D"/>
                <w:sz w:val="24"/>
              </w:rPr>
              <w:t>les</w:t>
            </w:r>
            <w:r>
              <w:rPr>
                <w:color w:val="17365D"/>
                <w:spacing w:val="-1"/>
                <w:sz w:val="24"/>
              </w:rPr>
              <w:t> </w:t>
            </w:r>
            <w:r>
              <w:rPr>
                <w:color w:val="17365D"/>
                <w:sz w:val="24"/>
              </w:rPr>
              <w:t>fondements</w:t>
            </w:r>
            <w:r>
              <w:rPr>
                <w:color w:val="17365D"/>
                <w:spacing w:val="-1"/>
                <w:sz w:val="24"/>
              </w:rPr>
              <w:t> </w:t>
            </w:r>
            <w:r>
              <w:rPr>
                <w:color w:val="17365D"/>
                <w:sz w:val="24"/>
              </w:rPr>
              <w:t>de</w:t>
            </w:r>
            <w:r>
              <w:rPr>
                <w:color w:val="17365D"/>
                <w:spacing w:val="-1"/>
                <w:sz w:val="24"/>
              </w:rPr>
              <w:t> </w:t>
            </w:r>
            <w:r>
              <w:rPr>
                <w:color w:val="17365D"/>
                <w:sz w:val="24"/>
              </w:rPr>
              <w:t>la démocratie en</w:t>
            </w:r>
            <w:r>
              <w:rPr>
                <w:color w:val="17365D"/>
                <w:spacing w:val="-1"/>
                <w:sz w:val="24"/>
              </w:rPr>
              <w:t> </w:t>
            </w:r>
            <w:r>
              <w:rPr>
                <w:color w:val="17365D"/>
                <w:sz w:val="24"/>
              </w:rPr>
              <w:t>privilégiant </w:t>
            </w:r>
            <w:r>
              <w:rPr>
                <w:b/>
                <w:color w:val="17365D"/>
                <w:sz w:val="24"/>
              </w:rPr>
              <w:t>la voie référendaire</w:t>
            </w:r>
            <w:r>
              <w:rPr>
                <w:b/>
                <w:color w:val="17365D"/>
                <w:spacing w:val="-1"/>
                <w:sz w:val="24"/>
              </w:rPr>
              <w:t> </w:t>
            </w:r>
            <w:r>
              <w:rPr>
                <w:color w:val="17365D"/>
                <w:sz w:val="24"/>
              </w:rPr>
              <w:t>pour</w:t>
            </w:r>
            <w:r>
              <w:rPr>
                <w:color w:val="17365D"/>
                <w:spacing w:val="-2"/>
                <w:sz w:val="24"/>
              </w:rPr>
              <w:t> </w:t>
            </w:r>
            <w:r>
              <w:rPr>
                <w:color w:val="17365D"/>
                <w:sz w:val="24"/>
              </w:rPr>
              <w:t>toutes les</w:t>
            </w:r>
            <w:r>
              <w:rPr>
                <w:color w:val="17365D"/>
                <w:spacing w:val="-1"/>
                <w:sz w:val="24"/>
              </w:rPr>
              <w:t> </w:t>
            </w:r>
            <w:r>
              <w:rPr>
                <w:color w:val="17365D"/>
                <w:sz w:val="24"/>
              </w:rPr>
              <w:t>initiatives</w:t>
            </w:r>
            <w:r>
              <w:rPr>
                <w:color w:val="17365D"/>
                <w:spacing w:val="-1"/>
                <w:sz w:val="24"/>
              </w:rPr>
              <w:t> </w:t>
            </w:r>
            <w:r>
              <w:rPr>
                <w:color w:val="17365D"/>
                <w:sz w:val="24"/>
              </w:rPr>
              <w:t>de révision</w:t>
            </w:r>
            <w:r>
              <w:rPr>
                <w:color w:val="17365D"/>
                <w:spacing w:val="-1"/>
                <w:sz w:val="24"/>
              </w:rPr>
              <w:t> </w:t>
            </w:r>
            <w:r>
              <w:rPr>
                <w:color w:val="17365D"/>
                <w:sz w:val="24"/>
              </w:rPr>
              <w:t>utile à apporter à</w:t>
            </w:r>
            <w:r>
              <w:rPr>
                <w:color w:val="17365D"/>
                <w:spacing w:val="-2"/>
                <w:sz w:val="24"/>
              </w:rPr>
              <w:t> </w:t>
            </w:r>
            <w:r>
              <w:rPr>
                <w:color w:val="17365D"/>
                <w:sz w:val="24"/>
              </w:rPr>
              <w:t>la Constitution</w:t>
            </w:r>
            <w:r>
              <w:rPr>
                <w:color w:val="17365D"/>
                <w:spacing w:val="-7"/>
                <w:sz w:val="24"/>
              </w:rPr>
              <w:t> </w:t>
            </w:r>
            <w:r>
              <w:rPr>
                <w:color w:val="17365D"/>
                <w:sz w:val="24"/>
              </w:rPr>
              <w:t>et</w:t>
            </w:r>
            <w:r>
              <w:rPr>
                <w:color w:val="17365D"/>
                <w:spacing w:val="-7"/>
                <w:sz w:val="24"/>
              </w:rPr>
              <w:t> </w:t>
            </w:r>
            <w:r>
              <w:rPr>
                <w:color w:val="17365D"/>
                <w:sz w:val="24"/>
              </w:rPr>
              <w:t>pour</w:t>
            </w:r>
            <w:r>
              <w:rPr>
                <w:color w:val="17365D"/>
                <w:spacing w:val="-8"/>
                <w:sz w:val="24"/>
              </w:rPr>
              <w:t> </w:t>
            </w:r>
            <w:r>
              <w:rPr>
                <w:color w:val="17365D"/>
                <w:sz w:val="24"/>
              </w:rPr>
              <w:t>réadapter</w:t>
            </w:r>
            <w:r>
              <w:rPr>
                <w:color w:val="17365D"/>
                <w:spacing w:val="-8"/>
                <w:sz w:val="24"/>
              </w:rPr>
              <w:t> </w:t>
            </w:r>
            <w:r>
              <w:rPr>
                <w:color w:val="17365D"/>
                <w:sz w:val="24"/>
              </w:rPr>
              <w:t>et</w:t>
            </w:r>
            <w:r>
              <w:rPr>
                <w:color w:val="17365D"/>
                <w:spacing w:val="-4"/>
                <w:sz w:val="24"/>
              </w:rPr>
              <w:t> </w:t>
            </w:r>
            <w:r>
              <w:rPr>
                <w:color w:val="17365D"/>
                <w:sz w:val="24"/>
              </w:rPr>
              <w:t>remettre</w:t>
            </w:r>
            <w:r>
              <w:rPr>
                <w:color w:val="17365D"/>
                <w:spacing w:val="-6"/>
                <w:sz w:val="24"/>
              </w:rPr>
              <w:t> </w:t>
            </w:r>
            <w:r>
              <w:rPr>
                <w:color w:val="17365D"/>
                <w:sz w:val="24"/>
              </w:rPr>
              <w:t>les</w:t>
            </w:r>
            <w:r>
              <w:rPr>
                <w:color w:val="17365D"/>
                <w:spacing w:val="-5"/>
                <w:sz w:val="24"/>
              </w:rPr>
              <w:t> </w:t>
            </w:r>
            <w:r>
              <w:rPr>
                <w:color w:val="17365D"/>
                <w:sz w:val="24"/>
              </w:rPr>
              <w:t>Institutions</w:t>
            </w:r>
            <w:r>
              <w:rPr>
                <w:color w:val="17365D"/>
                <w:spacing w:val="-7"/>
                <w:sz w:val="24"/>
              </w:rPr>
              <w:t> </w:t>
            </w:r>
            <w:r>
              <w:rPr>
                <w:color w:val="17365D"/>
                <w:sz w:val="24"/>
              </w:rPr>
              <w:t>de</w:t>
            </w:r>
            <w:r>
              <w:rPr>
                <w:color w:val="17365D"/>
                <w:spacing w:val="-8"/>
                <w:sz w:val="24"/>
              </w:rPr>
              <w:t> </w:t>
            </w:r>
            <w:r>
              <w:rPr>
                <w:color w:val="17365D"/>
                <w:sz w:val="24"/>
              </w:rPr>
              <w:t>la</w:t>
            </w:r>
            <w:r>
              <w:rPr>
                <w:color w:val="17365D"/>
                <w:spacing w:val="-8"/>
                <w:sz w:val="24"/>
              </w:rPr>
              <w:t> </w:t>
            </w:r>
            <w:r>
              <w:rPr>
                <w:color w:val="17365D"/>
                <w:sz w:val="24"/>
              </w:rPr>
              <w:t>République</w:t>
            </w:r>
            <w:r>
              <w:rPr>
                <w:color w:val="17365D"/>
                <w:spacing w:val="-8"/>
                <w:sz w:val="24"/>
              </w:rPr>
              <w:t> </w:t>
            </w:r>
            <w:r>
              <w:rPr>
                <w:color w:val="17365D"/>
                <w:sz w:val="24"/>
              </w:rPr>
              <w:t>au</w:t>
            </w:r>
            <w:r>
              <w:rPr>
                <w:color w:val="17365D"/>
                <w:spacing w:val="-7"/>
                <w:sz w:val="24"/>
              </w:rPr>
              <w:t> </w:t>
            </w:r>
            <w:r>
              <w:rPr>
                <w:color w:val="17365D"/>
                <w:sz w:val="24"/>
              </w:rPr>
              <w:t>niveau</w:t>
            </w:r>
            <w:r>
              <w:rPr>
                <w:color w:val="17365D"/>
                <w:spacing w:val="-7"/>
                <w:sz w:val="24"/>
              </w:rPr>
              <w:t> </w:t>
            </w:r>
            <w:r>
              <w:rPr>
                <w:color w:val="17365D"/>
                <w:sz w:val="24"/>
              </w:rPr>
              <w:t>requis</w:t>
            </w:r>
            <w:r>
              <w:rPr>
                <w:color w:val="17365D"/>
                <w:spacing w:val="-7"/>
                <w:sz w:val="24"/>
              </w:rPr>
              <w:t> </w:t>
            </w:r>
            <w:r>
              <w:rPr>
                <w:color w:val="17365D"/>
                <w:sz w:val="24"/>
              </w:rPr>
              <w:t>pour</w:t>
            </w:r>
            <w:r>
              <w:rPr>
                <w:color w:val="17365D"/>
                <w:spacing w:val="-8"/>
                <w:sz w:val="24"/>
              </w:rPr>
              <w:t> </w:t>
            </w:r>
            <w:r>
              <w:rPr>
                <w:color w:val="17365D"/>
                <w:sz w:val="24"/>
              </w:rPr>
              <w:t>répondre</w:t>
            </w:r>
            <w:r>
              <w:rPr>
                <w:color w:val="17365D"/>
                <w:spacing w:val="-9"/>
                <w:sz w:val="24"/>
              </w:rPr>
              <w:t> </w:t>
            </w:r>
            <w:r>
              <w:rPr>
                <w:color w:val="17365D"/>
                <w:sz w:val="24"/>
              </w:rPr>
              <w:t>efficacement</w:t>
            </w:r>
            <w:r>
              <w:rPr>
                <w:color w:val="17365D"/>
                <w:spacing w:val="-5"/>
                <w:sz w:val="24"/>
              </w:rPr>
              <w:t> </w:t>
            </w:r>
            <w:r>
              <w:rPr>
                <w:color w:val="17365D"/>
                <w:sz w:val="24"/>
              </w:rPr>
              <w:t>aux enjeux</w:t>
            </w:r>
            <w:r>
              <w:rPr>
                <w:color w:val="17365D"/>
                <w:spacing w:val="-6"/>
                <w:sz w:val="24"/>
              </w:rPr>
              <w:t> </w:t>
            </w:r>
            <w:r>
              <w:rPr>
                <w:color w:val="17365D"/>
                <w:sz w:val="24"/>
              </w:rPr>
              <w:t>et</w:t>
            </w:r>
            <w:r>
              <w:rPr>
                <w:color w:val="17365D"/>
                <w:spacing w:val="-7"/>
                <w:sz w:val="24"/>
              </w:rPr>
              <w:t> </w:t>
            </w:r>
            <w:r>
              <w:rPr>
                <w:color w:val="17365D"/>
                <w:sz w:val="24"/>
              </w:rPr>
              <w:t>défis nouveaux ;</w:t>
            </w:r>
          </w:p>
          <w:p>
            <w:pPr>
              <w:pStyle w:val="TableParagraph"/>
              <w:rPr>
                <w:b/>
                <w:sz w:val="24"/>
              </w:rPr>
            </w:pPr>
          </w:p>
          <w:p>
            <w:pPr>
              <w:pStyle w:val="TableParagraph"/>
              <w:spacing w:before="1"/>
              <w:ind w:left="827" w:right="98" w:hanging="361"/>
              <w:jc w:val="both"/>
              <w:rPr>
                <w:sz w:val="24"/>
              </w:rPr>
            </w:pPr>
            <w:r>
              <w:rPr/>
              <w:drawing>
                <wp:inline distT="0" distB="0" distL="0" distR="0">
                  <wp:extent cx="126365" cy="126364"/>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2" cstate="print"/>
                          <a:stretch>
                            <a:fillRect/>
                          </a:stretch>
                        </pic:blipFill>
                        <pic:spPr>
                          <a:xfrm>
                            <a:off x="0" y="0"/>
                            <a:ext cx="126365" cy="126364"/>
                          </a:xfrm>
                          <a:prstGeom prst="rect">
                            <a:avLst/>
                          </a:prstGeom>
                        </pic:spPr>
                      </pic:pic>
                    </a:graphicData>
                  </a:graphic>
                </wp:inline>
              </w:drawing>
            </w:r>
            <w:r>
              <w:rPr/>
            </w:r>
            <w:r>
              <w:rPr>
                <w:spacing w:val="80"/>
                <w:sz w:val="20"/>
              </w:rPr>
              <w:t> </w:t>
            </w:r>
            <w:r>
              <w:rPr>
                <w:color w:val="17365D"/>
                <w:sz w:val="24"/>
              </w:rPr>
              <w:t>Elaborer</w:t>
            </w:r>
            <w:r>
              <w:rPr>
                <w:color w:val="17365D"/>
                <w:spacing w:val="-3"/>
                <w:sz w:val="24"/>
              </w:rPr>
              <w:t> </w:t>
            </w:r>
            <w:r>
              <w:rPr>
                <w:color w:val="17365D"/>
                <w:sz w:val="24"/>
              </w:rPr>
              <w:t>une</w:t>
            </w:r>
            <w:r>
              <w:rPr>
                <w:color w:val="17365D"/>
                <w:spacing w:val="-3"/>
                <w:sz w:val="24"/>
              </w:rPr>
              <w:t> </w:t>
            </w:r>
            <w:r>
              <w:rPr>
                <w:b/>
                <w:color w:val="17365D"/>
                <w:sz w:val="24"/>
              </w:rPr>
              <w:t>Politique</w:t>
            </w:r>
            <w:r>
              <w:rPr>
                <w:b/>
                <w:color w:val="17365D"/>
                <w:spacing w:val="-4"/>
                <w:sz w:val="24"/>
              </w:rPr>
              <w:t> </w:t>
            </w:r>
            <w:r>
              <w:rPr>
                <w:b/>
                <w:color w:val="17365D"/>
                <w:sz w:val="24"/>
              </w:rPr>
              <w:t>Nationale</w:t>
            </w:r>
            <w:r>
              <w:rPr>
                <w:b/>
                <w:color w:val="17365D"/>
                <w:spacing w:val="-3"/>
                <w:sz w:val="24"/>
              </w:rPr>
              <w:t> </w:t>
            </w:r>
            <w:r>
              <w:rPr>
                <w:b/>
                <w:color w:val="17365D"/>
                <w:sz w:val="24"/>
              </w:rPr>
              <w:t>d’Aménagement</w:t>
            </w:r>
            <w:r>
              <w:rPr>
                <w:b/>
                <w:color w:val="17365D"/>
                <w:spacing w:val="-3"/>
                <w:sz w:val="24"/>
              </w:rPr>
              <w:t> </w:t>
            </w:r>
            <w:r>
              <w:rPr>
                <w:b/>
                <w:color w:val="17365D"/>
                <w:sz w:val="24"/>
              </w:rPr>
              <w:t>du</w:t>
            </w:r>
            <w:r>
              <w:rPr>
                <w:b/>
                <w:color w:val="17365D"/>
                <w:spacing w:val="-5"/>
                <w:sz w:val="24"/>
              </w:rPr>
              <w:t> </w:t>
            </w:r>
            <w:r>
              <w:rPr>
                <w:b/>
                <w:color w:val="17365D"/>
                <w:sz w:val="24"/>
              </w:rPr>
              <w:t>Territoire</w:t>
            </w:r>
            <w:r>
              <w:rPr>
                <w:b/>
                <w:color w:val="17365D"/>
                <w:spacing w:val="-2"/>
                <w:sz w:val="24"/>
              </w:rPr>
              <w:t> </w:t>
            </w:r>
            <w:r>
              <w:rPr>
                <w:color w:val="17365D"/>
                <w:sz w:val="24"/>
              </w:rPr>
              <w:t>et</w:t>
            </w:r>
            <w:r>
              <w:rPr>
                <w:color w:val="17365D"/>
                <w:spacing w:val="-3"/>
                <w:sz w:val="24"/>
              </w:rPr>
              <w:t> </w:t>
            </w:r>
            <w:r>
              <w:rPr>
                <w:color w:val="17365D"/>
                <w:sz w:val="24"/>
              </w:rPr>
              <w:t>faire</w:t>
            </w:r>
            <w:r>
              <w:rPr>
                <w:color w:val="17365D"/>
                <w:spacing w:val="-2"/>
                <w:sz w:val="24"/>
              </w:rPr>
              <w:t> </w:t>
            </w:r>
            <w:r>
              <w:rPr>
                <w:color w:val="17365D"/>
                <w:sz w:val="24"/>
              </w:rPr>
              <w:t>adopter</w:t>
            </w:r>
            <w:r>
              <w:rPr>
                <w:color w:val="17365D"/>
                <w:spacing w:val="-5"/>
                <w:sz w:val="24"/>
              </w:rPr>
              <w:t> </w:t>
            </w:r>
            <w:r>
              <w:rPr>
                <w:color w:val="17365D"/>
                <w:sz w:val="24"/>
              </w:rPr>
              <w:t>par</w:t>
            </w:r>
            <w:r>
              <w:rPr>
                <w:color w:val="17365D"/>
                <w:spacing w:val="-3"/>
                <w:sz w:val="24"/>
              </w:rPr>
              <w:t> </w:t>
            </w:r>
            <w:r>
              <w:rPr>
                <w:color w:val="17365D"/>
                <w:sz w:val="24"/>
              </w:rPr>
              <w:t>voie</w:t>
            </w:r>
            <w:r>
              <w:rPr>
                <w:color w:val="17365D"/>
                <w:spacing w:val="-5"/>
                <w:sz w:val="24"/>
              </w:rPr>
              <w:t> </w:t>
            </w:r>
            <w:r>
              <w:rPr>
                <w:color w:val="17365D"/>
                <w:sz w:val="24"/>
              </w:rPr>
              <w:t>consensuelle,</w:t>
            </w:r>
            <w:r>
              <w:rPr>
                <w:color w:val="17365D"/>
                <w:spacing w:val="-3"/>
                <w:sz w:val="24"/>
              </w:rPr>
              <w:t> </w:t>
            </w:r>
            <w:r>
              <w:rPr>
                <w:color w:val="17365D"/>
                <w:sz w:val="24"/>
              </w:rPr>
              <w:t>une</w:t>
            </w:r>
            <w:r>
              <w:rPr>
                <w:color w:val="17365D"/>
                <w:spacing w:val="-4"/>
                <w:sz w:val="24"/>
              </w:rPr>
              <w:t> </w:t>
            </w:r>
            <w:r>
              <w:rPr>
                <w:color w:val="17365D"/>
                <w:sz w:val="24"/>
              </w:rPr>
              <w:t>loi</w:t>
            </w:r>
            <w:r>
              <w:rPr>
                <w:color w:val="17365D"/>
                <w:spacing w:val="-3"/>
                <w:sz w:val="24"/>
              </w:rPr>
              <w:t> </w:t>
            </w:r>
            <w:r>
              <w:rPr>
                <w:color w:val="17365D"/>
                <w:sz w:val="24"/>
              </w:rPr>
              <w:t>d’orientation</w:t>
            </w:r>
            <w:r>
              <w:rPr>
                <w:color w:val="17365D"/>
                <w:spacing w:val="-3"/>
                <w:sz w:val="24"/>
              </w:rPr>
              <w:t> </w:t>
            </w:r>
            <w:r>
              <w:rPr>
                <w:color w:val="17365D"/>
                <w:sz w:val="24"/>
              </w:rPr>
              <w:t>aux</w:t>
            </w:r>
            <w:r>
              <w:rPr>
                <w:color w:val="17365D"/>
                <w:spacing w:val="-1"/>
                <w:sz w:val="24"/>
              </w:rPr>
              <w:t> </w:t>
            </w:r>
            <w:r>
              <w:rPr>
                <w:color w:val="17365D"/>
                <w:sz w:val="24"/>
              </w:rPr>
              <w:t>fins</w:t>
            </w:r>
            <w:r>
              <w:rPr>
                <w:color w:val="17365D"/>
                <w:spacing w:val="-6"/>
                <w:sz w:val="24"/>
              </w:rPr>
              <w:t> </w:t>
            </w:r>
            <w:r>
              <w:rPr>
                <w:color w:val="17365D"/>
                <w:sz w:val="24"/>
              </w:rPr>
              <w:t>de faire</w:t>
            </w:r>
            <w:r>
              <w:rPr>
                <w:color w:val="17365D"/>
                <w:spacing w:val="-6"/>
                <w:sz w:val="24"/>
              </w:rPr>
              <w:t> </w:t>
            </w:r>
            <w:r>
              <w:rPr>
                <w:color w:val="17365D"/>
                <w:sz w:val="24"/>
              </w:rPr>
              <w:t>du</w:t>
            </w:r>
            <w:r>
              <w:rPr>
                <w:color w:val="17365D"/>
                <w:spacing w:val="-5"/>
                <w:sz w:val="24"/>
              </w:rPr>
              <w:t> </w:t>
            </w:r>
            <w:r>
              <w:rPr>
                <w:color w:val="17365D"/>
                <w:sz w:val="24"/>
              </w:rPr>
              <w:t>Bénin</w:t>
            </w:r>
            <w:r>
              <w:rPr>
                <w:color w:val="17365D"/>
                <w:spacing w:val="-4"/>
                <w:sz w:val="24"/>
              </w:rPr>
              <w:t> </w:t>
            </w:r>
            <w:r>
              <w:rPr>
                <w:color w:val="17365D"/>
                <w:sz w:val="24"/>
              </w:rPr>
              <w:t>une</w:t>
            </w:r>
            <w:r>
              <w:rPr>
                <w:color w:val="17365D"/>
                <w:spacing w:val="-6"/>
                <w:sz w:val="24"/>
              </w:rPr>
              <w:t> </w:t>
            </w:r>
            <w:r>
              <w:rPr>
                <w:color w:val="17365D"/>
                <w:sz w:val="24"/>
              </w:rPr>
              <w:t>plateforme</w:t>
            </w:r>
            <w:r>
              <w:rPr>
                <w:color w:val="17365D"/>
                <w:spacing w:val="-6"/>
                <w:sz w:val="24"/>
              </w:rPr>
              <w:t> </w:t>
            </w:r>
            <w:r>
              <w:rPr>
                <w:color w:val="17365D"/>
                <w:sz w:val="24"/>
              </w:rPr>
              <w:t>tertiaire</w:t>
            </w:r>
            <w:r>
              <w:rPr>
                <w:color w:val="17365D"/>
                <w:spacing w:val="-6"/>
                <w:sz w:val="24"/>
              </w:rPr>
              <w:t> </w:t>
            </w:r>
            <w:r>
              <w:rPr>
                <w:color w:val="17365D"/>
                <w:sz w:val="24"/>
              </w:rPr>
              <w:t>économiquement</w:t>
            </w:r>
            <w:r>
              <w:rPr>
                <w:color w:val="17365D"/>
                <w:spacing w:val="-5"/>
                <w:sz w:val="24"/>
              </w:rPr>
              <w:t> </w:t>
            </w:r>
            <w:r>
              <w:rPr>
                <w:color w:val="17365D"/>
                <w:sz w:val="24"/>
              </w:rPr>
              <w:t>viable</w:t>
            </w:r>
            <w:r>
              <w:rPr>
                <w:color w:val="17365D"/>
                <w:spacing w:val="-6"/>
                <w:sz w:val="24"/>
              </w:rPr>
              <w:t> </w:t>
            </w:r>
            <w:r>
              <w:rPr>
                <w:color w:val="17365D"/>
                <w:sz w:val="24"/>
              </w:rPr>
              <w:t>et</w:t>
            </w:r>
            <w:r>
              <w:rPr>
                <w:color w:val="17365D"/>
                <w:spacing w:val="-4"/>
                <w:sz w:val="24"/>
              </w:rPr>
              <w:t> </w:t>
            </w:r>
            <w:r>
              <w:rPr>
                <w:color w:val="17365D"/>
                <w:sz w:val="24"/>
              </w:rPr>
              <w:t>qui</w:t>
            </w:r>
            <w:r>
              <w:rPr>
                <w:color w:val="17365D"/>
                <w:spacing w:val="-4"/>
                <w:sz w:val="24"/>
              </w:rPr>
              <w:t> </w:t>
            </w:r>
            <w:r>
              <w:rPr>
                <w:color w:val="17365D"/>
                <w:sz w:val="24"/>
              </w:rPr>
              <w:t>se</w:t>
            </w:r>
            <w:r>
              <w:rPr>
                <w:color w:val="17365D"/>
                <w:spacing w:val="-6"/>
                <w:sz w:val="24"/>
              </w:rPr>
              <w:t> </w:t>
            </w:r>
            <w:r>
              <w:rPr>
                <w:color w:val="17365D"/>
                <w:sz w:val="24"/>
              </w:rPr>
              <w:t>donne</w:t>
            </w:r>
            <w:r>
              <w:rPr>
                <w:color w:val="17365D"/>
                <w:spacing w:val="-6"/>
                <w:sz w:val="24"/>
              </w:rPr>
              <w:t> </w:t>
            </w:r>
            <w:r>
              <w:rPr>
                <w:color w:val="17365D"/>
                <w:sz w:val="24"/>
              </w:rPr>
              <w:t>les</w:t>
            </w:r>
            <w:r>
              <w:rPr>
                <w:color w:val="17365D"/>
                <w:spacing w:val="-5"/>
                <w:sz w:val="24"/>
              </w:rPr>
              <w:t> </w:t>
            </w:r>
            <w:r>
              <w:rPr>
                <w:color w:val="17365D"/>
                <w:sz w:val="24"/>
              </w:rPr>
              <w:t>moyens</w:t>
            </w:r>
            <w:r>
              <w:rPr>
                <w:color w:val="17365D"/>
                <w:spacing w:val="-5"/>
                <w:sz w:val="24"/>
              </w:rPr>
              <w:t> </w:t>
            </w:r>
            <w:r>
              <w:rPr>
                <w:color w:val="17365D"/>
                <w:sz w:val="24"/>
              </w:rPr>
              <w:t>de</w:t>
            </w:r>
            <w:r>
              <w:rPr>
                <w:color w:val="17365D"/>
                <w:spacing w:val="-6"/>
                <w:sz w:val="24"/>
              </w:rPr>
              <w:t> </w:t>
            </w:r>
            <w:r>
              <w:rPr>
                <w:color w:val="17365D"/>
                <w:sz w:val="24"/>
              </w:rPr>
              <w:t>jouer</w:t>
            </w:r>
            <w:r>
              <w:rPr>
                <w:color w:val="17365D"/>
                <w:spacing w:val="-2"/>
                <w:sz w:val="24"/>
              </w:rPr>
              <w:t> </w:t>
            </w:r>
            <w:r>
              <w:rPr>
                <w:color w:val="17365D"/>
                <w:sz w:val="24"/>
              </w:rPr>
              <w:t>efficacement</w:t>
            </w:r>
            <w:r>
              <w:rPr>
                <w:color w:val="17365D"/>
                <w:spacing w:val="-4"/>
                <w:sz w:val="24"/>
              </w:rPr>
              <w:t> </w:t>
            </w:r>
            <w:r>
              <w:rPr>
                <w:color w:val="17365D"/>
                <w:sz w:val="24"/>
              </w:rPr>
              <w:t>son</w:t>
            </w:r>
            <w:r>
              <w:rPr>
                <w:color w:val="17365D"/>
                <w:spacing w:val="-5"/>
                <w:sz w:val="24"/>
              </w:rPr>
              <w:t> </w:t>
            </w:r>
            <w:r>
              <w:rPr>
                <w:color w:val="17365D"/>
                <w:sz w:val="24"/>
              </w:rPr>
              <w:t>rôle</w:t>
            </w:r>
            <w:r>
              <w:rPr>
                <w:color w:val="17365D"/>
                <w:spacing w:val="-6"/>
                <w:sz w:val="24"/>
              </w:rPr>
              <w:t> </w:t>
            </w:r>
            <w:r>
              <w:rPr>
                <w:color w:val="17365D"/>
                <w:sz w:val="24"/>
              </w:rPr>
              <w:t>de</w:t>
            </w:r>
            <w:r>
              <w:rPr>
                <w:color w:val="17365D"/>
                <w:spacing w:val="-6"/>
                <w:sz w:val="24"/>
              </w:rPr>
              <w:t> </w:t>
            </w:r>
            <w:r>
              <w:rPr>
                <w:color w:val="17365D"/>
                <w:sz w:val="24"/>
              </w:rPr>
              <w:t>Port</w:t>
            </w:r>
            <w:r>
              <w:rPr>
                <w:color w:val="17365D"/>
                <w:spacing w:val="-5"/>
                <w:sz w:val="24"/>
              </w:rPr>
              <w:t> </w:t>
            </w:r>
            <w:r>
              <w:rPr>
                <w:color w:val="17365D"/>
                <w:sz w:val="24"/>
              </w:rPr>
              <w:t>pavillon, de Port d’attache et de couloir de transit sécurisé pour les pays limitrophes et l’hinterland ;</w:t>
            </w:r>
          </w:p>
          <w:p>
            <w:pPr>
              <w:pStyle w:val="TableParagraph"/>
              <w:spacing w:before="276"/>
              <w:ind w:left="827" w:right="99" w:hanging="361"/>
              <w:jc w:val="both"/>
              <w:rPr>
                <w:sz w:val="24"/>
              </w:rPr>
            </w:pPr>
            <w:r>
              <w:rPr/>
              <w:drawing>
                <wp:inline distT="0" distB="0" distL="0" distR="0">
                  <wp:extent cx="126365" cy="126364"/>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2" cstate="print"/>
                          <a:stretch>
                            <a:fillRect/>
                          </a:stretch>
                        </pic:blipFill>
                        <pic:spPr>
                          <a:xfrm>
                            <a:off x="0" y="0"/>
                            <a:ext cx="126365" cy="126364"/>
                          </a:xfrm>
                          <a:prstGeom prst="rect">
                            <a:avLst/>
                          </a:prstGeom>
                        </pic:spPr>
                      </pic:pic>
                    </a:graphicData>
                  </a:graphic>
                </wp:inline>
              </w:drawing>
            </w:r>
            <w:r>
              <w:rPr/>
            </w:r>
            <w:r>
              <w:rPr>
                <w:spacing w:val="80"/>
                <w:sz w:val="20"/>
              </w:rPr>
              <w:t> </w:t>
            </w:r>
            <w:r>
              <w:rPr>
                <w:color w:val="17365D"/>
                <w:sz w:val="24"/>
              </w:rPr>
              <w:t>Parvenir</w:t>
            </w:r>
            <w:r>
              <w:rPr>
                <w:color w:val="17365D"/>
                <w:spacing w:val="-8"/>
                <w:sz w:val="24"/>
              </w:rPr>
              <w:t> </w:t>
            </w:r>
            <w:r>
              <w:rPr>
                <w:color w:val="17365D"/>
                <w:sz w:val="24"/>
              </w:rPr>
              <w:t>à</w:t>
            </w:r>
            <w:r>
              <w:rPr>
                <w:color w:val="17365D"/>
                <w:spacing w:val="-8"/>
                <w:sz w:val="24"/>
              </w:rPr>
              <w:t> </w:t>
            </w:r>
            <w:r>
              <w:rPr>
                <w:color w:val="17365D"/>
                <w:sz w:val="24"/>
              </w:rPr>
              <w:t>réaliser,</w:t>
            </w:r>
            <w:r>
              <w:rPr>
                <w:color w:val="17365D"/>
                <w:spacing w:val="-8"/>
                <w:sz w:val="24"/>
              </w:rPr>
              <w:t> </w:t>
            </w:r>
            <w:r>
              <w:rPr>
                <w:color w:val="17365D"/>
                <w:sz w:val="24"/>
              </w:rPr>
              <w:t>dans</w:t>
            </w:r>
            <w:r>
              <w:rPr>
                <w:color w:val="17365D"/>
                <w:spacing w:val="-7"/>
                <w:sz w:val="24"/>
              </w:rPr>
              <w:t> </w:t>
            </w:r>
            <w:r>
              <w:rPr>
                <w:color w:val="17365D"/>
                <w:sz w:val="24"/>
              </w:rPr>
              <w:t>le</w:t>
            </w:r>
            <w:r>
              <w:rPr>
                <w:color w:val="17365D"/>
                <w:spacing w:val="-8"/>
                <w:sz w:val="24"/>
              </w:rPr>
              <w:t> </w:t>
            </w:r>
            <w:r>
              <w:rPr>
                <w:color w:val="17365D"/>
                <w:sz w:val="24"/>
              </w:rPr>
              <w:t>cadre</w:t>
            </w:r>
            <w:r>
              <w:rPr>
                <w:color w:val="17365D"/>
                <w:spacing w:val="-9"/>
                <w:sz w:val="24"/>
              </w:rPr>
              <w:t> </w:t>
            </w:r>
            <w:r>
              <w:rPr>
                <w:color w:val="17365D"/>
                <w:sz w:val="24"/>
              </w:rPr>
              <w:t>d’un</w:t>
            </w:r>
            <w:r>
              <w:rPr>
                <w:color w:val="17365D"/>
                <w:spacing w:val="-7"/>
                <w:sz w:val="24"/>
              </w:rPr>
              <w:t> </w:t>
            </w:r>
            <w:r>
              <w:rPr>
                <w:b/>
                <w:color w:val="17365D"/>
                <w:sz w:val="24"/>
              </w:rPr>
              <w:t>dialogue</w:t>
            </w:r>
            <w:r>
              <w:rPr>
                <w:b/>
                <w:color w:val="17365D"/>
                <w:spacing w:val="-8"/>
                <w:sz w:val="24"/>
              </w:rPr>
              <w:t> </w:t>
            </w:r>
            <w:r>
              <w:rPr>
                <w:b/>
                <w:color w:val="17365D"/>
                <w:sz w:val="24"/>
              </w:rPr>
              <w:t>politique</w:t>
            </w:r>
            <w:r>
              <w:rPr>
                <w:b/>
                <w:color w:val="17365D"/>
                <w:spacing w:val="-11"/>
                <w:sz w:val="24"/>
              </w:rPr>
              <w:t> </w:t>
            </w:r>
            <w:r>
              <w:rPr>
                <w:b/>
                <w:color w:val="17365D"/>
                <w:sz w:val="24"/>
              </w:rPr>
              <w:t>national</w:t>
            </w:r>
            <w:r>
              <w:rPr>
                <w:b/>
                <w:color w:val="17365D"/>
                <w:spacing w:val="-9"/>
                <w:sz w:val="24"/>
              </w:rPr>
              <w:t> </w:t>
            </w:r>
            <w:r>
              <w:rPr>
                <w:b/>
                <w:color w:val="17365D"/>
                <w:sz w:val="24"/>
              </w:rPr>
              <w:t>fécond</w:t>
            </w:r>
            <w:r>
              <w:rPr>
                <w:color w:val="17365D"/>
                <w:sz w:val="24"/>
              </w:rPr>
              <w:t>,</w:t>
            </w:r>
            <w:r>
              <w:rPr>
                <w:color w:val="17365D"/>
                <w:spacing w:val="-12"/>
                <w:sz w:val="24"/>
              </w:rPr>
              <w:t> </w:t>
            </w:r>
            <w:r>
              <w:rPr>
                <w:color w:val="17365D"/>
                <w:sz w:val="24"/>
              </w:rPr>
              <w:t>deux</w:t>
            </w:r>
            <w:r>
              <w:rPr>
                <w:color w:val="17365D"/>
                <w:spacing w:val="-5"/>
                <w:sz w:val="24"/>
              </w:rPr>
              <w:t> </w:t>
            </w:r>
            <w:r>
              <w:rPr>
                <w:color w:val="17365D"/>
                <w:sz w:val="24"/>
              </w:rPr>
              <w:t>pôles</w:t>
            </w:r>
            <w:r>
              <w:rPr>
                <w:color w:val="17365D"/>
                <w:spacing w:val="-8"/>
                <w:sz w:val="24"/>
              </w:rPr>
              <w:t> </w:t>
            </w:r>
            <w:r>
              <w:rPr>
                <w:color w:val="17365D"/>
                <w:sz w:val="24"/>
              </w:rPr>
              <w:t>notamment</w:t>
            </w:r>
            <w:r>
              <w:rPr>
                <w:color w:val="17365D"/>
                <w:spacing w:val="-7"/>
                <w:sz w:val="24"/>
              </w:rPr>
              <w:t> </w:t>
            </w:r>
            <w:r>
              <w:rPr>
                <w:color w:val="17365D"/>
                <w:sz w:val="24"/>
              </w:rPr>
              <w:t>une</w:t>
            </w:r>
            <w:r>
              <w:rPr>
                <w:color w:val="17365D"/>
                <w:spacing w:val="-8"/>
                <w:sz w:val="24"/>
              </w:rPr>
              <w:t> </w:t>
            </w:r>
            <w:r>
              <w:rPr>
                <w:color w:val="17365D"/>
                <w:sz w:val="24"/>
              </w:rPr>
              <w:t>mouvance</w:t>
            </w:r>
            <w:r>
              <w:rPr>
                <w:color w:val="17365D"/>
                <w:spacing w:val="-8"/>
                <w:sz w:val="24"/>
              </w:rPr>
              <w:t> </w:t>
            </w:r>
            <w:r>
              <w:rPr>
                <w:color w:val="17365D"/>
                <w:sz w:val="24"/>
              </w:rPr>
              <w:t>présidentielle</w:t>
            </w:r>
            <w:r>
              <w:rPr>
                <w:color w:val="17365D"/>
                <w:spacing w:val="-8"/>
                <w:sz w:val="24"/>
              </w:rPr>
              <w:t> </w:t>
            </w:r>
            <w:r>
              <w:rPr>
                <w:color w:val="17365D"/>
                <w:sz w:val="24"/>
              </w:rPr>
              <w:t>au</w:t>
            </w:r>
            <w:r>
              <w:rPr>
                <w:color w:val="17365D"/>
                <w:spacing w:val="-7"/>
                <w:sz w:val="24"/>
              </w:rPr>
              <w:t> </w:t>
            </w:r>
            <w:r>
              <w:rPr>
                <w:color w:val="17365D"/>
                <w:sz w:val="24"/>
              </w:rPr>
              <w:t>pouvoir et</w:t>
            </w:r>
            <w:r>
              <w:rPr>
                <w:color w:val="17365D"/>
                <w:spacing w:val="-3"/>
                <w:sz w:val="24"/>
              </w:rPr>
              <w:t> </w:t>
            </w:r>
            <w:r>
              <w:rPr>
                <w:color w:val="17365D"/>
                <w:sz w:val="24"/>
              </w:rPr>
              <w:t>une</w:t>
            </w:r>
            <w:r>
              <w:rPr>
                <w:color w:val="17365D"/>
                <w:spacing w:val="-5"/>
                <w:sz w:val="24"/>
              </w:rPr>
              <w:t> </w:t>
            </w:r>
            <w:r>
              <w:rPr>
                <w:color w:val="17365D"/>
                <w:sz w:val="24"/>
              </w:rPr>
              <w:t>coalition</w:t>
            </w:r>
            <w:r>
              <w:rPr>
                <w:color w:val="17365D"/>
                <w:spacing w:val="-4"/>
                <w:sz w:val="24"/>
              </w:rPr>
              <w:t> </w:t>
            </w:r>
            <w:r>
              <w:rPr>
                <w:color w:val="17365D"/>
                <w:sz w:val="24"/>
              </w:rPr>
              <w:t>de</w:t>
            </w:r>
            <w:r>
              <w:rPr>
                <w:color w:val="17365D"/>
                <w:spacing w:val="-5"/>
                <w:sz w:val="24"/>
              </w:rPr>
              <w:t> </w:t>
            </w:r>
            <w:r>
              <w:rPr>
                <w:color w:val="17365D"/>
                <w:sz w:val="24"/>
              </w:rPr>
              <w:t>partis</w:t>
            </w:r>
            <w:r>
              <w:rPr>
                <w:color w:val="17365D"/>
                <w:spacing w:val="-3"/>
                <w:sz w:val="24"/>
              </w:rPr>
              <w:t> </w:t>
            </w:r>
            <w:r>
              <w:rPr>
                <w:color w:val="17365D"/>
                <w:sz w:val="24"/>
              </w:rPr>
              <w:t>politiques</w:t>
            </w:r>
            <w:r>
              <w:rPr>
                <w:color w:val="17365D"/>
                <w:spacing w:val="-4"/>
                <w:sz w:val="24"/>
              </w:rPr>
              <w:t> </w:t>
            </w:r>
            <w:r>
              <w:rPr>
                <w:color w:val="17365D"/>
                <w:sz w:val="24"/>
              </w:rPr>
              <w:t>qui,</w:t>
            </w:r>
            <w:r>
              <w:rPr>
                <w:color w:val="17365D"/>
                <w:spacing w:val="-3"/>
                <w:sz w:val="24"/>
              </w:rPr>
              <w:t> </w:t>
            </w:r>
            <w:r>
              <w:rPr>
                <w:color w:val="17365D"/>
                <w:sz w:val="24"/>
              </w:rPr>
              <w:t>dans</w:t>
            </w:r>
            <w:r>
              <w:rPr>
                <w:color w:val="17365D"/>
                <w:spacing w:val="-4"/>
                <w:sz w:val="24"/>
              </w:rPr>
              <w:t> </w:t>
            </w:r>
            <w:r>
              <w:rPr>
                <w:color w:val="17365D"/>
                <w:sz w:val="24"/>
              </w:rPr>
              <w:t>l’opposition,</w:t>
            </w:r>
            <w:r>
              <w:rPr>
                <w:color w:val="17365D"/>
                <w:spacing w:val="-3"/>
                <w:sz w:val="24"/>
              </w:rPr>
              <w:t> </w:t>
            </w:r>
            <w:r>
              <w:rPr>
                <w:color w:val="17365D"/>
                <w:sz w:val="24"/>
              </w:rPr>
              <w:t>joue</w:t>
            </w:r>
            <w:r>
              <w:rPr>
                <w:color w:val="17365D"/>
                <w:spacing w:val="-4"/>
                <w:sz w:val="24"/>
              </w:rPr>
              <w:t> </w:t>
            </w:r>
            <w:r>
              <w:rPr>
                <w:color w:val="17365D"/>
                <w:sz w:val="24"/>
              </w:rPr>
              <w:t>son</w:t>
            </w:r>
            <w:r>
              <w:rPr>
                <w:color w:val="17365D"/>
                <w:spacing w:val="-4"/>
                <w:sz w:val="24"/>
              </w:rPr>
              <w:t> </w:t>
            </w:r>
            <w:r>
              <w:rPr>
                <w:color w:val="17365D"/>
                <w:sz w:val="24"/>
              </w:rPr>
              <w:t>rôle</w:t>
            </w:r>
            <w:r>
              <w:rPr>
                <w:color w:val="17365D"/>
                <w:spacing w:val="-5"/>
                <w:sz w:val="24"/>
              </w:rPr>
              <w:t> </w:t>
            </w:r>
            <w:r>
              <w:rPr>
                <w:color w:val="17365D"/>
                <w:sz w:val="24"/>
              </w:rPr>
              <w:t>de</w:t>
            </w:r>
            <w:r>
              <w:rPr>
                <w:color w:val="17365D"/>
                <w:spacing w:val="-3"/>
                <w:sz w:val="24"/>
              </w:rPr>
              <w:t> </w:t>
            </w:r>
            <w:r>
              <w:rPr>
                <w:color w:val="17365D"/>
                <w:sz w:val="24"/>
              </w:rPr>
              <w:t>sauvegarde</w:t>
            </w:r>
            <w:r>
              <w:rPr>
                <w:color w:val="17365D"/>
                <w:spacing w:val="-5"/>
                <w:sz w:val="24"/>
              </w:rPr>
              <w:t> </w:t>
            </w:r>
            <w:r>
              <w:rPr>
                <w:color w:val="17365D"/>
                <w:sz w:val="24"/>
              </w:rPr>
              <w:t>de</w:t>
            </w:r>
            <w:r>
              <w:rPr>
                <w:color w:val="17365D"/>
                <w:spacing w:val="-5"/>
                <w:sz w:val="24"/>
              </w:rPr>
              <w:t> </w:t>
            </w:r>
            <w:r>
              <w:rPr>
                <w:color w:val="17365D"/>
                <w:sz w:val="24"/>
              </w:rPr>
              <w:t>la</w:t>
            </w:r>
            <w:r>
              <w:rPr>
                <w:color w:val="17365D"/>
                <w:spacing w:val="-4"/>
                <w:sz w:val="24"/>
              </w:rPr>
              <w:t> </w:t>
            </w:r>
            <w:r>
              <w:rPr>
                <w:color w:val="17365D"/>
                <w:sz w:val="24"/>
              </w:rPr>
              <w:t>bonne</w:t>
            </w:r>
            <w:r>
              <w:rPr>
                <w:color w:val="17365D"/>
                <w:spacing w:val="-2"/>
                <w:sz w:val="24"/>
              </w:rPr>
              <w:t> </w:t>
            </w:r>
            <w:r>
              <w:rPr>
                <w:color w:val="17365D"/>
                <w:sz w:val="24"/>
              </w:rPr>
              <w:t>gouvernance</w:t>
            </w:r>
            <w:r>
              <w:rPr>
                <w:color w:val="17365D"/>
                <w:spacing w:val="-2"/>
                <w:sz w:val="24"/>
              </w:rPr>
              <w:t> </w:t>
            </w:r>
            <w:r>
              <w:rPr>
                <w:color w:val="17365D"/>
                <w:sz w:val="24"/>
              </w:rPr>
              <w:t>et</w:t>
            </w:r>
            <w:r>
              <w:rPr>
                <w:color w:val="17365D"/>
                <w:spacing w:val="-3"/>
                <w:sz w:val="24"/>
              </w:rPr>
              <w:t> </w:t>
            </w:r>
            <w:r>
              <w:rPr>
                <w:color w:val="17365D"/>
                <w:sz w:val="24"/>
              </w:rPr>
              <w:t>qui</w:t>
            </w:r>
            <w:r>
              <w:rPr>
                <w:color w:val="17365D"/>
                <w:spacing w:val="-3"/>
                <w:sz w:val="24"/>
              </w:rPr>
              <w:t> </w:t>
            </w:r>
            <w:r>
              <w:rPr>
                <w:color w:val="17365D"/>
                <w:sz w:val="24"/>
              </w:rPr>
              <w:t>logiquement,</w:t>
            </w:r>
            <w:r>
              <w:rPr>
                <w:color w:val="17365D"/>
                <w:spacing w:val="-4"/>
                <w:sz w:val="24"/>
              </w:rPr>
              <w:t> </w:t>
            </w:r>
            <w:r>
              <w:rPr>
                <w:color w:val="17365D"/>
                <w:sz w:val="24"/>
              </w:rPr>
              <w:t>reçoit les</w:t>
            </w:r>
            <w:r>
              <w:rPr>
                <w:color w:val="17365D"/>
                <w:spacing w:val="-7"/>
                <w:sz w:val="24"/>
              </w:rPr>
              <w:t> </w:t>
            </w:r>
            <w:r>
              <w:rPr>
                <w:color w:val="17365D"/>
                <w:sz w:val="24"/>
              </w:rPr>
              <w:t>moyens</w:t>
            </w:r>
            <w:r>
              <w:rPr>
                <w:color w:val="17365D"/>
                <w:spacing w:val="-7"/>
                <w:sz w:val="24"/>
              </w:rPr>
              <w:t> </w:t>
            </w:r>
            <w:r>
              <w:rPr>
                <w:color w:val="17365D"/>
                <w:sz w:val="24"/>
              </w:rPr>
              <w:t>et</w:t>
            </w:r>
            <w:r>
              <w:rPr>
                <w:color w:val="17365D"/>
                <w:spacing w:val="-7"/>
                <w:sz w:val="24"/>
              </w:rPr>
              <w:t> </w:t>
            </w:r>
            <w:r>
              <w:rPr>
                <w:color w:val="17365D"/>
                <w:sz w:val="24"/>
              </w:rPr>
              <w:t>les</w:t>
            </w:r>
            <w:r>
              <w:rPr>
                <w:color w:val="17365D"/>
                <w:spacing w:val="-5"/>
                <w:sz w:val="24"/>
              </w:rPr>
              <w:t> </w:t>
            </w:r>
            <w:r>
              <w:rPr>
                <w:color w:val="17365D"/>
                <w:sz w:val="24"/>
              </w:rPr>
              <w:t>considérations</w:t>
            </w:r>
            <w:r>
              <w:rPr>
                <w:color w:val="17365D"/>
                <w:spacing w:val="-7"/>
                <w:sz w:val="24"/>
              </w:rPr>
              <w:t> </w:t>
            </w:r>
            <w:r>
              <w:rPr>
                <w:color w:val="17365D"/>
                <w:sz w:val="24"/>
              </w:rPr>
              <w:t>républicaines,</w:t>
            </w:r>
            <w:r>
              <w:rPr>
                <w:color w:val="17365D"/>
                <w:spacing w:val="-7"/>
                <w:sz w:val="24"/>
              </w:rPr>
              <w:t> </w:t>
            </w:r>
            <w:r>
              <w:rPr>
                <w:color w:val="17365D"/>
                <w:sz w:val="24"/>
              </w:rPr>
              <w:t>pour</w:t>
            </w:r>
            <w:r>
              <w:rPr>
                <w:color w:val="17365D"/>
                <w:spacing w:val="-7"/>
                <w:sz w:val="24"/>
              </w:rPr>
              <w:t> </w:t>
            </w:r>
            <w:r>
              <w:rPr>
                <w:color w:val="17365D"/>
                <w:sz w:val="24"/>
              </w:rPr>
              <w:t>pouvoir</w:t>
            </w:r>
            <w:r>
              <w:rPr>
                <w:color w:val="17365D"/>
                <w:spacing w:val="-7"/>
                <w:sz w:val="24"/>
              </w:rPr>
              <w:t> </w:t>
            </w:r>
            <w:r>
              <w:rPr>
                <w:color w:val="17365D"/>
                <w:sz w:val="24"/>
              </w:rPr>
              <w:t>conséquemment</w:t>
            </w:r>
            <w:r>
              <w:rPr>
                <w:color w:val="17365D"/>
                <w:spacing w:val="-7"/>
                <w:sz w:val="24"/>
              </w:rPr>
              <w:t> </w:t>
            </w:r>
            <w:r>
              <w:rPr>
                <w:color w:val="17365D"/>
                <w:sz w:val="24"/>
              </w:rPr>
              <w:t>les</w:t>
            </w:r>
            <w:r>
              <w:rPr>
                <w:color w:val="17365D"/>
                <w:spacing w:val="-7"/>
                <w:sz w:val="24"/>
              </w:rPr>
              <w:t> </w:t>
            </w:r>
            <w:r>
              <w:rPr>
                <w:color w:val="17365D"/>
                <w:sz w:val="24"/>
              </w:rPr>
              <w:t>assumer</w:t>
            </w:r>
            <w:r>
              <w:rPr>
                <w:color w:val="17365D"/>
                <w:spacing w:val="-6"/>
                <w:sz w:val="24"/>
              </w:rPr>
              <w:t> </w:t>
            </w:r>
            <w:r>
              <w:rPr>
                <w:color w:val="17365D"/>
                <w:sz w:val="24"/>
              </w:rPr>
              <w:t>à</w:t>
            </w:r>
            <w:r>
              <w:rPr>
                <w:color w:val="17365D"/>
                <w:spacing w:val="-7"/>
                <w:sz w:val="24"/>
              </w:rPr>
              <w:t> </w:t>
            </w:r>
            <w:r>
              <w:rPr>
                <w:color w:val="17365D"/>
                <w:sz w:val="24"/>
              </w:rPr>
              <w:t>travers</w:t>
            </w:r>
            <w:r>
              <w:rPr>
                <w:color w:val="17365D"/>
                <w:spacing w:val="-7"/>
                <w:sz w:val="24"/>
              </w:rPr>
              <w:t> </w:t>
            </w:r>
            <w:r>
              <w:rPr>
                <w:color w:val="17365D"/>
                <w:sz w:val="24"/>
              </w:rPr>
              <w:t>les</w:t>
            </w:r>
            <w:r>
              <w:rPr>
                <w:color w:val="17365D"/>
                <w:spacing w:val="-7"/>
                <w:sz w:val="24"/>
              </w:rPr>
              <w:t> </w:t>
            </w:r>
            <w:r>
              <w:rPr>
                <w:color w:val="17365D"/>
                <w:sz w:val="24"/>
              </w:rPr>
              <w:t>divers</w:t>
            </w:r>
            <w:r>
              <w:rPr>
                <w:color w:val="17365D"/>
                <w:spacing w:val="-7"/>
                <w:sz w:val="24"/>
              </w:rPr>
              <w:t> </w:t>
            </w:r>
            <w:r>
              <w:rPr>
                <w:color w:val="17365D"/>
                <w:sz w:val="24"/>
              </w:rPr>
              <w:t>instruments</w:t>
            </w:r>
            <w:r>
              <w:rPr>
                <w:color w:val="17365D"/>
                <w:spacing w:val="-7"/>
                <w:sz w:val="24"/>
              </w:rPr>
              <w:t> </w:t>
            </w:r>
            <w:r>
              <w:rPr>
                <w:color w:val="17365D"/>
                <w:sz w:val="24"/>
              </w:rPr>
              <w:t>que</w:t>
            </w:r>
            <w:r>
              <w:rPr>
                <w:color w:val="17365D"/>
                <w:spacing w:val="-6"/>
                <w:sz w:val="24"/>
              </w:rPr>
              <w:t> </w:t>
            </w:r>
            <w:r>
              <w:rPr>
                <w:color w:val="17365D"/>
                <w:sz w:val="24"/>
              </w:rPr>
              <w:t>prévoit</w:t>
            </w:r>
            <w:r>
              <w:rPr>
                <w:color w:val="17365D"/>
                <w:spacing w:val="40"/>
                <w:sz w:val="24"/>
              </w:rPr>
              <w:t> </w:t>
            </w:r>
            <w:r>
              <w:rPr>
                <w:color w:val="17365D"/>
                <w:sz w:val="24"/>
              </w:rPr>
              <w:t>à</w:t>
            </w:r>
            <w:r>
              <w:rPr>
                <w:color w:val="17365D"/>
                <w:spacing w:val="-6"/>
                <w:sz w:val="24"/>
              </w:rPr>
              <w:t> </w:t>
            </w:r>
            <w:r>
              <w:rPr>
                <w:color w:val="17365D"/>
                <w:sz w:val="24"/>
              </w:rPr>
              <w:t>cet effet</w:t>
            </w:r>
            <w:r>
              <w:rPr>
                <w:color w:val="17365D"/>
                <w:spacing w:val="40"/>
                <w:sz w:val="24"/>
              </w:rPr>
              <w:t> </w:t>
            </w:r>
            <w:r>
              <w:rPr>
                <w:color w:val="17365D"/>
                <w:sz w:val="24"/>
              </w:rPr>
              <w:t>la Constitution de la République du Bénin;</w:t>
            </w:r>
          </w:p>
          <w:p>
            <w:pPr>
              <w:pStyle w:val="TableParagraph"/>
              <w:spacing w:line="270" w:lineRule="atLeast" w:before="264"/>
              <w:ind w:left="827" w:right="99" w:hanging="361"/>
              <w:jc w:val="both"/>
              <w:rPr>
                <w:sz w:val="24"/>
              </w:rPr>
            </w:pPr>
            <w:r>
              <w:rPr/>
              <w:drawing>
                <wp:inline distT="0" distB="0" distL="0" distR="0">
                  <wp:extent cx="126365" cy="126364"/>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2" cstate="print"/>
                          <a:stretch>
                            <a:fillRect/>
                          </a:stretch>
                        </pic:blipFill>
                        <pic:spPr>
                          <a:xfrm>
                            <a:off x="0" y="0"/>
                            <a:ext cx="126365" cy="126364"/>
                          </a:xfrm>
                          <a:prstGeom prst="rect">
                            <a:avLst/>
                          </a:prstGeom>
                        </pic:spPr>
                      </pic:pic>
                    </a:graphicData>
                  </a:graphic>
                </wp:inline>
              </w:drawing>
            </w:r>
            <w:r>
              <w:rPr/>
            </w:r>
            <w:r>
              <w:rPr>
                <w:spacing w:val="40"/>
                <w:sz w:val="20"/>
              </w:rPr>
              <w:t> </w:t>
            </w:r>
            <w:r>
              <w:rPr>
                <w:b/>
                <w:color w:val="17365D"/>
                <w:sz w:val="24"/>
              </w:rPr>
              <w:t>Restituer aux élus locaux les compétences et les ressources telles que le prévoient les textes officiels, </w:t>
            </w:r>
            <w:r>
              <w:rPr>
                <w:color w:val="17365D"/>
                <w:sz w:val="24"/>
              </w:rPr>
              <w:t>et achever la mise en œuvre définitive de la décentralisation/déconcentration et mieux, compléter dans le cadre de la gouvernance locale, le schéma actuel, par </w:t>
            </w:r>
            <w:r>
              <w:rPr>
                <w:b/>
                <w:color w:val="17365D"/>
                <w:sz w:val="24"/>
              </w:rPr>
              <w:t>la communalisation à la base </w:t>
            </w:r>
            <w:r>
              <w:rPr>
                <w:color w:val="17365D"/>
                <w:sz w:val="24"/>
              </w:rPr>
              <w:t>et la mise en place au niveau de </w:t>
            </w:r>
            <w:r>
              <w:rPr>
                <w:b/>
                <w:color w:val="17365D"/>
                <w:sz w:val="24"/>
              </w:rPr>
              <w:t>six (6) régions</w:t>
            </w:r>
            <w:r>
              <w:rPr>
                <w:color w:val="17365D"/>
                <w:sz w:val="24"/>
              </w:rPr>
              <w:t>, de</w:t>
            </w:r>
            <w:r>
              <w:rPr>
                <w:color w:val="17365D"/>
                <w:spacing w:val="40"/>
                <w:sz w:val="24"/>
              </w:rPr>
              <w:t> </w:t>
            </w:r>
            <w:r>
              <w:rPr>
                <w:b/>
                <w:color w:val="17365D"/>
                <w:sz w:val="24"/>
              </w:rPr>
              <w:t>douze (12) Départements</w:t>
            </w:r>
            <w:r>
              <w:rPr>
                <w:color w:val="17365D"/>
                <w:sz w:val="24"/>
              </w:rPr>
              <w:t>, de </w:t>
            </w:r>
            <w:r>
              <w:rPr>
                <w:b/>
                <w:color w:val="17365D"/>
                <w:sz w:val="24"/>
              </w:rPr>
              <w:t>soixante-dix-sept (77) communes</w:t>
            </w:r>
            <w:r>
              <w:rPr>
                <w:color w:val="17365D"/>
                <w:sz w:val="24"/>
              </w:rPr>
              <w:t>, </w:t>
            </w:r>
            <w:r>
              <w:rPr>
                <w:b/>
                <w:color w:val="17365D"/>
                <w:sz w:val="24"/>
              </w:rPr>
              <w:t>trois (3) districts dotés de gouvernorats </w:t>
            </w:r>
            <w:r>
              <w:rPr>
                <w:color w:val="17365D"/>
                <w:sz w:val="24"/>
              </w:rPr>
              <w:t>et de </w:t>
            </w:r>
            <w:r>
              <w:rPr>
                <w:b/>
                <w:color w:val="17365D"/>
                <w:sz w:val="24"/>
              </w:rPr>
              <w:t>cinq cents quarante-six (546) communes en place et lieu des arrondissements actuels </w:t>
            </w:r>
            <w:r>
              <w:rPr>
                <w:color w:val="17365D"/>
                <w:sz w:val="24"/>
              </w:rPr>
              <w:t>que nous proposerons en vue</w:t>
            </w:r>
            <w:r>
              <w:rPr>
                <w:color w:val="17365D"/>
                <w:spacing w:val="40"/>
                <w:sz w:val="24"/>
              </w:rPr>
              <w:t> </w:t>
            </w:r>
            <w:r>
              <w:rPr>
                <w:color w:val="17365D"/>
                <w:sz w:val="24"/>
              </w:rPr>
              <w:t>d’un meilleur cadrage du développement à la base pour notre Pays. Il sera aussi question</w:t>
            </w:r>
            <w:r>
              <w:rPr>
                <w:color w:val="17365D"/>
                <w:spacing w:val="16"/>
                <w:sz w:val="24"/>
              </w:rPr>
              <w:t> </w:t>
            </w:r>
            <w:r>
              <w:rPr>
                <w:color w:val="17365D"/>
                <w:sz w:val="24"/>
              </w:rPr>
              <w:t>de</w:t>
            </w:r>
            <w:r>
              <w:rPr>
                <w:color w:val="17365D"/>
                <w:spacing w:val="16"/>
                <w:sz w:val="24"/>
              </w:rPr>
              <w:t> </w:t>
            </w:r>
            <w:r>
              <w:rPr>
                <w:b/>
                <w:color w:val="17365D"/>
                <w:sz w:val="24"/>
              </w:rPr>
              <w:t>Conseils</w:t>
            </w:r>
            <w:r>
              <w:rPr>
                <w:b/>
                <w:color w:val="17365D"/>
                <w:spacing w:val="17"/>
                <w:sz w:val="24"/>
              </w:rPr>
              <w:t> </w:t>
            </w:r>
            <w:r>
              <w:rPr>
                <w:b/>
                <w:color w:val="17365D"/>
                <w:sz w:val="24"/>
              </w:rPr>
              <w:t>Généraux</w:t>
            </w:r>
            <w:r>
              <w:rPr>
                <w:b/>
                <w:color w:val="17365D"/>
                <w:spacing w:val="16"/>
                <w:sz w:val="24"/>
              </w:rPr>
              <w:t> </w:t>
            </w:r>
            <w:r>
              <w:rPr>
                <w:b/>
                <w:color w:val="17365D"/>
                <w:sz w:val="24"/>
              </w:rPr>
              <w:t>par</w:t>
            </w:r>
            <w:r>
              <w:rPr>
                <w:b/>
                <w:color w:val="17365D"/>
                <w:spacing w:val="16"/>
                <w:sz w:val="24"/>
              </w:rPr>
              <w:t> </w:t>
            </w:r>
            <w:r>
              <w:rPr>
                <w:b/>
                <w:color w:val="17365D"/>
                <w:sz w:val="24"/>
              </w:rPr>
              <w:t>régions</w:t>
            </w:r>
            <w:r>
              <w:rPr>
                <w:color w:val="17365D"/>
                <w:sz w:val="24"/>
              </w:rPr>
              <w:t>,</w:t>
            </w:r>
            <w:r>
              <w:rPr>
                <w:color w:val="17365D"/>
                <w:spacing w:val="16"/>
                <w:sz w:val="24"/>
              </w:rPr>
              <w:t> </w:t>
            </w:r>
            <w:r>
              <w:rPr>
                <w:color w:val="17365D"/>
                <w:sz w:val="24"/>
              </w:rPr>
              <w:t>aux</w:t>
            </w:r>
            <w:r>
              <w:rPr>
                <w:color w:val="17365D"/>
                <w:spacing w:val="19"/>
                <w:sz w:val="24"/>
              </w:rPr>
              <w:t> </w:t>
            </w:r>
            <w:r>
              <w:rPr>
                <w:color w:val="17365D"/>
                <w:sz w:val="24"/>
              </w:rPr>
              <w:t>fins</w:t>
            </w:r>
            <w:r>
              <w:rPr>
                <w:color w:val="17365D"/>
                <w:spacing w:val="16"/>
                <w:sz w:val="24"/>
              </w:rPr>
              <w:t> </w:t>
            </w:r>
            <w:r>
              <w:rPr>
                <w:color w:val="17365D"/>
                <w:sz w:val="24"/>
              </w:rPr>
              <w:t>d’assurer</w:t>
            </w:r>
            <w:r>
              <w:rPr>
                <w:color w:val="17365D"/>
                <w:spacing w:val="16"/>
                <w:sz w:val="24"/>
              </w:rPr>
              <w:t> </w:t>
            </w:r>
            <w:r>
              <w:rPr>
                <w:color w:val="17365D"/>
                <w:sz w:val="24"/>
              </w:rPr>
              <w:t>davantage</w:t>
            </w:r>
            <w:r>
              <w:rPr>
                <w:color w:val="17365D"/>
                <w:spacing w:val="18"/>
                <w:sz w:val="24"/>
              </w:rPr>
              <w:t> </w:t>
            </w:r>
            <w:r>
              <w:rPr>
                <w:color w:val="17365D"/>
                <w:sz w:val="24"/>
              </w:rPr>
              <w:t>les</w:t>
            </w:r>
            <w:r>
              <w:rPr>
                <w:color w:val="17365D"/>
                <w:spacing w:val="16"/>
                <w:sz w:val="24"/>
              </w:rPr>
              <w:t> </w:t>
            </w:r>
            <w:r>
              <w:rPr>
                <w:color w:val="17365D"/>
                <w:sz w:val="24"/>
              </w:rPr>
              <w:t>chances</w:t>
            </w:r>
            <w:r>
              <w:rPr>
                <w:color w:val="17365D"/>
                <w:spacing w:val="17"/>
                <w:sz w:val="24"/>
              </w:rPr>
              <w:t> </w:t>
            </w:r>
            <w:r>
              <w:rPr>
                <w:color w:val="17365D"/>
                <w:sz w:val="24"/>
              </w:rPr>
              <w:t>pour</w:t>
            </w:r>
            <w:r>
              <w:rPr>
                <w:color w:val="17365D"/>
                <w:spacing w:val="16"/>
                <w:sz w:val="24"/>
              </w:rPr>
              <w:t> </w:t>
            </w:r>
            <w:r>
              <w:rPr>
                <w:color w:val="17365D"/>
                <w:sz w:val="24"/>
              </w:rPr>
              <w:t>la</w:t>
            </w:r>
            <w:r>
              <w:rPr>
                <w:color w:val="17365D"/>
                <w:spacing w:val="18"/>
                <w:sz w:val="24"/>
              </w:rPr>
              <w:t> </w:t>
            </w:r>
            <w:r>
              <w:rPr>
                <w:color w:val="17365D"/>
                <w:sz w:val="24"/>
              </w:rPr>
              <w:t>réalisation</w:t>
            </w:r>
            <w:r>
              <w:rPr>
                <w:color w:val="17365D"/>
                <w:spacing w:val="16"/>
                <w:sz w:val="24"/>
              </w:rPr>
              <w:t> </w:t>
            </w:r>
            <w:r>
              <w:rPr>
                <w:color w:val="17365D"/>
                <w:sz w:val="24"/>
              </w:rPr>
              <w:t>de</w:t>
            </w:r>
            <w:r>
              <w:rPr>
                <w:color w:val="17365D"/>
                <w:spacing w:val="18"/>
                <w:sz w:val="24"/>
              </w:rPr>
              <w:t> </w:t>
            </w:r>
            <w:r>
              <w:rPr>
                <w:color w:val="17365D"/>
                <w:sz w:val="24"/>
              </w:rPr>
              <w:t>grandes</w:t>
            </w:r>
            <w:r>
              <w:rPr>
                <w:color w:val="17365D"/>
                <w:spacing w:val="17"/>
                <w:sz w:val="24"/>
              </w:rPr>
              <w:t> </w:t>
            </w:r>
            <w:r>
              <w:rPr>
                <w:color w:val="17365D"/>
                <w:sz w:val="24"/>
              </w:rPr>
              <w:t>infrastructures</w:t>
            </w:r>
            <w:r>
              <w:rPr>
                <w:color w:val="17365D"/>
                <w:spacing w:val="19"/>
                <w:sz w:val="24"/>
              </w:rPr>
              <w:t> </w:t>
            </w:r>
            <w:r>
              <w:rPr>
                <w:color w:val="17365D"/>
                <w:sz w:val="24"/>
              </w:rPr>
              <w:t>et</w:t>
            </w:r>
          </w:p>
        </w:tc>
      </w:tr>
    </w:tbl>
    <w:p>
      <w:pPr>
        <w:pStyle w:val="TableParagraph"/>
        <w:spacing w:after="0" w:line="270" w:lineRule="atLeast"/>
        <w:jc w:val="both"/>
        <w:rPr>
          <w:sz w:val="24"/>
        </w:rPr>
        <w:sectPr>
          <w:headerReference w:type="default" r:id="rId10"/>
          <w:footerReference w:type="default" r:id="rId11"/>
          <w:pgSz w:w="16840" w:h="11910" w:orient="landscape"/>
          <w:pgMar w:header="0" w:footer="852" w:top="1200" w:bottom="1040" w:left="1133" w:right="1133"/>
        </w:sectPr>
      </w:pPr>
    </w:p>
    <w:p>
      <w:pPr>
        <w:pStyle w:val="BodyText"/>
        <w:spacing w:before="3"/>
        <w:rPr>
          <w:b/>
          <w:sz w:val="2"/>
        </w:r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13"/>
        <w:gridCol w:w="2955"/>
        <w:gridCol w:w="1297"/>
        <w:gridCol w:w="1368"/>
        <w:gridCol w:w="1051"/>
        <w:gridCol w:w="1654"/>
        <w:gridCol w:w="2328"/>
        <w:gridCol w:w="3250"/>
        <w:gridCol w:w="163"/>
      </w:tblGrid>
      <w:tr>
        <w:trPr>
          <w:trHeight w:val="1655" w:hRule="atLeast"/>
        </w:trPr>
        <w:tc>
          <w:tcPr>
            <w:tcW w:w="250" w:type="dxa"/>
            <w:vMerge w:val="restart"/>
          </w:tcPr>
          <w:p>
            <w:pPr>
              <w:pStyle w:val="TableParagraph"/>
              <w:rPr>
                <w:sz w:val="24"/>
              </w:rPr>
            </w:pPr>
          </w:p>
        </w:tc>
        <w:tc>
          <w:tcPr>
            <w:tcW w:w="14179" w:type="dxa"/>
            <w:gridSpan w:val="9"/>
            <w:tcBorders>
              <w:bottom w:val="nil"/>
            </w:tcBorders>
          </w:tcPr>
          <w:p>
            <w:pPr>
              <w:pStyle w:val="TableParagraph"/>
              <w:ind w:left="827" w:right="99"/>
              <w:rPr>
                <w:sz w:val="24"/>
              </w:rPr>
            </w:pPr>
            <w:r>
              <w:rPr>
                <w:color w:val="17365D"/>
                <w:sz w:val="24"/>
              </w:rPr>
              <w:t>équipements</w:t>
            </w:r>
            <w:r>
              <w:rPr>
                <w:color w:val="17365D"/>
                <w:spacing w:val="28"/>
                <w:sz w:val="24"/>
              </w:rPr>
              <w:t> </w:t>
            </w:r>
            <w:r>
              <w:rPr>
                <w:color w:val="17365D"/>
                <w:sz w:val="24"/>
              </w:rPr>
              <w:t>d’intérêt</w:t>
            </w:r>
            <w:r>
              <w:rPr>
                <w:color w:val="17365D"/>
                <w:spacing w:val="28"/>
                <w:sz w:val="24"/>
              </w:rPr>
              <w:t> </w:t>
            </w:r>
            <w:r>
              <w:rPr>
                <w:color w:val="17365D"/>
                <w:sz w:val="24"/>
              </w:rPr>
              <w:t>national</w:t>
            </w:r>
            <w:r>
              <w:rPr>
                <w:color w:val="17365D"/>
                <w:spacing w:val="28"/>
                <w:sz w:val="24"/>
              </w:rPr>
              <w:t> </w:t>
            </w:r>
            <w:r>
              <w:rPr>
                <w:color w:val="17365D"/>
                <w:sz w:val="24"/>
              </w:rPr>
              <w:t>et</w:t>
            </w:r>
            <w:r>
              <w:rPr>
                <w:color w:val="17365D"/>
                <w:spacing w:val="28"/>
                <w:sz w:val="24"/>
              </w:rPr>
              <w:t> </w:t>
            </w:r>
            <w:r>
              <w:rPr>
                <w:color w:val="17365D"/>
                <w:sz w:val="24"/>
              </w:rPr>
              <w:t>régional</w:t>
            </w:r>
            <w:r>
              <w:rPr>
                <w:color w:val="17365D"/>
                <w:spacing w:val="28"/>
                <w:sz w:val="24"/>
              </w:rPr>
              <w:t> </w:t>
            </w:r>
            <w:r>
              <w:rPr>
                <w:color w:val="17365D"/>
                <w:sz w:val="24"/>
              </w:rPr>
              <w:t>ainsi</w:t>
            </w:r>
            <w:r>
              <w:rPr>
                <w:color w:val="17365D"/>
                <w:spacing w:val="28"/>
                <w:sz w:val="24"/>
              </w:rPr>
              <w:t> </w:t>
            </w:r>
            <w:r>
              <w:rPr>
                <w:color w:val="17365D"/>
                <w:sz w:val="24"/>
              </w:rPr>
              <w:t>que</w:t>
            </w:r>
            <w:r>
              <w:rPr>
                <w:color w:val="17365D"/>
                <w:spacing w:val="27"/>
                <w:sz w:val="24"/>
              </w:rPr>
              <w:t> </w:t>
            </w:r>
            <w:r>
              <w:rPr>
                <w:color w:val="17365D"/>
                <w:sz w:val="24"/>
              </w:rPr>
              <w:t>la</w:t>
            </w:r>
            <w:r>
              <w:rPr>
                <w:color w:val="17365D"/>
                <w:spacing w:val="27"/>
                <w:sz w:val="24"/>
              </w:rPr>
              <w:t> </w:t>
            </w:r>
            <w:r>
              <w:rPr>
                <w:color w:val="17365D"/>
                <w:sz w:val="24"/>
              </w:rPr>
              <w:t>mise</w:t>
            </w:r>
            <w:r>
              <w:rPr>
                <w:color w:val="17365D"/>
                <w:spacing w:val="27"/>
                <w:sz w:val="24"/>
              </w:rPr>
              <w:t> </w:t>
            </w:r>
            <w:r>
              <w:rPr>
                <w:color w:val="17365D"/>
                <w:sz w:val="24"/>
              </w:rPr>
              <w:t>en</w:t>
            </w:r>
            <w:r>
              <w:rPr>
                <w:color w:val="17365D"/>
                <w:spacing w:val="27"/>
                <w:sz w:val="24"/>
              </w:rPr>
              <w:t> </w:t>
            </w:r>
            <w:r>
              <w:rPr>
                <w:color w:val="17365D"/>
                <w:sz w:val="24"/>
              </w:rPr>
              <w:t>valeur</w:t>
            </w:r>
            <w:r>
              <w:rPr>
                <w:color w:val="17365D"/>
                <w:spacing w:val="26"/>
                <w:sz w:val="24"/>
              </w:rPr>
              <w:t> </w:t>
            </w:r>
            <w:r>
              <w:rPr>
                <w:color w:val="17365D"/>
                <w:sz w:val="24"/>
              </w:rPr>
              <w:t>des</w:t>
            </w:r>
            <w:r>
              <w:rPr>
                <w:color w:val="17365D"/>
                <w:spacing w:val="30"/>
                <w:sz w:val="24"/>
              </w:rPr>
              <w:t> </w:t>
            </w:r>
            <w:r>
              <w:rPr>
                <w:color w:val="17365D"/>
                <w:sz w:val="24"/>
              </w:rPr>
              <w:t>potentialités</w:t>
            </w:r>
            <w:r>
              <w:rPr>
                <w:color w:val="17365D"/>
                <w:spacing w:val="28"/>
                <w:sz w:val="24"/>
              </w:rPr>
              <w:t> </w:t>
            </w:r>
            <w:r>
              <w:rPr>
                <w:color w:val="17365D"/>
                <w:sz w:val="24"/>
              </w:rPr>
              <w:t>économiques</w:t>
            </w:r>
            <w:r>
              <w:rPr>
                <w:color w:val="17365D"/>
                <w:spacing w:val="28"/>
                <w:sz w:val="24"/>
              </w:rPr>
              <w:t> </w:t>
            </w:r>
            <w:r>
              <w:rPr>
                <w:color w:val="17365D"/>
                <w:sz w:val="24"/>
              </w:rPr>
              <w:t>et</w:t>
            </w:r>
            <w:r>
              <w:rPr>
                <w:color w:val="17365D"/>
                <w:spacing w:val="28"/>
                <w:sz w:val="24"/>
              </w:rPr>
              <w:t> </w:t>
            </w:r>
            <w:r>
              <w:rPr>
                <w:color w:val="17365D"/>
                <w:sz w:val="24"/>
              </w:rPr>
              <w:t>culturelles</w:t>
            </w:r>
            <w:r>
              <w:rPr>
                <w:color w:val="17365D"/>
                <w:spacing w:val="28"/>
                <w:sz w:val="24"/>
              </w:rPr>
              <w:t> </w:t>
            </w:r>
            <w:r>
              <w:rPr>
                <w:color w:val="17365D"/>
                <w:sz w:val="24"/>
              </w:rPr>
              <w:t>qui</w:t>
            </w:r>
            <w:r>
              <w:rPr>
                <w:color w:val="17365D"/>
                <w:spacing w:val="28"/>
                <w:sz w:val="24"/>
              </w:rPr>
              <w:t> </w:t>
            </w:r>
            <w:r>
              <w:rPr>
                <w:color w:val="17365D"/>
                <w:sz w:val="24"/>
              </w:rPr>
              <w:t>renforceront</w:t>
            </w:r>
            <w:r>
              <w:rPr>
                <w:color w:val="17365D"/>
                <w:spacing w:val="27"/>
                <w:sz w:val="24"/>
              </w:rPr>
              <w:t> </w:t>
            </w:r>
            <w:r>
              <w:rPr>
                <w:color w:val="17365D"/>
                <w:sz w:val="24"/>
              </w:rPr>
              <w:t>la complémentarité, la compétitivité des Départements, la coopération décentralisée et la coopération transfrontalière ;</w:t>
            </w:r>
          </w:p>
          <w:p>
            <w:pPr>
              <w:pStyle w:val="TableParagraph"/>
              <w:spacing w:before="1"/>
              <w:rPr>
                <w:b/>
                <w:sz w:val="24"/>
              </w:rPr>
            </w:pPr>
          </w:p>
          <w:p>
            <w:pPr>
              <w:pStyle w:val="TableParagraph"/>
              <w:spacing w:line="235" w:lineRule="auto"/>
              <w:ind w:left="827" w:hanging="361"/>
              <w:rPr>
                <w:sz w:val="24"/>
              </w:rPr>
            </w:pPr>
            <w:r>
              <w:rPr/>
              <w:drawing>
                <wp:inline distT="0" distB="0" distL="0" distR="0">
                  <wp:extent cx="126365" cy="126364"/>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2" cstate="print"/>
                          <a:stretch>
                            <a:fillRect/>
                          </a:stretch>
                        </pic:blipFill>
                        <pic:spPr>
                          <a:xfrm>
                            <a:off x="0" y="0"/>
                            <a:ext cx="126365" cy="126364"/>
                          </a:xfrm>
                          <a:prstGeom prst="rect">
                            <a:avLst/>
                          </a:prstGeom>
                        </pic:spPr>
                      </pic:pic>
                    </a:graphicData>
                  </a:graphic>
                </wp:inline>
              </w:drawing>
            </w:r>
            <w:r>
              <w:rPr/>
            </w:r>
            <w:r>
              <w:rPr>
                <w:spacing w:val="80"/>
                <w:w w:val="150"/>
                <w:sz w:val="20"/>
              </w:rPr>
              <w:t> </w:t>
            </w:r>
            <w:r>
              <w:rPr>
                <w:b/>
                <w:color w:val="17365D"/>
                <w:sz w:val="24"/>
              </w:rPr>
              <w:t>Former</w:t>
            </w:r>
            <w:r>
              <w:rPr>
                <w:b/>
                <w:color w:val="17365D"/>
                <w:spacing w:val="-12"/>
                <w:sz w:val="24"/>
              </w:rPr>
              <w:t> </w:t>
            </w:r>
            <w:r>
              <w:rPr>
                <w:b/>
                <w:color w:val="17365D"/>
                <w:sz w:val="24"/>
              </w:rPr>
              <w:t>un</w:t>
            </w:r>
            <w:r>
              <w:rPr>
                <w:b/>
                <w:color w:val="17365D"/>
                <w:spacing w:val="-10"/>
                <w:sz w:val="24"/>
              </w:rPr>
              <w:t> </w:t>
            </w:r>
            <w:r>
              <w:rPr>
                <w:b/>
                <w:color w:val="17365D"/>
                <w:sz w:val="24"/>
              </w:rPr>
              <w:t>Gouvernement</w:t>
            </w:r>
            <w:r>
              <w:rPr>
                <w:b/>
                <w:color w:val="17365D"/>
                <w:spacing w:val="-12"/>
                <w:sz w:val="24"/>
              </w:rPr>
              <w:t> </w:t>
            </w:r>
            <w:r>
              <w:rPr>
                <w:b/>
                <w:color w:val="17365D"/>
                <w:sz w:val="24"/>
              </w:rPr>
              <w:t>durable</w:t>
            </w:r>
            <w:r>
              <w:rPr>
                <w:b/>
                <w:color w:val="17365D"/>
                <w:spacing w:val="-12"/>
                <w:sz w:val="24"/>
              </w:rPr>
              <w:t> </w:t>
            </w:r>
            <w:r>
              <w:rPr>
                <w:b/>
                <w:color w:val="17365D"/>
                <w:sz w:val="24"/>
              </w:rPr>
              <w:t>et</w:t>
            </w:r>
            <w:r>
              <w:rPr>
                <w:b/>
                <w:color w:val="17365D"/>
                <w:spacing w:val="-9"/>
                <w:sz w:val="24"/>
              </w:rPr>
              <w:t> </w:t>
            </w:r>
            <w:r>
              <w:rPr>
                <w:b/>
                <w:color w:val="17365D"/>
                <w:sz w:val="24"/>
              </w:rPr>
              <w:t>responsable</w:t>
            </w:r>
            <w:r>
              <w:rPr>
                <w:b/>
                <w:color w:val="17365D"/>
                <w:spacing w:val="-12"/>
                <w:sz w:val="24"/>
              </w:rPr>
              <w:t> </w:t>
            </w:r>
            <w:r>
              <w:rPr>
                <w:b/>
                <w:color w:val="17365D"/>
                <w:sz w:val="24"/>
              </w:rPr>
              <w:t>et</w:t>
            </w:r>
            <w:r>
              <w:rPr>
                <w:b/>
                <w:color w:val="17365D"/>
                <w:spacing w:val="-12"/>
                <w:sz w:val="24"/>
              </w:rPr>
              <w:t> </w:t>
            </w:r>
            <w:r>
              <w:rPr>
                <w:b/>
                <w:color w:val="17365D"/>
                <w:sz w:val="24"/>
              </w:rPr>
              <w:t>qui,</w:t>
            </w:r>
            <w:r>
              <w:rPr>
                <w:b/>
                <w:color w:val="17365D"/>
                <w:spacing w:val="-11"/>
                <w:sz w:val="24"/>
              </w:rPr>
              <w:t> </w:t>
            </w:r>
            <w:r>
              <w:rPr>
                <w:b/>
                <w:color w:val="17365D"/>
                <w:sz w:val="24"/>
              </w:rPr>
              <w:t>tout</w:t>
            </w:r>
            <w:r>
              <w:rPr>
                <w:b/>
                <w:color w:val="17365D"/>
                <w:spacing w:val="-9"/>
                <w:sz w:val="24"/>
              </w:rPr>
              <w:t> </w:t>
            </w:r>
            <w:r>
              <w:rPr>
                <w:b/>
                <w:color w:val="17365D"/>
                <w:sz w:val="24"/>
              </w:rPr>
              <w:t>en</w:t>
            </w:r>
            <w:r>
              <w:rPr>
                <w:b/>
                <w:color w:val="17365D"/>
                <w:spacing w:val="-10"/>
                <w:sz w:val="24"/>
              </w:rPr>
              <w:t> </w:t>
            </w:r>
            <w:r>
              <w:rPr>
                <w:b/>
                <w:color w:val="17365D"/>
                <w:sz w:val="24"/>
              </w:rPr>
              <w:t>respectant</w:t>
            </w:r>
            <w:r>
              <w:rPr>
                <w:b/>
                <w:color w:val="17365D"/>
                <w:spacing w:val="-12"/>
                <w:sz w:val="24"/>
              </w:rPr>
              <w:t> </w:t>
            </w:r>
            <w:r>
              <w:rPr>
                <w:b/>
                <w:color w:val="17365D"/>
                <w:sz w:val="24"/>
              </w:rPr>
              <w:t>des</w:t>
            </w:r>
            <w:r>
              <w:rPr>
                <w:b/>
                <w:color w:val="17365D"/>
                <w:spacing w:val="-11"/>
                <w:sz w:val="24"/>
              </w:rPr>
              <w:t> </w:t>
            </w:r>
            <w:r>
              <w:rPr>
                <w:b/>
                <w:color w:val="17365D"/>
                <w:sz w:val="24"/>
              </w:rPr>
              <w:t>dosages</w:t>
            </w:r>
            <w:r>
              <w:rPr>
                <w:b/>
                <w:color w:val="17365D"/>
                <w:spacing w:val="-11"/>
                <w:sz w:val="24"/>
              </w:rPr>
              <w:t> </w:t>
            </w:r>
            <w:r>
              <w:rPr>
                <w:b/>
                <w:color w:val="17365D"/>
                <w:sz w:val="24"/>
              </w:rPr>
              <w:t>et</w:t>
            </w:r>
            <w:r>
              <w:rPr>
                <w:b/>
                <w:color w:val="17365D"/>
                <w:spacing w:val="-12"/>
                <w:sz w:val="24"/>
              </w:rPr>
              <w:t> </w:t>
            </w:r>
            <w:r>
              <w:rPr>
                <w:b/>
                <w:color w:val="17365D"/>
                <w:sz w:val="24"/>
              </w:rPr>
              <w:t>déclinaisons</w:t>
            </w:r>
            <w:r>
              <w:rPr>
                <w:b/>
                <w:color w:val="17365D"/>
                <w:spacing w:val="-11"/>
                <w:sz w:val="24"/>
              </w:rPr>
              <w:t> </w:t>
            </w:r>
            <w:r>
              <w:rPr>
                <w:b/>
                <w:color w:val="17365D"/>
                <w:sz w:val="24"/>
              </w:rPr>
              <w:t>régionales,</w:t>
            </w:r>
            <w:r>
              <w:rPr>
                <w:b/>
                <w:color w:val="17365D"/>
                <w:spacing w:val="-11"/>
                <w:sz w:val="24"/>
              </w:rPr>
              <w:t> </w:t>
            </w:r>
            <w:r>
              <w:rPr>
                <w:b/>
                <w:color w:val="17365D"/>
                <w:sz w:val="24"/>
              </w:rPr>
              <w:t>technocratiques, jeunes et genre</w:t>
            </w:r>
            <w:r>
              <w:rPr>
                <w:color w:val="17365D"/>
                <w:sz w:val="24"/>
              </w:rPr>
              <w:t>, devra avoir le profil suivant :</w:t>
            </w:r>
          </w:p>
        </w:tc>
      </w:tr>
      <w:tr>
        <w:trPr>
          <w:trHeight w:val="1380" w:hRule="atLeast"/>
        </w:trPr>
        <w:tc>
          <w:tcPr>
            <w:tcW w:w="250" w:type="dxa"/>
            <w:vMerge/>
            <w:tcBorders>
              <w:top w:val="nil"/>
            </w:tcBorders>
          </w:tcPr>
          <w:p>
            <w:pPr>
              <w:rPr>
                <w:sz w:val="2"/>
                <w:szCs w:val="2"/>
              </w:rPr>
            </w:pPr>
          </w:p>
        </w:tc>
        <w:tc>
          <w:tcPr>
            <w:tcW w:w="113" w:type="dxa"/>
            <w:vMerge w:val="restart"/>
            <w:tcBorders>
              <w:top w:val="nil"/>
            </w:tcBorders>
          </w:tcPr>
          <w:p>
            <w:pPr>
              <w:pStyle w:val="TableParagraph"/>
              <w:rPr>
                <w:sz w:val="24"/>
              </w:rPr>
            </w:pPr>
          </w:p>
        </w:tc>
        <w:tc>
          <w:tcPr>
            <w:tcW w:w="2955" w:type="dxa"/>
          </w:tcPr>
          <w:p>
            <w:pPr>
              <w:pStyle w:val="TableParagraph"/>
              <w:ind w:left="107" w:firstLine="900"/>
              <w:rPr>
                <w:sz w:val="24"/>
              </w:rPr>
            </w:pPr>
            <w:r>
              <w:rPr>
                <w:color w:val="17365D"/>
                <w:spacing w:val="-2"/>
                <w:sz w:val="24"/>
              </w:rPr>
              <w:t>Considérations </w:t>
            </w:r>
            <w:r>
              <w:rPr>
                <w:color w:val="17365D"/>
                <w:sz w:val="24"/>
              </w:rPr>
              <w:t>politiques et sociales</w:t>
            </w:r>
          </w:p>
          <w:p>
            <w:pPr>
              <w:pStyle w:val="TableParagraph"/>
              <w:spacing w:line="270" w:lineRule="atLeast" w:before="256"/>
              <w:ind w:left="107" w:right="522"/>
              <w:rPr>
                <w:sz w:val="24"/>
              </w:rPr>
            </w:pPr>
            <w:r>
              <w:rPr>
                <w:color w:val="17365D"/>
                <w:sz w:val="24"/>
              </w:rPr>
              <w:t>Enjeux</w:t>
            </w:r>
            <w:r>
              <w:rPr>
                <w:color w:val="17365D"/>
                <w:spacing w:val="-15"/>
                <w:sz w:val="24"/>
              </w:rPr>
              <w:t> </w:t>
            </w:r>
            <w:r>
              <w:rPr>
                <w:color w:val="17365D"/>
                <w:sz w:val="24"/>
              </w:rPr>
              <w:t>et</w:t>
            </w:r>
            <w:r>
              <w:rPr>
                <w:color w:val="17365D"/>
                <w:spacing w:val="-15"/>
                <w:sz w:val="24"/>
              </w:rPr>
              <w:t> </w:t>
            </w:r>
            <w:r>
              <w:rPr>
                <w:color w:val="17365D"/>
                <w:sz w:val="24"/>
              </w:rPr>
              <w:t>défis </w:t>
            </w:r>
            <w:r>
              <w:rPr>
                <w:color w:val="17365D"/>
                <w:spacing w:val="-2"/>
                <w:sz w:val="24"/>
              </w:rPr>
              <w:t>Sectoriels</w:t>
            </w:r>
          </w:p>
        </w:tc>
        <w:tc>
          <w:tcPr>
            <w:tcW w:w="1297" w:type="dxa"/>
          </w:tcPr>
          <w:p>
            <w:pPr>
              <w:pStyle w:val="TableParagraph"/>
              <w:spacing w:line="268" w:lineRule="exact"/>
              <w:ind w:left="106"/>
              <w:rPr>
                <w:sz w:val="24"/>
              </w:rPr>
            </w:pPr>
            <w:r>
              <w:rPr>
                <w:color w:val="17365D"/>
                <w:spacing w:val="-2"/>
                <w:sz w:val="24"/>
              </w:rPr>
              <w:t>Hommes</w:t>
            </w:r>
          </w:p>
        </w:tc>
        <w:tc>
          <w:tcPr>
            <w:tcW w:w="1368" w:type="dxa"/>
          </w:tcPr>
          <w:p>
            <w:pPr>
              <w:pStyle w:val="TableParagraph"/>
              <w:spacing w:line="268" w:lineRule="exact"/>
              <w:ind w:left="104"/>
              <w:rPr>
                <w:sz w:val="24"/>
              </w:rPr>
            </w:pPr>
            <w:r>
              <w:rPr>
                <w:color w:val="17365D"/>
                <w:spacing w:val="-2"/>
                <w:sz w:val="24"/>
              </w:rPr>
              <w:t>Femmes</w:t>
            </w:r>
          </w:p>
        </w:tc>
        <w:tc>
          <w:tcPr>
            <w:tcW w:w="1051" w:type="dxa"/>
          </w:tcPr>
          <w:p>
            <w:pPr>
              <w:pStyle w:val="TableParagraph"/>
              <w:spacing w:line="268" w:lineRule="exact"/>
              <w:ind w:left="106"/>
              <w:rPr>
                <w:sz w:val="24"/>
              </w:rPr>
            </w:pPr>
            <w:r>
              <w:rPr>
                <w:color w:val="17365D"/>
                <w:spacing w:val="-2"/>
                <w:sz w:val="24"/>
              </w:rPr>
              <w:t>Jeunes</w:t>
            </w:r>
          </w:p>
        </w:tc>
        <w:tc>
          <w:tcPr>
            <w:tcW w:w="1654" w:type="dxa"/>
          </w:tcPr>
          <w:p>
            <w:pPr>
              <w:pStyle w:val="TableParagraph"/>
              <w:ind w:left="106" w:right="100"/>
              <w:rPr>
                <w:sz w:val="24"/>
              </w:rPr>
            </w:pPr>
            <w:r>
              <w:rPr>
                <w:color w:val="17365D"/>
                <w:spacing w:val="-2"/>
                <w:sz w:val="24"/>
              </w:rPr>
              <w:t>Départements d’origine</w:t>
            </w:r>
          </w:p>
        </w:tc>
        <w:tc>
          <w:tcPr>
            <w:tcW w:w="2328" w:type="dxa"/>
          </w:tcPr>
          <w:p>
            <w:pPr>
              <w:pStyle w:val="TableParagraph"/>
              <w:spacing w:line="268" w:lineRule="exact"/>
              <w:ind w:left="106"/>
              <w:rPr>
                <w:sz w:val="24"/>
              </w:rPr>
            </w:pPr>
            <w:r>
              <w:rPr>
                <w:color w:val="17365D"/>
                <w:sz w:val="24"/>
              </w:rPr>
              <w:t>Dosage</w:t>
            </w:r>
            <w:r>
              <w:rPr>
                <w:color w:val="17365D"/>
                <w:spacing w:val="-4"/>
                <w:sz w:val="24"/>
              </w:rPr>
              <w:t> </w:t>
            </w:r>
            <w:r>
              <w:rPr>
                <w:color w:val="17365D"/>
                <w:spacing w:val="-2"/>
                <w:sz w:val="24"/>
              </w:rPr>
              <w:t>politique</w:t>
            </w:r>
          </w:p>
        </w:tc>
        <w:tc>
          <w:tcPr>
            <w:tcW w:w="3250" w:type="dxa"/>
          </w:tcPr>
          <w:p>
            <w:pPr>
              <w:pStyle w:val="TableParagraph"/>
              <w:spacing w:line="268" w:lineRule="exact"/>
              <w:ind w:left="104"/>
              <w:rPr>
                <w:sz w:val="24"/>
              </w:rPr>
            </w:pPr>
            <w:r>
              <w:rPr>
                <w:color w:val="17365D"/>
                <w:sz w:val="24"/>
              </w:rPr>
              <w:t>Spécialités</w:t>
            </w:r>
            <w:r>
              <w:rPr>
                <w:color w:val="17365D"/>
                <w:spacing w:val="-2"/>
                <w:sz w:val="24"/>
              </w:rPr>
              <w:t> </w:t>
            </w:r>
            <w:r>
              <w:rPr>
                <w:color w:val="17365D"/>
                <w:sz w:val="24"/>
              </w:rPr>
              <w:t>et</w:t>
            </w:r>
            <w:r>
              <w:rPr>
                <w:color w:val="17365D"/>
                <w:spacing w:val="-2"/>
                <w:sz w:val="24"/>
              </w:rPr>
              <w:t> Formation</w:t>
            </w:r>
          </w:p>
        </w:tc>
        <w:tc>
          <w:tcPr>
            <w:tcW w:w="163" w:type="dxa"/>
            <w:vMerge w:val="restart"/>
            <w:tcBorders>
              <w:top w:val="nil"/>
            </w:tcBorders>
          </w:tcPr>
          <w:p>
            <w:pPr>
              <w:pStyle w:val="TableParagraph"/>
              <w:rPr>
                <w:sz w:val="24"/>
              </w:rPr>
            </w:pPr>
          </w:p>
        </w:tc>
      </w:tr>
      <w:tr>
        <w:trPr>
          <w:trHeight w:val="2937" w:hRule="atLeast"/>
        </w:trPr>
        <w:tc>
          <w:tcPr>
            <w:tcW w:w="250" w:type="dxa"/>
            <w:vMerge/>
            <w:tcBorders>
              <w:top w:val="nil"/>
            </w:tcBorders>
          </w:tcPr>
          <w:p>
            <w:pPr>
              <w:rPr>
                <w:sz w:val="2"/>
                <w:szCs w:val="2"/>
              </w:rPr>
            </w:pPr>
          </w:p>
        </w:tc>
        <w:tc>
          <w:tcPr>
            <w:tcW w:w="113" w:type="dxa"/>
            <w:vMerge/>
            <w:tcBorders>
              <w:top w:val="nil"/>
            </w:tcBorders>
          </w:tcPr>
          <w:p>
            <w:pPr>
              <w:rPr>
                <w:sz w:val="2"/>
                <w:szCs w:val="2"/>
              </w:rPr>
            </w:pPr>
          </w:p>
        </w:tc>
        <w:tc>
          <w:tcPr>
            <w:tcW w:w="2955" w:type="dxa"/>
          </w:tcPr>
          <w:p>
            <w:pPr>
              <w:pStyle w:val="TableParagraph"/>
              <w:ind w:left="107"/>
              <w:rPr>
                <w:sz w:val="24"/>
              </w:rPr>
            </w:pPr>
            <w:r>
              <w:rPr>
                <w:color w:val="17365D"/>
                <w:spacing w:val="-2"/>
                <w:sz w:val="24"/>
              </w:rPr>
              <w:t>Transports/Logistique/ Infrastructures/ Télécommunications</w:t>
            </w:r>
          </w:p>
        </w:tc>
        <w:tc>
          <w:tcPr>
            <w:tcW w:w="1297" w:type="dxa"/>
          </w:tcPr>
          <w:p>
            <w:pPr>
              <w:pStyle w:val="TableParagraph"/>
              <w:spacing w:line="268" w:lineRule="exact"/>
              <w:ind w:left="106"/>
              <w:rPr>
                <w:sz w:val="24"/>
              </w:rPr>
            </w:pPr>
            <w:r>
              <w:rPr>
                <w:color w:val="17365D"/>
                <w:spacing w:val="-10"/>
                <w:sz w:val="24"/>
              </w:rPr>
              <w:t>2</w:t>
            </w:r>
          </w:p>
        </w:tc>
        <w:tc>
          <w:tcPr>
            <w:tcW w:w="1368" w:type="dxa"/>
          </w:tcPr>
          <w:p>
            <w:pPr>
              <w:pStyle w:val="TableParagraph"/>
              <w:spacing w:line="268" w:lineRule="exact"/>
              <w:ind w:left="104"/>
              <w:rPr>
                <w:sz w:val="24"/>
              </w:rPr>
            </w:pPr>
            <w:r>
              <w:rPr>
                <w:color w:val="17365D"/>
                <w:spacing w:val="-10"/>
                <w:sz w:val="24"/>
              </w:rPr>
              <w:t>1</w:t>
            </w:r>
          </w:p>
        </w:tc>
        <w:tc>
          <w:tcPr>
            <w:tcW w:w="1051" w:type="dxa"/>
          </w:tcPr>
          <w:p>
            <w:pPr>
              <w:pStyle w:val="TableParagraph"/>
              <w:spacing w:line="268" w:lineRule="exact"/>
              <w:ind w:left="106"/>
              <w:rPr>
                <w:sz w:val="24"/>
              </w:rPr>
            </w:pPr>
            <w:r>
              <w:rPr>
                <w:color w:val="17365D"/>
                <w:spacing w:val="-10"/>
                <w:sz w:val="24"/>
              </w:rPr>
              <w:t>1</w:t>
            </w:r>
          </w:p>
        </w:tc>
        <w:tc>
          <w:tcPr>
            <w:tcW w:w="1654" w:type="dxa"/>
          </w:tcPr>
          <w:p>
            <w:pPr>
              <w:pStyle w:val="TableParagraph"/>
              <w:tabs>
                <w:tab w:pos="922" w:val="left" w:leader="none"/>
              </w:tabs>
              <w:ind w:left="106" w:right="100"/>
              <w:rPr>
                <w:sz w:val="24"/>
              </w:rPr>
            </w:pPr>
            <w:r>
              <w:rPr>
                <w:color w:val="17365D"/>
                <w:spacing w:val="-4"/>
                <w:sz w:val="24"/>
              </w:rPr>
              <w:t>Grand</w:t>
            </w:r>
            <w:r>
              <w:rPr>
                <w:color w:val="17365D"/>
                <w:sz w:val="24"/>
              </w:rPr>
              <w:tab/>
              <w:t>Nord</w:t>
            </w:r>
            <w:r>
              <w:rPr>
                <w:color w:val="17365D"/>
                <w:spacing w:val="-15"/>
                <w:sz w:val="24"/>
              </w:rPr>
              <w:t> </w:t>
            </w:r>
            <w:r>
              <w:rPr>
                <w:color w:val="17365D"/>
                <w:sz w:val="24"/>
              </w:rPr>
              <w:t>: </w:t>
            </w:r>
            <w:r>
              <w:rPr>
                <w:color w:val="17365D"/>
                <w:spacing w:val="-6"/>
                <w:sz w:val="24"/>
              </w:rPr>
              <w:t>01</w:t>
            </w:r>
          </w:p>
          <w:p>
            <w:pPr>
              <w:pStyle w:val="TableParagraph"/>
              <w:ind w:left="106"/>
              <w:rPr>
                <w:sz w:val="24"/>
              </w:rPr>
            </w:pPr>
            <w:r>
              <w:rPr>
                <w:color w:val="17365D"/>
                <w:sz w:val="24"/>
              </w:rPr>
              <w:t>Centre:</w:t>
            </w:r>
            <w:r>
              <w:rPr>
                <w:color w:val="17365D"/>
                <w:spacing w:val="-3"/>
                <w:sz w:val="24"/>
              </w:rPr>
              <w:t> </w:t>
            </w:r>
            <w:r>
              <w:rPr>
                <w:color w:val="17365D"/>
                <w:spacing w:val="-5"/>
                <w:sz w:val="24"/>
              </w:rPr>
              <w:t>01</w:t>
            </w:r>
          </w:p>
          <w:p>
            <w:pPr>
              <w:pStyle w:val="TableParagraph"/>
              <w:ind w:left="106"/>
              <w:rPr>
                <w:sz w:val="24"/>
              </w:rPr>
            </w:pPr>
            <w:r>
              <w:rPr>
                <w:color w:val="17365D"/>
                <w:sz w:val="24"/>
              </w:rPr>
              <w:t>Sud: </w:t>
            </w:r>
            <w:r>
              <w:rPr>
                <w:color w:val="17365D"/>
                <w:spacing w:val="-5"/>
                <w:sz w:val="24"/>
              </w:rPr>
              <w:t>02</w:t>
            </w:r>
          </w:p>
        </w:tc>
        <w:tc>
          <w:tcPr>
            <w:tcW w:w="2328" w:type="dxa"/>
          </w:tcPr>
          <w:p>
            <w:pPr>
              <w:pStyle w:val="TableParagraph"/>
              <w:ind w:left="106" w:right="97"/>
              <w:jc w:val="both"/>
              <w:rPr>
                <w:sz w:val="24"/>
              </w:rPr>
            </w:pPr>
            <w:r>
              <w:rPr>
                <w:color w:val="17365D"/>
                <w:sz w:val="24"/>
              </w:rPr>
              <w:t>Sur la base </w:t>
            </w:r>
            <w:r>
              <w:rPr>
                <w:color w:val="17365D"/>
                <w:sz w:val="24"/>
              </w:rPr>
              <w:t>de l’expression des Partis</w:t>
            </w:r>
            <w:r>
              <w:rPr>
                <w:color w:val="17365D"/>
                <w:spacing w:val="-15"/>
                <w:sz w:val="24"/>
              </w:rPr>
              <w:t> </w:t>
            </w:r>
            <w:r>
              <w:rPr>
                <w:color w:val="17365D"/>
                <w:sz w:val="24"/>
              </w:rPr>
              <w:t>Politiques</w:t>
            </w:r>
            <w:r>
              <w:rPr>
                <w:color w:val="17365D"/>
                <w:spacing w:val="-15"/>
                <w:sz w:val="24"/>
              </w:rPr>
              <w:t> </w:t>
            </w:r>
            <w:r>
              <w:rPr>
                <w:color w:val="17365D"/>
                <w:sz w:val="24"/>
              </w:rPr>
              <w:t>alliés combinée avec celle des Associations de Développement local</w:t>
            </w:r>
          </w:p>
        </w:tc>
        <w:tc>
          <w:tcPr>
            <w:tcW w:w="3250" w:type="dxa"/>
          </w:tcPr>
          <w:p>
            <w:pPr>
              <w:pStyle w:val="TableParagraph"/>
              <w:numPr>
                <w:ilvl w:val="0"/>
                <w:numId w:val="19"/>
              </w:numPr>
              <w:tabs>
                <w:tab w:pos="824" w:val="left" w:leader="none"/>
              </w:tabs>
              <w:spacing w:line="279" w:lineRule="exact" w:before="0" w:after="0"/>
              <w:ind w:left="824" w:right="0" w:hanging="359"/>
              <w:jc w:val="left"/>
              <w:rPr>
                <w:sz w:val="24"/>
              </w:rPr>
            </w:pPr>
            <w:r>
              <w:rPr>
                <w:color w:val="17365D"/>
                <w:spacing w:val="-2"/>
                <w:sz w:val="24"/>
              </w:rPr>
              <w:t>Administrateurs</w:t>
            </w:r>
          </w:p>
          <w:p>
            <w:pPr>
              <w:pStyle w:val="TableParagraph"/>
              <w:numPr>
                <w:ilvl w:val="0"/>
                <w:numId w:val="19"/>
              </w:numPr>
              <w:tabs>
                <w:tab w:pos="824" w:val="left" w:leader="none"/>
              </w:tabs>
              <w:spacing w:line="281" w:lineRule="exact" w:before="0" w:after="0"/>
              <w:ind w:left="824" w:right="0" w:hanging="359"/>
              <w:jc w:val="left"/>
              <w:rPr>
                <w:sz w:val="24"/>
              </w:rPr>
            </w:pPr>
            <w:r>
              <w:rPr>
                <w:color w:val="17365D"/>
                <w:spacing w:val="-2"/>
                <w:sz w:val="24"/>
              </w:rPr>
              <w:t>Ingénieurs</w:t>
            </w:r>
          </w:p>
          <w:p>
            <w:pPr>
              <w:pStyle w:val="TableParagraph"/>
              <w:numPr>
                <w:ilvl w:val="0"/>
                <w:numId w:val="19"/>
              </w:numPr>
              <w:tabs>
                <w:tab w:pos="824" w:val="left" w:leader="none"/>
              </w:tabs>
              <w:spacing w:line="281" w:lineRule="exact" w:before="0" w:after="0"/>
              <w:ind w:left="824" w:right="0" w:hanging="359"/>
              <w:jc w:val="left"/>
              <w:rPr>
                <w:sz w:val="24"/>
              </w:rPr>
            </w:pPr>
            <w:r>
              <w:rPr>
                <w:color w:val="17365D"/>
                <w:spacing w:val="-2"/>
                <w:sz w:val="24"/>
              </w:rPr>
              <w:t>Consultants</w:t>
            </w:r>
          </w:p>
          <w:p>
            <w:pPr>
              <w:pStyle w:val="TableParagraph"/>
              <w:numPr>
                <w:ilvl w:val="0"/>
                <w:numId w:val="19"/>
              </w:numPr>
              <w:tabs>
                <w:tab w:pos="825" w:val="left" w:leader="none"/>
                <w:tab w:pos="2698" w:val="left" w:leader="none"/>
              </w:tabs>
              <w:spacing w:line="235" w:lineRule="auto" w:before="0" w:after="0"/>
              <w:ind w:left="825" w:right="99" w:hanging="360"/>
              <w:jc w:val="left"/>
              <w:rPr>
                <w:sz w:val="24"/>
              </w:rPr>
            </w:pPr>
            <w:r>
              <w:rPr>
                <w:color w:val="17365D"/>
                <w:spacing w:val="-2"/>
                <w:sz w:val="24"/>
              </w:rPr>
              <w:t>Opérateurs</w:t>
            </w:r>
            <w:r>
              <w:rPr>
                <w:color w:val="17365D"/>
                <w:spacing w:val="40"/>
                <w:sz w:val="24"/>
              </w:rPr>
              <w:t> </w:t>
            </w:r>
            <w:r>
              <w:rPr>
                <w:color w:val="17365D"/>
                <w:spacing w:val="-2"/>
                <w:sz w:val="24"/>
              </w:rPr>
              <w:t>économiques</w:t>
            </w:r>
            <w:r>
              <w:rPr>
                <w:color w:val="17365D"/>
                <w:sz w:val="24"/>
              </w:rPr>
              <w:tab/>
            </w:r>
            <w:r>
              <w:rPr>
                <w:color w:val="17365D"/>
                <w:spacing w:val="-4"/>
                <w:sz w:val="24"/>
              </w:rPr>
              <w:t>avec </w:t>
            </w:r>
            <w:r>
              <w:rPr>
                <w:color w:val="17365D"/>
                <w:spacing w:val="-2"/>
                <w:sz w:val="24"/>
              </w:rPr>
              <w:t>expérience </w:t>
            </w:r>
            <w:r>
              <w:rPr>
                <w:color w:val="17365D"/>
                <w:sz w:val="24"/>
              </w:rPr>
              <w:t>professionnelle avérée</w:t>
            </w:r>
          </w:p>
          <w:p>
            <w:pPr>
              <w:pStyle w:val="TableParagraph"/>
              <w:numPr>
                <w:ilvl w:val="0"/>
                <w:numId w:val="19"/>
              </w:numPr>
              <w:tabs>
                <w:tab w:pos="825" w:val="left" w:leader="none"/>
                <w:tab w:pos="2965" w:val="left" w:leader="none"/>
              </w:tabs>
              <w:spacing w:line="235" w:lineRule="auto" w:before="7" w:after="0"/>
              <w:ind w:left="825" w:right="100" w:hanging="360"/>
              <w:jc w:val="left"/>
              <w:rPr>
                <w:sz w:val="24"/>
              </w:rPr>
            </w:pPr>
            <w:r>
              <w:rPr>
                <w:color w:val="17365D"/>
                <w:spacing w:val="-2"/>
                <w:sz w:val="24"/>
              </w:rPr>
              <w:t>Fournisseurs, Entrepreneurs</w:t>
            </w:r>
            <w:r>
              <w:rPr>
                <w:color w:val="17365D"/>
                <w:sz w:val="24"/>
              </w:rPr>
              <w:tab/>
            </w:r>
            <w:r>
              <w:rPr>
                <w:color w:val="17365D"/>
                <w:spacing w:val="-6"/>
                <w:sz w:val="24"/>
              </w:rPr>
              <w:t>et </w:t>
            </w:r>
            <w:r>
              <w:rPr>
                <w:color w:val="17365D"/>
                <w:sz w:val="24"/>
              </w:rPr>
              <w:t>Prestataires de l’Etat</w:t>
            </w:r>
          </w:p>
        </w:tc>
        <w:tc>
          <w:tcPr>
            <w:tcW w:w="163" w:type="dxa"/>
            <w:vMerge/>
            <w:tcBorders>
              <w:top w:val="nil"/>
            </w:tcBorders>
          </w:tcPr>
          <w:p>
            <w:pPr>
              <w:rPr>
                <w:sz w:val="2"/>
                <w:szCs w:val="2"/>
              </w:rPr>
            </w:pPr>
          </w:p>
        </w:tc>
      </w:tr>
      <w:tr>
        <w:trPr>
          <w:trHeight w:val="2786" w:hRule="atLeast"/>
        </w:trPr>
        <w:tc>
          <w:tcPr>
            <w:tcW w:w="250" w:type="dxa"/>
            <w:vMerge/>
            <w:tcBorders>
              <w:top w:val="nil"/>
            </w:tcBorders>
          </w:tcPr>
          <w:p>
            <w:pPr>
              <w:rPr>
                <w:sz w:val="2"/>
                <w:szCs w:val="2"/>
              </w:rPr>
            </w:pPr>
          </w:p>
        </w:tc>
        <w:tc>
          <w:tcPr>
            <w:tcW w:w="113" w:type="dxa"/>
            <w:vMerge/>
            <w:tcBorders>
              <w:top w:val="nil"/>
            </w:tcBorders>
          </w:tcPr>
          <w:p>
            <w:pPr>
              <w:rPr>
                <w:sz w:val="2"/>
                <w:szCs w:val="2"/>
              </w:rPr>
            </w:pPr>
          </w:p>
        </w:tc>
        <w:tc>
          <w:tcPr>
            <w:tcW w:w="2955" w:type="dxa"/>
            <w:tcBorders>
              <w:bottom w:val="single" w:sz="8" w:space="0" w:color="000000"/>
            </w:tcBorders>
          </w:tcPr>
          <w:p>
            <w:pPr>
              <w:pStyle w:val="TableParagraph"/>
              <w:ind w:left="107" w:right="98"/>
              <w:jc w:val="both"/>
              <w:rPr>
                <w:sz w:val="24"/>
              </w:rPr>
            </w:pPr>
            <w:r>
              <w:rPr>
                <w:color w:val="17365D"/>
                <w:sz w:val="24"/>
              </w:rPr>
              <w:t>Plan, Economie, Finance </w:t>
            </w:r>
            <w:r>
              <w:rPr>
                <w:color w:val="17365D"/>
                <w:sz w:val="24"/>
              </w:rPr>
              <w:t>et Budget, Promotion de l’Emploi, Lutte contre la </w:t>
            </w:r>
            <w:r>
              <w:rPr>
                <w:color w:val="17365D"/>
                <w:spacing w:val="-2"/>
                <w:sz w:val="24"/>
              </w:rPr>
              <w:t>pauvreté</w:t>
            </w:r>
          </w:p>
        </w:tc>
        <w:tc>
          <w:tcPr>
            <w:tcW w:w="1297" w:type="dxa"/>
            <w:tcBorders>
              <w:bottom w:val="single" w:sz="8" w:space="0" w:color="000000"/>
            </w:tcBorders>
          </w:tcPr>
          <w:p>
            <w:pPr>
              <w:pStyle w:val="TableParagraph"/>
              <w:spacing w:line="268" w:lineRule="exact"/>
              <w:ind w:left="106"/>
              <w:rPr>
                <w:sz w:val="24"/>
              </w:rPr>
            </w:pPr>
            <w:r>
              <w:rPr>
                <w:color w:val="17365D"/>
                <w:spacing w:val="-10"/>
                <w:sz w:val="24"/>
              </w:rPr>
              <w:t>2</w:t>
            </w:r>
          </w:p>
        </w:tc>
        <w:tc>
          <w:tcPr>
            <w:tcW w:w="1368" w:type="dxa"/>
            <w:tcBorders>
              <w:bottom w:val="single" w:sz="8" w:space="0" w:color="000000"/>
            </w:tcBorders>
          </w:tcPr>
          <w:p>
            <w:pPr>
              <w:pStyle w:val="TableParagraph"/>
              <w:spacing w:line="268" w:lineRule="exact"/>
              <w:ind w:left="104"/>
              <w:rPr>
                <w:sz w:val="24"/>
              </w:rPr>
            </w:pPr>
            <w:r>
              <w:rPr>
                <w:color w:val="17365D"/>
                <w:spacing w:val="-10"/>
                <w:sz w:val="24"/>
              </w:rPr>
              <w:t>1</w:t>
            </w:r>
          </w:p>
        </w:tc>
        <w:tc>
          <w:tcPr>
            <w:tcW w:w="1051" w:type="dxa"/>
            <w:tcBorders>
              <w:bottom w:val="single" w:sz="8" w:space="0" w:color="000000"/>
            </w:tcBorders>
          </w:tcPr>
          <w:p>
            <w:pPr>
              <w:pStyle w:val="TableParagraph"/>
              <w:spacing w:line="268" w:lineRule="exact"/>
              <w:ind w:left="106"/>
              <w:rPr>
                <w:sz w:val="24"/>
              </w:rPr>
            </w:pPr>
            <w:r>
              <w:rPr>
                <w:color w:val="17365D"/>
                <w:spacing w:val="-10"/>
                <w:sz w:val="24"/>
              </w:rPr>
              <w:t>-</w:t>
            </w:r>
          </w:p>
        </w:tc>
        <w:tc>
          <w:tcPr>
            <w:tcW w:w="1654" w:type="dxa"/>
            <w:tcBorders>
              <w:bottom w:val="single" w:sz="8" w:space="0" w:color="000000"/>
            </w:tcBorders>
          </w:tcPr>
          <w:p>
            <w:pPr>
              <w:pStyle w:val="TableParagraph"/>
              <w:tabs>
                <w:tab w:pos="922" w:val="left" w:leader="none"/>
              </w:tabs>
              <w:ind w:left="106" w:right="100"/>
              <w:rPr>
                <w:sz w:val="24"/>
              </w:rPr>
            </w:pPr>
            <w:r>
              <w:rPr>
                <w:color w:val="17365D"/>
                <w:spacing w:val="-4"/>
                <w:sz w:val="24"/>
              </w:rPr>
              <w:t>Grand</w:t>
            </w:r>
            <w:r>
              <w:rPr>
                <w:color w:val="17365D"/>
                <w:sz w:val="24"/>
              </w:rPr>
              <w:tab/>
              <w:t>Nord</w:t>
            </w:r>
            <w:r>
              <w:rPr>
                <w:color w:val="17365D"/>
                <w:spacing w:val="-15"/>
                <w:sz w:val="24"/>
              </w:rPr>
              <w:t> </w:t>
            </w:r>
            <w:r>
              <w:rPr>
                <w:color w:val="17365D"/>
                <w:sz w:val="24"/>
              </w:rPr>
              <w:t>: </w:t>
            </w:r>
            <w:r>
              <w:rPr>
                <w:color w:val="17365D"/>
                <w:spacing w:val="-6"/>
                <w:sz w:val="24"/>
              </w:rPr>
              <w:t>01</w:t>
            </w:r>
          </w:p>
          <w:p>
            <w:pPr>
              <w:pStyle w:val="TableParagraph"/>
              <w:ind w:left="106"/>
              <w:rPr>
                <w:sz w:val="24"/>
              </w:rPr>
            </w:pPr>
            <w:r>
              <w:rPr>
                <w:color w:val="17365D"/>
                <w:sz w:val="24"/>
              </w:rPr>
              <w:t>Centre:</w:t>
            </w:r>
            <w:r>
              <w:rPr>
                <w:color w:val="17365D"/>
                <w:spacing w:val="-3"/>
                <w:sz w:val="24"/>
              </w:rPr>
              <w:t> </w:t>
            </w:r>
            <w:r>
              <w:rPr>
                <w:color w:val="17365D"/>
                <w:spacing w:val="-5"/>
                <w:sz w:val="24"/>
              </w:rPr>
              <w:t>01</w:t>
            </w:r>
          </w:p>
          <w:p>
            <w:pPr>
              <w:pStyle w:val="TableParagraph"/>
              <w:ind w:left="106"/>
              <w:rPr>
                <w:sz w:val="24"/>
              </w:rPr>
            </w:pPr>
            <w:r>
              <w:rPr>
                <w:color w:val="17365D"/>
                <w:sz w:val="24"/>
              </w:rPr>
              <w:t>Sud: </w:t>
            </w:r>
            <w:r>
              <w:rPr>
                <w:color w:val="17365D"/>
                <w:spacing w:val="-5"/>
                <w:sz w:val="24"/>
              </w:rPr>
              <w:t>01</w:t>
            </w:r>
          </w:p>
        </w:tc>
        <w:tc>
          <w:tcPr>
            <w:tcW w:w="2328" w:type="dxa"/>
            <w:tcBorders>
              <w:bottom w:val="single" w:sz="8" w:space="0" w:color="000000"/>
            </w:tcBorders>
          </w:tcPr>
          <w:p>
            <w:pPr>
              <w:pStyle w:val="TableParagraph"/>
              <w:tabs>
                <w:tab w:pos="1896" w:val="left" w:leader="none"/>
              </w:tabs>
              <w:ind w:left="106" w:right="97"/>
              <w:jc w:val="both"/>
              <w:rPr>
                <w:sz w:val="24"/>
              </w:rPr>
            </w:pPr>
            <w:r>
              <w:rPr>
                <w:color w:val="17365D"/>
                <w:sz w:val="24"/>
              </w:rPr>
              <w:t>Sur la base </w:t>
            </w:r>
            <w:r>
              <w:rPr>
                <w:color w:val="17365D"/>
                <w:sz w:val="24"/>
              </w:rPr>
              <w:t>de l’expression des Partis Politiques</w:t>
            </w:r>
            <w:r>
              <w:rPr>
                <w:color w:val="17365D"/>
                <w:spacing w:val="40"/>
                <w:sz w:val="24"/>
              </w:rPr>
              <w:t> </w:t>
            </w:r>
            <w:r>
              <w:rPr>
                <w:color w:val="17365D"/>
                <w:sz w:val="24"/>
              </w:rPr>
              <w:t>alliés combinée avec </w:t>
            </w:r>
            <w:r>
              <w:rPr>
                <w:color w:val="17365D"/>
                <w:spacing w:val="-2"/>
                <w:sz w:val="24"/>
              </w:rPr>
              <w:t>celle</w:t>
            </w:r>
            <w:r>
              <w:rPr>
                <w:color w:val="17365D"/>
                <w:sz w:val="24"/>
              </w:rPr>
              <w:tab/>
            </w:r>
            <w:r>
              <w:rPr>
                <w:color w:val="17365D"/>
                <w:spacing w:val="-5"/>
                <w:sz w:val="24"/>
              </w:rPr>
              <w:t>des</w:t>
            </w:r>
          </w:p>
          <w:p>
            <w:pPr>
              <w:pStyle w:val="TableParagraph"/>
              <w:tabs>
                <w:tab w:pos="1990" w:val="left" w:leader="none"/>
              </w:tabs>
              <w:ind w:left="106" w:right="99"/>
              <w:jc w:val="both"/>
              <w:rPr>
                <w:sz w:val="24"/>
              </w:rPr>
            </w:pPr>
            <w:r>
              <w:rPr>
                <w:color w:val="17365D"/>
                <w:spacing w:val="-2"/>
                <w:sz w:val="24"/>
              </w:rPr>
              <w:t>Associations</w:t>
            </w:r>
            <w:r>
              <w:rPr>
                <w:color w:val="17365D"/>
                <w:sz w:val="24"/>
              </w:rPr>
              <w:tab/>
            </w:r>
            <w:r>
              <w:rPr>
                <w:color w:val="17365D"/>
                <w:spacing w:val="-6"/>
                <w:sz w:val="24"/>
              </w:rPr>
              <w:t>de </w:t>
            </w:r>
            <w:r>
              <w:rPr>
                <w:color w:val="17365D"/>
                <w:sz w:val="24"/>
              </w:rPr>
              <w:t>Développement local avec la</w:t>
            </w:r>
            <w:r>
              <w:rPr>
                <w:color w:val="17365D"/>
                <w:spacing w:val="-1"/>
                <w:sz w:val="24"/>
              </w:rPr>
              <w:t> </w:t>
            </w:r>
            <w:r>
              <w:rPr>
                <w:color w:val="17365D"/>
                <w:sz w:val="24"/>
              </w:rPr>
              <w:t>validation</w:t>
            </w:r>
            <w:r>
              <w:rPr>
                <w:color w:val="17365D"/>
                <w:spacing w:val="-1"/>
                <w:sz w:val="24"/>
              </w:rPr>
              <w:t> </w:t>
            </w:r>
            <w:r>
              <w:rPr>
                <w:color w:val="17365D"/>
                <w:sz w:val="24"/>
              </w:rPr>
              <w:t>des Partenaires Sociaux</w:t>
            </w:r>
          </w:p>
        </w:tc>
        <w:tc>
          <w:tcPr>
            <w:tcW w:w="3250" w:type="dxa"/>
            <w:tcBorders>
              <w:bottom w:val="single" w:sz="8" w:space="0" w:color="000000"/>
            </w:tcBorders>
          </w:tcPr>
          <w:p>
            <w:pPr>
              <w:pStyle w:val="TableParagraph"/>
              <w:numPr>
                <w:ilvl w:val="0"/>
                <w:numId w:val="20"/>
              </w:numPr>
              <w:tabs>
                <w:tab w:pos="824" w:val="left" w:leader="none"/>
              </w:tabs>
              <w:spacing w:line="279" w:lineRule="exact" w:before="0" w:after="0"/>
              <w:ind w:left="824" w:right="0" w:hanging="359"/>
              <w:jc w:val="left"/>
              <w:rPr>
                <w:sz w:val="24"/>
              </w:rPr>
            </w:pPr>
            <w:r>
              <w:rPr>
                <w:color w:val="17365D"/>
                <w:spacing w:val="-2"/>
                <w:sz w:val="24"/>
              </w:rPr>
              <w:t>Administrateurs</w:t>
            </w:r>
          </w:p>
          <w:p>
            <w:pPr>
              <w:pStyle w:val="TableParagraph"/>
              <w:numPr>
                <w:ilvl w:val="0"/>
                <w:numId w:val="20"/>
              </w:numPr>
              <w:tabs>
                <w:tab w:pos="824" w:val="left" w:leader="none"/>
              </w:tabs>
              <w:spacing w:line="281" w:lineRule="exact" w:before="0" w:after="0"/>
              <w:ind w:left="824" w:right="0" w:hanging="359"/>
              <w:jc w:val="left"/>
              <w:rPr>
                <w:sz w:val="24"/>
              </w:rPr>
            </w:pPr>
            <w:r>
              <w:rPr>
                <w:color w:val="17365D"/>
                <w:spacing w:val="-2"/>
                <w:sz w:val="24"/>
              </w:rPr>
              <w:t>Ingénieurs</w:t>
            </w:r>
          </w:p>
          <w:p>
            <w:pPr>
              <w:pStyle w:val="TableParagraph"/>
              <w:numPr>
                <w:ilvl w:val="0"/>
                <w:numId w:val="20"/>
              </w:numPr>
              <w:tabs>
                <w:tab w:pos="824" w:val="left" w:leader="none"/>
              </w:tabs>
              <w:spacing w:line="281" w:lineRule="exact" w:before="0" w:after="0"/>
              <w:ind w:left="824" w:right="0" w:hanging="359"/>
              <w:jc w:val="left"/>
              <w:rPr>
                <w:sz w:val="24"/>
              </w:rPr>
            </w:pPr>
            <w:r>
              <w:rPr>
                <w:color w:val="17365D"/>
                <w:spacing w:val="-2"/>
                <w:sz w:val="24"/>
              </w:rPr>
              <w:t>Consultants</w:t>
            </w:r>
          </w:p>
          <w:p>
            <w:pPr>
              <w:pStyle w:val="TableParagraph"/>
              <w:numPr>
                <w:ilvl w:val="0"/>
                <w:numId w:val="20"/>
              </w:numPr>
              <w:tabs>
                <w:tab w:pos="825" w:val="left" w:leader="none"/>
                <w:tab w:pos="2698" w:val="left" w:leader="none"/>
              </w:tabs>
              <w:spacing w:line="235" w:lineRule="auto" w:before="0" w:after="0"/>
              <w:ind w:left="825" w:right="99" w:hanging="360"/>
              <w:jc w:val="left"/>
              <w:rPr>
                <w:sz w:val="24"/>
              </w:rPr>
            </w:pPr>
            <w:r>
              <w:rPr>
                <w:color w:val="17365D"/>
                <w:spacing w:val="-2"/>
                <w:sz w:val="24"/>
              </w:rPr>
              <w:t>Opérateurs</w:t>
            </w:r>
            <w:r>
              <w:rPr>
                <w:color w:val="17365D"/>
                <w:spacing w:val="40"/>
                <w:sz w:val="24"/>
              </w:rPr>
              <w:t> </w:t>
            </w:r>
            <w:r>
              <w:rPr>
                <w:color w:val="17365D"/>
                <w:spacing w:val="-2"/>
                <w:sz w:val="24"/>
              </w:rPr>
              <w:t>économiques</w:t>
            </w:r>
            <w:r>
              <w:rPr>
                <w:color w:val="17365D"/>
                <w:sz w:val="24"/>
              </w:rPr>
              <w:tab/>
            </w:r>
            <w:r>
              <w:rPr>
                <w:color w:val="17365D"/>
                <w:spacing w:val="-4"/>
                <w:sz w:val="24"/>
              </w:rPr>
              <w:t>avec </w:t>
            </w:r>
            <w:r>
              <w:rPr>
                <w:color w:val="17365D"/>
                <w:spacing w:val="-2"/>
                <w:sz w:val="24"/>
              </w:rPr>
              <w:t>expérience </w:t>
            </w:r>
            <w:r>
              <w:rPr>
                <w:color w:val="17365D"/>
                <w:sz w:val="24"/>
              </w:rPr>
              <w:t>professionnelle avérée</w:t>
            </w:r>
          </w:p>
          <w:p>
            <w:pPr>
              <w:pStyle w:val="TableParagraph"/>
              <w:numPr>
                <w:ilvl w:val="0"/>
                <w:numId w:val="20"/>
              </w:numPr>
              <w:tabs>
                <w:tab w:pos="825" w:val="left" w:leader="none"/>
                <w:tab w:pos="2965" w:val="left" w:leader="none"/>
              </w:tabs>
              <w:spacing w:line="276" w:lineRule="exact" w:before="0" w:after="0"/>
              <w:ind w:left="825" w:right="100" w:hanging="360"/>
              <w:jc w:val="left"/>
              <w:rPr>
                <w:sz w:val="24"/>
              </w:rPr>
            </w:pPr>
            <w:r>
              <w:rPr>
                <w:color w:val="17365D"/>
                <w:spacing w:val="-2"/>
                <w:sz w:val="24"/>
              </w:rPr>
              <w:t>Fournisseurs, Entrepreneurs</w:t>
            </w:r>
            <w:r>
              <w:rPr>
                <w:color w:val="17365D"/>
                <w:sz w:val="24"/>
              </w:rPr>
              <w:tab/>
            </w:r>
            <w:r>
              <w:rPr>
                <w:color w:val="17365D"/>
                <w:spacing w:val="-6"/>
                <w:sz w:val="24"/>
              </w:rPr>
              <w:t>et </w:t>
            </w:r>
            <w:r>
              <w:rPr>
                <w:color w:val="17365D"/>
                <w:sz w:val="24"/>
              </w:rPr>
              <w:t>Prestataires de l’Etat</w:t>
            </w:r>
          </w:p>
        </w:tc>
        <w:tc>
          <w:tcPr>
            <w:tcW w:w="163" w:type="dxa"/>
            <w:vMerge/>
            <w:tcBorders>
              <w:top w:val="nil"/>
            </w:tcBorders>
          </w:tcPr>
          <w:p>
            <w:pPr>
              <w:rPr>
                <w:sz w:val="2"/>
                <w:szCs w:val="2"/>
              </w:rPr>
            </w:pPr>
          </w:p>
        </w:tc>
      </w:tr>
    </w:tbl>
    <w:p>
      <w:pPr>
        <w:spacing w:after="0"/>
        <w:rPr>
          <w:sz w:val="2"/>
          <w:szCs w:val="2"/>
        </w:rPr>
        <w:sectPr>
          <w:headerReference w:type="default" r:id="rId13"/>
          <w:footerReference w:type="default" r:id="rId14"/>
          <w:pgSz w:w="16840" w:h="11910" w:orient="landscape"/>
          <w:pgMar w:header="0" w:footer="919" w:top="1240" w:bottom="1100" w:left="1133" w:right="1133"/>
        </w:sectPr>
      </w:pPr>
    </w:p>
    <w:p>
      <w:pPr>
        <w:pStyle w:val="BodyText"/>
        <w:spacing w:before="3"/>
        <w:rPr>
          <w:b/>
          <w:sz w:val="2"/>
        </w:r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13"/>
        <w:gridCol w:w="2955"/>
        <w:gridCol w:w="1297"/>
        <w:gridCol w:w="1368"/>
        <w:gridCol w:w="1051"/>
        <w:gridCol w:w="1654"/>
        <w:gridCol w:w="2328"/>
        <w:gridCol w:w="3250"/>
        <w:gridCol w:w="163"/>
      </w:tblGrid>
      <w:tr>
        <w:trPr>
          <w:trHeight w:val="1928" w:hRule="atLeast"/>
        </w:trPr>
        <w:tc>
          <w:tcPr>
            <w:tcW w:w="250" w:type="dxa"/>
            <w:vMerge w:val="restart"/>
          </w:tcPr>
          <w:p>
            <w:pPr>
              <w:pStyle w:val="TableParagraph"/>
              <w:rPr>
                <w:sz w:val="24"/>
              </w:rPr>
            </w:pPr>
          </w:p>
        </w:tc>
        <w:tc>
          <w:tcPr>
            <w:tcW w:w="113" w:type="dxa"/>
            <w:vMerge w:val="restart"/>
          </w:tcPr>
          <w:p>
            <w:pPr>
              <w:pStyle w:val="TableParagraph"/>
              <w:rPr>
                <w:sz w:val="24"/>
              </w:rPr>
            </w:pPr>
          </w:p>
        </w:tc>
        <w:tc>
          <w:tcPr>
            <w:tcW w:w="2955" w:type="dxa"/>
            <w:tcBorders>
              <w:top w:val="single" w:sz="8" w:space="0" w:color="000000"/>
            </w:tcBorders>
          </w:tcPr>
          <w:p>
            <w:pPr>
              <w:pStyle w:val="TableParagraph"/>
              <w:rPr>
                <w:sz w:val="24"/>
              </w:rPr>
            </w:pPr>
          </w:p>
        </w:tc>
        <w:tc>
          <w:tcPr>
            <w:tcW w:w="1297" w:type="dxa"/>
            <w:tcBorders>
              <w:top w:val="single" w:sz="8" w:space="0" w:color="000000"/>
            </w:tcBorders>
          </w:tcPr>
          <w:p>
            <w:pPr>
              <w:pStyle w:val="TableParagraph"/>
              <w:rPr>
                <w:sz w:val="24"/>
              </w:rPr>
            </w:pPr>
          </w:p>
        </w:tc>
        <w:tc>
          <w:tcPr>
            <w:tcW w:w="1368" w:type="dxa"/>
            <w:tcBorders>
              <w:top w:val="single" w:sz="8" w:space="0" w:color="000000"/>
            </w:tcBorders>
          </w:tcPr>
          <w:p>
            <w:pPr>
              <w:pStyle w:val="TableParagraph"/>
              <w:rPr>
                <w:sz w:val="24"/>
              </w:rPr>
            </w:pPr>
          </w:p>
        </w:tc>
        <w:tc>
          <w:tcPr>
            <w:tcW w:w="1051" w:type="dxa"/>
            <w:tcBorders>
              <w:top w:val="single" w:sz="8" w:space="0" w:color="000000"/>
            </w:tcBorders>
          </w:tcPr>
          <w:p>
            <w:pPr>
              <w:pStyle w:val="TableParagraph"/>
              <w:rPr>
                <w:sz w:val="24"/>
              </w:rPr>
            </w:pPr>
          </w:p>
        </w:tc>
        <w:tc>
          <w:tcPr>
            <w:tcW w:w="1654" w:type="dxa"/>
            <w:tcBorders>
              <w:top w:val="single" w:sz="8" w:space="0" w:color="000000"/>
            </w:tcBorders>
          </w:tcPr>
          <w:p>
            <w:pPr>
              <w:pStyle w:val="TableParagraph"/>
              <w:rPr>
                <w:sz w:val="24"/>
              </w:rPr>
            </w:pPr>
          </w:p>
        </w:tc>
        <w:tc>
          <w:tcPr>
            <w:tcW w:w="2328" w:type="dxa"/>
            <w:tcBorders>
              <w:top w:val="single" w:sz="8" w:space="0" w:color="000000"/>
            </w:tcBorders>
          </w:tcPr>
          <w:p>
            <w:pPr>
              <w:pStyle w:val="TableParagraph"/>
              <w:rPr>
                <w:sz w:val="24"/>
              </w:rPr>
            </w:pPr>
          </w:p>
        </w:tc>
        <w:tc>
          <w:tcPr>
            <w:tcW w:w="3250" w:type="dxa"/>
            <w:tcBorders>
              <w:top w:val="single" w:sz="8" w:space="0" w:color="000000"/>
            </w:tcBorders>
          </w:tcPr>
          <w:p>
            <w:pPr>
              <w:pStyle w:val="TableParagraph"/>
              <w:rPr>
                <w:sz w:val="24"/>
              </w:rPr>
            </w:pPr>
          </w:p>
        </w:tc>
        <w:tc>
          <w:tcPr>
            <w:tcW w:w="163" w:type="dxa"/>
            <w:vMerge w:val="restart"/>
          </w:tcPr>
          <w:p>
            <w:pPr>
              <w:pStyle w:val="TableParagraph"/>
              <w:rPr>
                <w:sz w:val="24"/>
              </w:rPr>
            </w:pPr>
          </w:p>
        </w:tc>
      </w:tr>
      <w:tr>
        <w:trPr>
          <w:trHeight w:val="3036" w:hRule="atLeast"/>
        </w:trPr>
        <w:tc>
          <w:tcPr>
            <w:tcW w:w="250" w:type="dxa"/>
            <w:vMerge/>
            <w:tcBorders>
              <w:top w:val="nil"/>
            </w:tcBorders>
          </w:tcPr>
          <w:p>
            <w:pPr>
              <w:rPr>
                <w:sz w:val="2"/>
                <w:szCs w:val="2"/>
              </w:rPr>
            </w:pPr>
          </w:p>
        </w:tc>
        <w:tc>
          <w:tcPr>
            <w:tcW w:w="113" w:type="dxa"/>
            <w:vMerge/>
            <w:tcBorders>
              <w:top w:val="nil"/>
            </w:tcBorders>
          </w:tcPr>
          <w:p>
            <w:pPr>
              <w:rPr>
                <w:sz w:val="2"/>
                <w:szCs w:val="2"/>
              </w:rPr>
            </w:pPr>
          </w:p>
        </w:tc>
        <w:tc>
          <w:tcPr>
            <w:tcW w:w="2955" w:type="dxa"/>
          </w:tcPr>
          <w:p>
            <w:pPr>
              <w:pStyle w:val="TableParagraph"/>
              <w:tabs>
                <w:tab w:pos="2616" w:val="left" w:leader="none"/>
              </w:tabs>
              <w:ind w:left="107" w:right="98"/>
              <w:jc w:val="both"/>
              <w:rPr>
                <w:sz w:val="24"/>
              </w:rPr>
            </w:pPr>
            <w:r>
              <w:rPr>
                <w:color w:val="17365D"/>
                <w:sz w:val="24"/>
              </w:rPr>
              <w:t>Equipements urbains </w:t>
            </w:r>
            <w:r>
              <w:rPr>
                <w:color w:val="17365D"/>
                <w:sz w:val="24"/>
              </w:rPr>
              <w:t>et ruraux, Décentralisation, </w:t>
            </w:r>
            <w:r>
              <w:rPr>
                <w:color w:val="17365D"/>
                <w:spacing w:val="-2"/>
                <w:sz w:val="24"/>
              </w:rPr>
              <w:t>Protection</w:t>
            </w:r>
            <w:r>
              <w:rPr>
                <w:color w:val="17365D"/>
                <w:sz w:val="24"/>
              </w:rPr>
              <w:tab/>
            </w:r>
            <w:r>
              <w:rPr>
                <w:color w:val="17365D"/>
                <w:spacing w:val="-5"/>
                <w:sz w:val="24"/>
              </w:rPr>
              <w:t>de</w:t>
            </w:r>
          </w:p>
          <w:p>
            <w:pPr>
              <w:pStyle w:val="TableParagraph"/>
              <w:tabs>
                <w:tab w:pos="2672" w:val="left" w:leader="none"/>
              </w:tabs>
              <w:ind w:left="107" w:right="98"/>
              <w:rPr>
                <w:sz w:val="24"/>
              </w:rPr>
            </w:pPr>
            <w:r>
              <w:rPr>
                <w:color w:val="17365D"/>
                <w:spacing w:val="-2"/>
                <w:sz w:val="24"/>
              </w:rPr>
              <w:t>l’Environnement, Développement</w:t>
            </w:r>
            <w:r>
              <w:rPr>
                <w:color w:val="17365D"/>
                <w:sz w:val="24"/>
              </w:rPr>
              <w:tab/>
            </w:r>
            <w:r>
              <w:rPr>
                <w:color w:val="17365D"/>
                <w:spacing w:val="-6"/>
                <w:sz w:val="24"/>
              </w:rPr>
              <w:t>et </w:t>
            </w:r>
            <w:r>
              <w:rPr>
                <w:color w:val="17365D"/>
                <w:sz w:val="24"/>
              </w:rPr>
              <w:t>Economie Régionale</w:t>
            </w:r>
          </w:p>
        </w:tc>
        <w:tc>
          <w:tcPr>
            <w:tcW w:w="1297" w:type="dxa"/>
          </w:tcPr>
          <w:p>
            <w:pPr>
              <w:pStyle w:val="TableParagraph"/>
              <w:rPr>
                <w:b/>
                <w:sz w:val="24"/>
              </w:rPr>
            </w:pPr>
          </w:p>
          <w:p>
            <w:pPr>
              <w:pStyle w:val="TableParagraph"/>
              <w:rPr>
                <w:b/>
                <w:sz w:val="24"/>
              </w:rPr>
            </w:pPr>
          </w:p>
          <w:p>
            <w:pPr>
              <w:pStyle w:val="TableParagraph"/>
              <w:spacing w:before="268"/>
              <w:rPr>
                <w:b/>
                <w:sz w:val="24"/>
              </w:rPr>
            </w:pPr>
          </w:p>
          <w:p>
            <w:pPr>
              <w:pStyle w:val="TableParagraph"/>
              <w:ind w:left="106"/>
              <w:rPr>
                <w:sz w:val="24"/>
              </w:rPr>
            </w:pPr>
            <w:r>
              <w:rPr>
                <w:color w:val="17365D"/>
                <w:spacing w:val="-10"/>
                <w:sz w:val="24"/>
              </w:rPr>
              <w:t>2</w:t>
            </w:r>
          </w:p>
        </w:tc>
        <w:tc>
          <w:tcPr>
            <w:tcW w:w="1368" w:type="dxa"/>
          </w:tcPr>
          <w:p>
            <w:pPr>
              <w:pStyle w:val="TableParagraph"/>
              <w:rPr>
                <w:b/>
                <w:sz w:val="24"/>
              </w:rPr>
            </w:pPr>
          </w:p>
          <w:p>
            <w:pPr>
              <w:pStyle w:val="TableParagraph"/>
              <w:rPr>
                <w:b/>
                <w:sz w:val="24"/>
              </w:rPr>
            </w:pPr>
          </w:p>
          <w:p>
            <w:pPr>
              <w:pStyle w:val="TableParagraph"/>
              <w:spacing w:before="268"/>
              <w:rPr>
                <w:b/>
                <w:sz w:val="24"/>
              </w:rPr>
            </w:pPr>
          </w:p>
          <w:p>
            <w:pPr>
              <w:pStyle w:val="TableParagraph"/>
              <w:ind w:left="104"/>
              <w:rPr>
                <w:sz w:val="24"/>
              </w:rPr>
            </w:pPr>
            <w:r>
              <w:rPr>
                <w:color w:val="17365D"/>
                <w:spacing w:val="-10"/>
                <w:sz w:val="24"/>
              </w:rPr>
              <w:t>1</w:t>
            </w:r>
          </w:p>
        </w:tc>
        <w:tc>
          <w:tcPr>
            <w:tcW w:w="1051" w:type="dxa"/>
          </w:tcPr>
          <w:p>
            <w:pPr>
              <w:pStyle w:val="TableParagraph"/>
              <w:rPr>
                <w:b/>
                <w:sz w:val="24"/>
              </w:rPr>
            </w:pPr>
          </w:p>
          <w:p>
            <w:pPr>
              <w:pStyle w:val="TableParagraph"/>
              <w:rPr>
                <w:b/>
                <w:sz w:val="24"/>
              </w:rPr>
            </w:pPr>
          </w:p>
          <w:p>
            <w:pPr>
              <w:pStyle w:val="TableParagraph"/>
              <w:spacing w:before="268"/>
              <w:rPr>
                <w:b/>
                <w:sz w:val="24"/>
              </w:rPr>
            </w:pPr>
          </w:p>
          <w:p>
            <w:pPr>
              <w:pStyle w:val="TableParagraph"/>
              <w:ind w:left="106"/>
              <w:rPr>
                <w:sz w:val="24"/>
              </w:rPr>
            </w:pPr>
            <w:r>
              <w:rPr>
                <w:color w:val="17365D"/>
                <w:spacing w:val="-10"/>
                <w:sz w:val="24"/>
              </w:rPr>
              <w:t>-</w:t>
            </w:r>
          </w:p>
        </w:tc>
        <w:tc>
          <w:tcPr>
            <w:tcW w:w="1654" w:type="dxa"/>
          </w:tcPr>
          <w:p>
            <w:pPr>
              <w:pStyle w:val="TableParagraph"/>
              <w:tabs>
                <w:tab w:pos="922" w:val="left" w:leader="none"/>
              </w:tabs>
              <w:ind w:left="106" w:right="100"/>
              <w:rPr>
                <w:sz w:val="24"/>
              </w:rPr>
            </w:pPr>
            <w:r>
              <w:rPr>
                <w:color w:val="17365D"/>
                <w:spacing w:val="-4"/>
                <w:sz w:val="24"/>
              </w:rPr>
              <w:t>Grand</w:t>
            </w:r>
            <w:r>
              <w:rPr>
                <w:color w:val="17365D"/>
                <w:sz w:val="24"/>
              </w:rPr>
              <w:tab/>
              <w:t>Nord</w:t>
            </w:r>
            <w:r>
              <w:rPr>
                <w:color w:val="17365D"/>
                <w:spacing w:val="-15"/>
                <w:sz w:val="24"/>
              </w:rPr>
              <w:t> </w:t>
            </w:r>
            <w:r>
              <w:rPr>
                <w:color w:val="17365D"/>
                <w:sz w:val="24"/>
              </w:rPr>
              <w:t>: </w:t>
            </w:r>
            <w:r>
              <w:rPr>
                <w:color w:val="17365D"/>
                <w:spacing w:val="-6"/>
                <w:sz w:val="24"/>
              </w:rPr>
              <w:t>01</w:t>
            </w:r>
          </w:p>
          <w:p>
            <w:pPr>
              <w:pStyle w:val="TableParagraph"/>
              <w:ind w:left="106"/>
              <w:rPr>
                <w:sz w:val="24"/>
              </w:rPr>
            </w:pPr>
            <w:r>
              <w:rPr>
                <w:color w:val="17365D"/>
                <w:sz w:val="24"/>
              </w:rPr>
              <w:t>Centre:</w:t>
            </w:r>
            <w:r>
              <w:rPr>
                <w:color w:val="17365D"/>
                <w:spacing w:val="-3"/>
                <w:sz w:val="24"/>
              </w:rPr>
              <w:t> </w:t>
            </w:r>
            <w:r>
              <w:rPr>
                <w:color w:val="17365D"/>
                <w:spacing w:val="-5"/>
                <w:sz w:val="24"/>
              </w:rPr>
              <w:t>01</w:t>
            </w:r>
          </w:p>
          <w:p>
            <w:pPr>
              <w:pStyle w:val="TableParagraph"/>
              <w:ind w:left="106"/>
              <w:rPr>
                <w:sz w:val="24"/>
              </w:rPr>
            </w:pPr>
            <w:r>
              <w:rPr>
                <w:color w:val="17365D"/>
                <w:sz w:val="24"/>
              </w:rPr>
              <w:t>Sud: </w:t>
            </w:r>
            <w:r>
              <w:rPr>
                <w:color w:val="17365D"/>
                <w:spacing w:val="-5"/>
                <w:sz w:val="24"/>
              </w:rPr>
              <w:t>01</w:t>
            </w:r>
          </w:p>
        </w:tc>
        <w:tc>
          <w:tcPr>
            <w:tcW w:w="2328" w:type="dxa"/>
          </w:tcPr>
          <w:p>
            <w:pPr>
              <w:pStyle w:val="TableParagraph"/>
              <w:ind w:left="106" w:right="97"/>
              <w:jc w:val="both"/>
              <w:rPr>
                <w:sz w:val="24"/>
              </w:rPr>
            </w:pPr>
            <w:r>
              <w:rPr>
                <w:color w:val="17365D"/>
                <w:sz w:val="24"/>
              </w:rPr>
              <w:t>Sur la base </w:t>
            </w:r>
            <w:r>
              <w:rPr>
                <w:color w:val="17365D"/>
                <w:sz w:val="24"/>
              </w:rPr>
              <w:t>de l’expression des Partis Politiques</w:t>
            </w:r>
            <w:r>
              <w:rPr>
                <w:color w:val="17365D"/>
                <w:spacing w:val="40"/>
                <w:sz w:val="24"/>
              </w:rPr>
              <w:t> </w:t>
            </w:r>
            <w:r>
              <w:rPr>
                <w:color w:val="17365D"/>
                <w:sz w:val="24"/>
              </w:rPr>
              <w:t>alliés combinée avec celle</w:t>
            </w:r>
            <w:r>
              <w:rPr>
                <w:color w:val="17365D"/>
                <w:spacing w:val="-15"/>
                <w:sz w:val="24"/>
              </w:rPr>
              <w:t> </w:t>
            </w:r>
            <w:r>
              <w:rPr>
                <w:color w:val="17365D"/>
                <w:sz w:val="24"/>
              </w:rPr>
              <w:t>des</w:t>
            </w:r>
            <w:r>
              <w:rPr>
                <w:color w:val="17365D"/>
                <w:spacing w:val="-15"/>
                <w:sz w:val="24"/>
              </w:rPr>
              <w:t> </w:t>
            </w:r>
            <w:r>
              <w:rPr>
                <w:color w:val="17365D"/>
                <w:sz w:val="24"/>
              </w:rPr>
              <w:t>Associations de Développement local avec la validation de la Société</w:t>
            </w:r>
            <w:r>
              <w:rPr>
                <w:color w:val="17365D"/>
                <w:spacing w:val="45"/>
                <w:sz w:val="24"/>
              </w:rPr>
              <w:t> </w:t>
            </w:r>
            <w:r>
              <w:rPr>
                <w:color w:val="17365D"/>
                <w:sz w:val="24"/>
              </w:rPr>
              <w:t>Civile</w:t>
            </w:r>
            <w:r>
              <w:rPr>
                <w:color w:val="17365D"/>
                <w:spacing w:val="46"/>
                <w:sz w:val="24"/>
              </w:rPr>
              <w:t> </w:t>
            </w:r>
            <w:r>
              <w:rPr>
                <w:color w:val="17365D"/>
                <w:sz w:val="24"/>
              </w:rPr>
              <w:t>et</w:t>
            </w:r>
            <w:r>
              <w:rPr>
                <w:color w:val="17365D"/>
                <w:spacing w:val="48"/>
                <w:sz w:val="24"/>
              </w:rPr>
              <w:t> </w:t>
            </w:r>
            <w:r>
              <w:rPr>
                <w:color w:val="17365D"/>
                <w:spacing w:val="-5"/>
                <w:sz w:val="24"/>
              </w:rPr>
              <w:t>des</w:t>
            </w:r>
          </w:p>
          <w:p>
            <w:pPr>
              <w:pStyle w:val="TableParagraph"/>
              <w:spacing w:line="270" w:lineRule="atLeast"/>
              <w:ind w:left="106" w:right="99"/>
              <w:jc w:val="both"/>
              <w:rPr>
                <w:sz w:val="24"/>
              </w:rPr>
            </w:pPr>
            <w:r>
              <w:rPr>
                <w:color w:val="17365D"/>
                <w:sz w:val="24"/>
              </w:rPr>
              <w:t>opérateurs</w:t>
            </w:r>
            <w:r>
              <w:rPr>
                <w:color w:val="17365D"/>
                <w:spacing w:val="-4"/>
                <w:sz w:val="24"/>
              </w:rPr>
              <w:t> </w:t>
            </w:r>
            <w:r>
              <w:rPr>
                <w:color w:val="17365D"/>
                <w:sz w:val="24"/>
              </w:rPr>
              <w:t>du</w:t>
            </w:r>
            <w:r>
              <w:rPr>
                <w:color w:val="17365D"/>
                <w:spacing w:val="-4"/>
                <w:sz w:val="24"/>
              </w:rPr>
              <w:t> </w:t>
            </w:r>
            <w:r>
              <w:rPr>
                <w:color w:val="17365D"/>
                <w:sz w:val="24"/>
              </w:rPr>
              <w:t>Secteur </w:t>
            </w:r>
            <w:r>
              <w:rPr>
                <w:color w:val="17365D"/>
                <w:spacing w:val="-2"/>
                <w:sz w:val="24"/>
              </w:rPr>
              <w:t>Privé</w:t>
            </w:r>
          </w:p>
        </w:tc>
        <w:tc>
          <w:tcPr>
            <w:tcW w:w="3250" w:type="dxa"/>
          </w:tcPr>
          <w:p>
            <w:pPr>
              <w:pStyle w:val="TableParagraph"/>
              <w:numPr>
                <w:ilvl w:val="0"/>
                <w:numId w:val="21"/>
              </w:numPr>
              <w:tabs>
                <w:tab w:pos="824" w:val="left" w:leader="none"/>
              </w:tabs>
              <w:spacing w:line="279" w:lineRule="exact" w:before="0" w:after="0"/>
              <w:ind w:left="824" w:right="0" w:hanging="359"/>
              <w:jc w:val="left"/>
              <w:rPr>
                <w:sz w:val="24"/>
              </w:rPr>
            </w:pPr>
            <w:r>
              <w:rPr>
                <w:color w:val="17365D"/>
                <w:spacing w:val="-2"/>
                <w:sz w:val="24"/>
              </w:rPr>
              <w:t>Administrateurs</w:t>
            </w:r>
          </w:p>
          <w:p>
            <w:pPr>
              <w:pStyle w:val="TableParagraph"/>
              <w:numPr>
                <w:ilvl w:val="0"/>
                <w:numId w:val="21"/>
              </w:numPr>
              <w:tabs>
                <w:tab w:pos="824" w:val="left" w:leader="none"/>
              </w:tabs>
              <w:spacing w:line="281" w:lineRule="exact" w:before="0" w:after="0"/>
              <w:ind w:left="824" w:right="0" w:hanging="359"/>
              <w:jc w:val="left"/>
              <w:rPr>
                <w:sz w:val="24"/>
              </w:rPr>
            </w:pPr>
            <w:r>
              <w:rPr>
                <w:color w:val="17365D"/>
                <w:spacing w:val="-2"/>
                <w:sz w:val="24"/>
              </w:rPr>
              <w:t>Ingénieurs</w:t>
            </w:r>
          </w:p>
          <w:p>
            <w:pPr>
              <w:pStyle w:val="TableParagraph"/>
              <w:numPr>
                <w:ilvl w:val="0"/>
                <w:numId w:val="21"/>
              </w:numPr>
              <w:tabs>
                <w:tab w:pos="824" w:val="left" w:leader="none"/>
              </w:tabs>
              <w:spacing w:line="280" w:lineRule="exact" w:before="0" w:after="0"/>
              <w:ind w:left="824" w:right="0" w:hanging="359"/>
              <w:jc w:val="left"/>
              <w:rPr>
                <w:sz w:val="24"/>
              </w:rPr>
            </w:pPr>
            <w:r>
              <w:rPr>
                <w:color w:val="17365D"/>
                <w:spacing w:val="-2"/>
                <w:sz w:val="24"/>
              </w:rPr>
              <w:t>Consultants</w:t>
            </w:r>
          </w:p>
          <w:p>
            <w:pPr>
              <w:pStyle w:val="TableParagraph"/>
              <w:numPr>
                <w:ilvl w:val="0"/>
                <w:numId w:val="21"/>
              </w:numPr>
              <w:tabs>
                <w:tab w:pos="825" w:val="left" w:leader="none"/>
                <w:tab w:pos="2698" w:val="left" w:leader="none"/>
              </w:tabs>
              <w:spacing w:line="237" w:lineRule="auto" w:before="0" w:after="0"/>
              <w:ind w:left="825" w:right="99" w:hanging="360"/>
              <w:jc w:val="left"/>
              <w:rPr>
                <w:sz w:val="24"/>
              </w:rPr>
            </w:pPr>
            <w:r>
              <w:rPr>
                <w:color w:val="17365D"/>
                <w:spacing w:val="-2"/>
                <w:sz w:val="24"/>
              </w:rPr>
              <w:t>Opérateurs</w:t>
            </w:r>
            <w:r>
              <w:rPr>
                <w:color w:val="17365D"/>
                <w:spacing w:val="40"/>
                <w:sz w:val="24"/>
              </w:rPr>
              <w:t> </w:t>
            </w:r>
            <w:r>
              <w:rPr>
                <w:color w:val="17365D"/>
                <w:spacing w:val="-2"/>
                <w:sz w:val="24"/>
              </w:rPr>
              <w:t>économiques</w:t>
            </w:r>
            <w:r>
              <w:rPr>
                <w:color w:val="17365D"/>
                <w:sz w:val="24"/>
              </w:rPr>
              <w:tab/>
            </w:r>
            <w:r>
              <w:rPr>
                <w:color w:val="17365D"/>
                <w:spacing w:val="-4"/>
                <w:sz w:val="24"/>
              </w:rPr>
              <w:t>avec </w:t>
            </w:r>
            <w:r>
              <w:rPr>
                <w:color w:val="17365D"/>
                <w:spacing w:val="-2"/>
                <w:sz w:val="24"/>
              </w:rPr>
              <w:t>expérience </w:t>
            </w:r>
            <w:r>
              <w:rPr>
                <w:color w:val="17365D"/>
                <w:sz w:val="24"/>
              </w:rPr>
              <w:t>professionnelle avérée</w:t>
            </w:r>
          </w:p>
          <w:p>
            <w:pPr>
              <w:pStyle w:val="TableParagraph"/>
              <w:numPr>
                <w:ilvl w:val="0"/>
                <w:numId w:val="21"/>
              </w:numPr>
              <w:tabs>
                <w:tab w:pos="825" w:val="left" w:leader="none"/>
                <w:tab w:pos="2965" w:val="left" w:leader="none"/>
              </w:tabs>
              <w:spacing w:line="235" w:lineRule="auto" w:before="0" w:after="0"/>
              <w:ind w:left="825" w:right="100" w:hanging="360"/>
              <w:jc w:val="left"/>
              <w:rPr>
                <w:sz w:val="24"/>
              </w:rPr>
            </w:pPr>
            <w:r>
              <w:rPr>
                <w:color w:val="17365D"/>
                <w:spacing w:val="-2"/>
                <w:sz w:val="24"/>
              </w:rPr>
              <w:t>Fournisseurs, Entrepreneurs</w:t>
            </w:r>
            <w:r>
              <w:rPr>
                <w:color w:val="17365D"/>
                <w:sz w:val="24"/>
              </w:rPr>
              <w:tab/>
            </w:r>
            <w:r>
              <w:rPr>
                <w:color w:val="17365D"/>
                <w:spacing w:val="-6"/>
                <w:sz w:val="24"/>
              </w:rPr>
              <w:t>et </w:t>
            </w:r>
            <w:r>
              <w:rPr>
                <w:color w:val="17365D"/>
                <w:sz w:val="24"/>
              </w:rPr>
              <w:t>Prestataires de l’Etat</w:t>
            </w:r>
          </w:p>
        </w:tc>
        <w:tc>
          <w:tcPr>
            <w:tcW w:w="163" w:type="dxa"/>
            <w:vMerge/>
            <w:tcBorders>
              <w:top w:val="nil"/>
            </w:tcBorders>
          </w:tcPr>
          <w:p>
            <w:pPr>
              <w:rPr>
                <w:sz w:val="2"/>
                <w:szCs w:val="2"/>
              </w:rPr>
            </w:pPr>
          </w:p>
        </w:tc>
      </w:tr>
      <w:tr>
        <w:trPr>
          <w:trHeight w:val="2760" w:hRule="atLeast"/>
        </w:trPr>
        <w:tc>
          <w:tcPr>
            <w:tcW w:w="250" w:type="dxa"/>
            <w:vMerge/>
            <w:tcBorders>
              <w:top w:val="nil"/>
            </w:tcBorders>
          </w:tcPr>
          <w:p>
            <w:pPr>
              <w:rPr>
                <w:sz w:val="2"/>
                <w:szCs w:val="2"/>
              </w:rPr>
            </w:pPr>
          </w:p>
        </w:tc>
        <w:tc>
          <w:tcPr>
            <w:tcW w:w="113" w:type="dxa"/>
            <w:vMerge/>
            <w:tcBorders>
              <w:top w:val="nil"/>
            </w:tcBorders>
          </w:tcPr>
          <w:p>
            <w:pPr>
              <w:rPr>
                <w:sz w:val="2"/>
                <w:szCs w:val="2"/>
              </w:rPr>
            </w:pPr>
          </w:p>
        </w:tc>
        <w:tc>
          <w:tcPr>
            <w:tcW w:w="2955" w:type="dxa"/>
          </w:tcPr>
          <w:p>
            <w:pPr>
              <w:pStyle w:val="TableParagraph"/>
              <w:ind w:left="107" w:right="98"/>
              <w:jc w:val="both"/>
              <w:rPr>
                <w:sz w:val="24"/>
              </w:rPr>
            </w:pPr>
            <w:r>
              <w:rPr>
                <w:color w:val="17365D"/>
                <w:sz w:val="24"/>
              </w:rPr>
              <w:t>Diplomatie, </w:t>
            </w:r>
            <w:r>
              <w:rPr>
                <w:color w:val="17365D"/>
                <w:sz w:val="24"/>
              </w:rPr>
              <w:t>Coopération Transfrontalière, Diaspora, Rayonnement Culturel et Commercial du Bénin à </w:t>
            </w:r>
            <w:r>
              <w:rPr>
                <w:color w:val="17365D"/>
                <w:spacing w:val="-2"/>
                <w:sz w:val="24"/>
              </w:rPr>
              <w:t>l’étranger</w:t>
            </w:r>
          </w:p>
        </w:tc>
        <w:tc>
          <w:tcPr>
            <w:tcW w:w="1297" w:type="dxa"/>
          </w:tcPr>
          <w:p>
            <w:pPr>
              <w:pStyle w:val="TableParagraph"/>
              <w:spacing w:before="268"/>
              <w:ind w:left="106"/>
              <w:rPr>
                <w:sz w:val="24"/>
              </w:rPr>
            </w:pPr>
            <w:r>
              <w:rPr>
                <w:color w:val="17365D"/>
                <w:spacing w:val="-10"/>
                <w:sz w:val="24"/>
              </w:rPr>
              <w:t>1</w:t>
            </w:r>
          </w:p>
        </w:tc>
        <w:tc>
          <w:tcPr>
            <w:tcW w:w="1368" w:type="dxa"/>
          </w:tcPr>
          <w:p>
            <w:pPr>
              <w:pStyle w:val="TableParagraph"/>
              <w:spacing w:before="268"/>
              <w:ind w:left="104"/>
              <w:rPr>
                <w:sz w:val="24"/>
              </w:rPr>
            </w:pPr>
            <w:r>
              <w:rPr>
                <w:color w:val="17365D"/>
                <w:spacing w:val="-10"/>
                <w:sz w:val="24"/>
              </w:rPr>
              <w:t>1</w:t>
            </w:r>
          </w:p>
        </w:tc>
        <w:tc>
          <w:tcPr>
            <w:tcW w:w="1051" w:type="dxa"/>
          </w:tcPr>
          <w:p>
            <w:pPr>
              <w:pStyle w:val="TableParagraph"/>
              <w:spacing w:before="268"/>
              <w:ind w:left="106"/>
              <w:rPr>
                <w:sz w:val="24"/>
              </w:rPr>
            </w:pPr>
            <w:r>
              <w:rPr>
                <w:color w:val="17365D"/>
                <w:spacing w:val="-10"/>
                <w:sz w:val="24"/>
              </w:rPr>
              <w:t>-</w:t>
            </w:r>
          </w:p>
        </w:tc>
        <w:tc>
          <w:tcPr>
            <w:tcW w:w="1654" w:type="dxa"/>
          </w:tcPr>
          <w:p>
            <w:pPr>
              <w:pStyle w:val="TableParagraph"/>
              <w:spacing w:line="268" w:lineRule="exact"/>
              <w:ind w:left="106"/>
              <w:rPr>
                <w:sz w:val="24"/>
              </w:rPr>
            </w:pPr>
            <w:r>
              <w:rPr>
                <w:color w:val="17365D"/>
                <w:sz w:val="24"/>
              </w:rPr>
              <w:t>MAECI*</w:t>
            </w:r>
            <w:r>
              <w:rPr>
                <w:color w:val="17365D"/>
                <w:spacing w:val="-2"/>
                <w:sz w:val="24"/>
              </w:rPr>
              <w:t> </w:t>
            </w:r>
            <w:r>
              <w:rPr>
                <w:color w:val="17365D"/>
                <w:sz w:val="24"/>
              </w:rPr>
              <w:t>:</w:t>
            </w:r>
            <w:r>
              <w:rPr>
                <w:color w:val="17365D"/>
                <w:spacing w:val="-2"/>
                <w:sz w:val="24"/>
              </w:rPr>
              <w:t> </w:t>
            </w:r>
            <w:r>
              <w:rPr>
                <w:color w:val="17365D"/>
                <w:spacing w:val="-5"/>
                <w:sz w:val="24"/>
              </w:rPr>
              <w:t>01</w:t>
            </w:r>
          </w:p>
          <w:p>
            <w:pPr>
              <w:pStyle w:val="TableParagraph"/>
              <w:tabs>
                <w:tab w:pos="1315" w:val="left" w:leader="none"/>
              </w:tabs>
              <w:ind w:left="106" w:right="99"/>
              <w:rPr>
                <w:sz w:val="24"/>
              </w:rPr>
            </w:pPr>
            <w:r>
              <w:rPr>
                <w:color w:val="17365D"/>
                <w:spacing w:val="-2"/>
                <w:sz w:val="24"/>
              </w:rPr>
              <w:t>Béninois</w:t>
            </w:r>
            <w:r>
              <w:rPr>
                <w:color w:val="17365D"/>
                <w:sz w:val="24"/>
              </w:rPr>
              <w:tab/>
            </w:r>
            <w:r>
              <w:rPr>
                <w:color w:val="17365D"/>
                <w:spacing w:val="-6"/>
                <w:sz w:val="24"/>
              </w:rPr>
              <w:t>de </w:t>
            </w:r>
            <w:r>
              <w:rPr>
                <w:color w:val="17365D"/>
                <w:sz w:val="24"/>
              </w:rPr>
              <w:t>l’Etranger</w:t>
            </w:r>
            <w:r>
              <w:rPr>
                <w:color w:val="17365D"/>
                <w:spacing w:val="-3"/>
                <w:sz w:val="24"/>
              </w:rPr>
              <w:t> </w:t>
            </w:r>
            <w:r>
              <w:rPr>
                <w:color w:val="17365D"/>
                <w:sz w:val="24"/>
              </w:rPr>
              <w:t>:</w:t>
            </w:r>
            <w:r>
              <w:rPr>
                <w:color w:val="17365D"/>
                <w:spacing w:val="-2"/>
                <w:sz w:val="24"/>
              </w:rPr>
              <w:t> </w:t>
            </w:r>
            <w:r>
              <w:rPr>
                <w:color w:val="17365D"/>
                <w:spacing w:val="-5"/>
                <w:sz w:val="24"/>
              </w:rPr>
              <w:t>01</w:t>
            </w:r>
          </w:p>
        </w:tc>
        <w:tc>
          <w:tcPr>
            <w:tcW w:w="2328" w:type="dxa"/>
          </w:tcPr>
          <w:p>
            <w:pPr>
              <w:pStyle w:val="TableParagraph"/>
              <w:ind w:left="106" w:right="98"/>
              <w:jc w:val="both"/>
              <w:rPr>
                <w:sz w:val="24"/>
              </w:rPr>
            </w:pPr>
            <w:r>
              <w:rPr>
                <w:color w:val="17365D"/>
                <w:sz w:val="24"/>
              </w:rPr>
              <w:t>Sur la base </w:t>
            </w:r>
            <w:r>
              <w:rPr>
                <w:color w:val="17365D"/>
                <w:sz w:val="24"/>
              </w:rPr>
              <w:t>de l’expression des Partis</w:t>
            </w:r>
            <w:r>
              <w:rPr>
                <w:color w:val="17365D"/>
                <w:spacing w:val="61"/>
                <w:w w:val="150"/>
                <w:sz w:val="24"/>
              </w:rPr>
              <w:t>    </w:t>
            </w:r>
            <w:r>
              <w:rPr>
                <w:color w:val="17365D"/>
                <w:spacing w:val="-2"/>
                <w:sz w:val="24"/>
              </w:rPr>
              <w:t>Politiques</w:t>
            </w:r>
          </w:p>
          <w:p>
            <w:pPr>
              <w:pStyle w:val="TableParagraph"/>
              <w:tabs>
                <w:tab w:pos="1246" w:val="left" w:leader="none"/>
                <w:tab w:pos="2044" w:val="left" w:leader="none"/>
              </w:tabs>
              <w:ind w:left="106"/>
              <w:rPr>
                <w:sz w:val="24"/>
              </w:rPr>
            </w:pPr>
            <w:r>
              <w:rPr>
                <w:color w:val="17365D"/>
                <w:spacing w:val="-2"/>
                <w:sz w:val="24"/>
              </w:rPr>
              <w:t>alliés,</w:t>
            </w:r>
            <w:r>
              <w:rPr>
                <w:color w:val="17365D"/>
                <w:sz w:val="24"/>
              </w:rPr>
              <w:tab/>
            </w:r>
            <w:r>
              <w:rPr>
                <w:color w:val="17365D"/>
                <w:spacing w:val="-5"/>
                <w:sz w:val="24"/>
              </w:rPr>
              <w:t>de</w:t>
            </w:r>
            <w:r>
              <w:rPr>
                <w:color w:val="17365D"/>
                <w:sz w:val="24"/>
              </w:rPr>
              <w:tab/>
            </w:r>
            <w:r>
              <w:rPr>
                <w:color w:val="17365D"/>
                <w:spacing w:val="-5"/>
                <w:sz w:val="24"/>
              </w:rPr>
              <w:t>la</w:t>
            </w:r>
          </w:p>
          <w:p>
            <w:pPr>
              <w:pStyle w:val="TableParagraph"/>
              <w:tabs>
                <w:tab w:pos="1347" w:val="left" w:leader="none"/>
                <w:tab w:pos="1469" w:val="left" w:leader="none"/>
                <w:tab w:pos="1894" w:val="left" w:leader="none"/>
                <w:tab w:pos="2042" w:val="left" w:leader="none"/>
              </w:tabs>
              <w:ind w:left="106" w:right="98"/>
              <w:rPr>
                <w:sz w:val="24"/>
              </w:rPr>
            </w:pPr>
            <w:r>
              <w:rPr>
                <w:color w:val="17365D"/>
                <w:spacing w:val="-2"/>
                <w:sz w:val="24"/>
              </w:rPr>
              <w:t>corporation</w:t>
            </w:r>
            <w:r>
              <w:rPr>
                <w:color w:val="17365D"/>
                <w:sz w:val="24"/>
              </w:rPr>
              <w:tab/>
              <w:tab/>
              <w:tab/>
            </w:r>
            <w:r>
              <w:rPr>
                <w:color w:val="17365D"/>
                <w:spacing w:val="-4"/>
                <w:sz w:val="24"/>
              </w:rPr>
              <w:t>des </w:t>
            </w:r>
            <w:r>
              <w:rPr>
                <w:color w:val="17365D"/>
                <w:spacing w:val="-2"/>
                <w:sz w:val="24"/>
              </w:rPr>
              <w:t>Diplomates</w:t>
            </w:r>
            <w:r>
              <w:rPr>
                <w:color w:val="17365D"/>
                <w:sz w:val="24"/>
              </w:rPr>
              <w:tab/>
              <w:tab/>
            </w:r>
            <w:r>
              <w:rPr>
                <w:color w:val="17365D"/>
                <w:spacing w:val="-6"/>
                <w:sz w:val="24"/>
              </w:rPr>
              <w:t>et</w:t>
            </w:r>
            <w:r>
              <w:rPr>
                <w:color w:val="17365D"/>
                <w:sz w:val="24"/>
              </w:rPr>
              <w:tab/>
            </w:r>
            <w:r>
              <w:rPr>
                <w:color w:val="17365D"/>
                <w:spacing w:val="-57"/>
                <w:sz w:val="24"/>
              </w:rPr>
              <w:t> </w:t>
            </w:r>
            <w:r>
              <w:rPr>
                <w:color w:val="17365D"/>
                <w:spacing w:val="-4"/>
                <w:sz w:val="24"/>
              </w:rPr>
              <w:t>des </w:t>
            </w:r>
            <w:r>
              <w:rPr>
                <w:color w:val="17365D"/>
                <w:spacing w:val="-2"/>
                <w:sz w:val="24"/>
              </w:rPr>
              <w:t>Communautés relevant</w:t>
            </w:r>
            <w:r>
              <w:rPr>
                <w:color w:val="17365D"/>
                <w:sz w:val="24"/>
              </w:rPr>
              <w:tab/>
            </w:r>
            <w:r>
              <w:rPr>
                <w:color w:val="17365D"/>
                <w:spacing w:val="-6"/>
                <w:sz w:val="24"/>
              </w:rPr>
              <w:t>de</w:t>
            </w:r>
            <w:r>
              <w:rPr>
                <w:color w:val="17365D"/>
                <w:sz w:val="24"/>
              </w:rPr>
              <w:tab/>
              <w:tab/>
            </w:r>
            <w:r>
              <w:rPr>
                <w:color w:val="17365D"/>
                <w:spacing w:val="-6"/>
                <w:sz w:val="24"/>
              </w:rPr>
              <w:t>la </w:t>
            </w:r>
            <w:r>
              <w:rPr>
                <w:color w:val="17365D"/>
                <w:sz w:val="24"/>
              </w:rPr>
              <w:t>diaspora</w:t>
            </w:r>
            <w:r>
              <w:rPr>
                <w:color w:val="17365D"/>
                <w:spacing w:val="74"/>
                <w:sz w:val="24"/>
              </w:rPr>
              <w:t> </w:t>
            </w:r>
            <w:r>
              <w:rPr>
                <w:color w:val="17365D"/>
                <w:sz w:val="24"/>
              </w:rPr>
              <w:t>béninoise</w:t>
            </w:r>
            <w:r>
              <w:rPr>
                <w:color w:val="17365D"/>
                <w:spacing w:val="74"/>
                <w:sz w:val="24"/>
              </w:rPr>
              <w:t> </w:t>
            </w:r>
            <w:r>
              <w:rPr>
                <w:color w:val="17365D"/>
                <w:spacing w:val="-10"/>
                <w:sz w:val="24"/>
              </w:rPr>
              <w:t>à</w:t>
            </w:r>
          </w:p>
          <w:p>
            <w:pPr>
              <w:pStyle w:val="TableParagraph"/>
              <w:spacing w:line="264" w:lineRule="exact"/>
              <w:ind w:left="106"/>
              <w:rPr>
                <w:sz w:val="24"/>
              </w:rPr>
            </w:pPr>
            <w:r>
              <w:rPr>
                <w:color w:val="17365D"/>
                <w:spacing w:val="-2"/>
                <w:sz w:val="24"/>
              </w:rPr>
              <w:t>l’étranger.</w:t>
            </w:r>
          </w:p>
        </w:tc>
        <w:tc>
          <w:tcPr>
            <w:tcW w:w="3250" w:type="dxa"/>
          </w:tcPr>
          <w:p>
            <w:pPr>
              <w:pStyle w:val="TableParagraph"/>
              <w:numPr>
                <w:ilvl w:val="0"/>
                <w:numId w:val="22"/>
              </w:numPr>
              <w:tabs>
                <w:tab w:pos="824" w:val="left" w:leader="none"/>
              </w:tabs>
              <w:spacing w:line="279" w:lineRule="exact" w:before="0" w:after="0"/>
              <w:ind w:left="824" w:right="0" w:hanging="359"/>
              <w:jc w:val="left"/>
              <w:rPr>
                <w:sz w:val="24"/>
              </w:rPr>
            </w:pPr>
            <w:r>
              <w:rPr>
                <w:color w:val="17365D"/>
                <w:sz w:val="24"/>
              </w:rPr>
              <w:t>Diplomates</w:t>
            </w:r>
            <w:r>
              <w:rPr>
                <w:color w:val="17365D"/>
                <w:spacing w:val="-1"/>
                <w:sz w:val="24"/>
              </w:rPr>
              <w:t> </w:t>
            </w:r>
            <w:r>
              <w:rPr>
                <w:color w:val="17365D"/>
                <w:sz w:val="24"/>
              </w:rPr>
              <w:t>de</w:t>
            </w:r>
            <w:r>
              <w:rPr>
                <w:color w:val="17365D"/>
                <w:spacing w:val="-2"/>
                <w:sz w:val="24"/>
              </w:rPr>
              <w:t> carrière</w:t>
            </w:r>
          </w:p>
          <w:p>
            <w:pPr>
              <w:pStyle w:val="TableParagraph"/>
              <w:numPr>
                <w:ilvl w:val="0"/>
                <w:numId w:val="22"/>
              </w:numPr>
              <w:tabs>
                <w:tab w:pos="825" w:val="left" w:leader="none"/>
              </w:tabs>
              <w:spacing w:line="230" w:lineRule="auto" w:before="3" w:after="0"/>
              <w:ind w:left="825" w:right="162" w:hanging="360"/>
              <w:jc w:val="left"/>
              <w:rPr>
                <w:sz w:val="24"/>
              </w:rPr>
            </w:pPr>
            <w:r>
              <w:rPr>
                <w:color w:val="17365D"/>
                <w:spacing w:val="-2"/>
                <w:sz w:val="24"/>
              </w:rPr>
              <w:t>Planificateurs/Economi </w:t>
            </w:r>
            <w:r>
              <w:rPr>
                <w:color w:val="17365D"/>
                <w:spacing w:val="-4"/>
                <w:sz w:val="24"/>
              </w:rPr>
              <w:t>stes</w:t>
            </w:r>
          </w:p>
          <w:p>
            <w:pPr>
              <w:pStyle w:val="TableParagraph"/>
              <w:numPr>
                <w:ilvl w:val="0"/>
                <w:numId w:val="22"/>
              </w:numPr>
              <w:tabs>
                <w:tab w:pos="824" w:val="left" w:leader="none"/>
              </w:tabs>
              <w:spacing w:line="286" w:lineRule="exact" w:before="1" w:after="0"/>
              <w:ind w:left="824" w:right="0" w:hanging="359"/>
              <w:jc w:val="left"/>
              <w:rPr>
                <w:sz w:val="24"/>
              </w:rPr>
            </w:pPr>
            <w:r>
              <w:rPr>
                <w:color w:val="17365D"/>
                <w:sz w:val="24"/>
              </w:rPr>
              <w:t>Consultants </w:t>
            </w:r>
            <w:r>
              <w:rPr>
                <w:color w:val="17365D"/>
                <w:spacing w:val="-2"/>
                <w:sz w:val="24"/>
              </w:rPr>
              <w:t>confirmés</w:t>
            </w:r>
          </w:p>
          <w:p>
            <w:pPr>
              <w:pStyle w:val="TableParagraph"/>
              <w:numPr>
                <w:ilvl w:val="0"/>
                <w:numId w:val="22"/>
              </w:numPr>
              <w:tabs>
                <w:tab w:pos="824" w:val="left" w:leader="none"/>
              </w:tabs>
              <w:spacing w:line="280" w:lineRule="exact" w:before="0" w:after="0"/>
              <w:ind w:left="824" w:right="0" w:hanging="359"/>
              <w:jc w:val="left"/>
              <w:rPr>
                <w:sz w:val="24"/>
              </w:rPr>
            </w:pPr>
            <w:r>
              <w:rPr>
                <w:color w:val="17365D"/>
                <w:sz w:val="24"/>
              </w:rPr>
              <w:t>Juristes</w:t>
            </w:r>
            <w:r>
              <w:rPr>
                <w:color w:val="17365D"/>
                <w:spacing w:val="2"/>
                <w:sz w:val="24"/>
              </w:rPr>
              <w:t> </w:t>
            </w:r>
            <w:r>
              <w:rPr>
                <w:color w:val="17365D"/>
                <w:spacing w:val="-2"/>
                <w:sz w:val="24"/>
              </w:rPr>
              <w:t>confirmés</w:t>
            </w:r>
          </w:p>
          <w:p>
            <w:pPr>
              <w:pStyle w:val="TableParagraph"/>
              <w:numPr>
                <w:ilvl w:val="0"/>
                <w:numId w:val="22"/>
              </w:numPr>
              <w:tabs>
                <w:tab w:pos="824" w:val="left" w:leader="none"/>
              </w:tabs>
              <w:spacing w:line="281" w:lineRule="exact" w:before="0" w:after="0"/>
              <w:ind w:left="824" w:right="0" w:hanging="359"/>
              <w:jc w:val="left"/>
              <w:rPr>
                <w:sz w:val="24"/>
              </w:rPr>
            </w:pPr>
            <w:r>
              <w:rPr>
                <w:color w:val="17365D"/>
                <w:sz w:val="24"/>
              </w:rPr>
              <w:t>Entrepreneurs</w:t>
            </w:r>
            <w:r>
              <w:rPr>
                <w:color w:val="17365D"/>
                <w:spacing w:val="-3"/>
                <w:sz w:val="24"/>
              </w:rPr>
              <w:t> </w:t>
            </w:r>
            <w:r>
              <w:rPr>
                <w:color w:val="17365D"/>
                <w:spacing w:val="-2"/>
                <w:sz w:val="24"/>
              </w:rPr>
              <w:t>culturels</w:t>
            </w:r>
          </w:p>
          <w:p>
            <w:pPr>
              <w:pStyle w:val="TableParagraph"/>
              <w:numPr>
                <w:ilvl w:val="0"/>
                <w:numId w:val="22"/>
              </w:numPr>
              <w:tabs>
                <w:tab w:pos="824" w:val="left" w:leader="none"/>
              </w:tabs>
              <w:spacing w:line="281" w:lineRule="exact" w:before="0" w:after="0"/>
              <w:ind w:left="824" w:right="0" w:hanging="359"/>
              <w:jc w:val="left"/>
              <w:rPr>
                <w:sz w:val="24"/>
              </w:rPr>
            </w:pPr>
            <w:r>
              <w:rPr>
                <w:color w:val="17365D"/>
                <w:sz w:val="24"/>
              </w:rPr>
              <w:t>Spécialistes</w:t>
            </w:r>
            <w:r>
              <w:rPr>
                <w:color w:val="17365D"/>
                <w:spacing w:val="-4"/>
                <w:sz w:val="24"/>
              </w:rPr>
              <w:t> </w:t>
            </w:r>
            <w:r>
              <w:rPr>
                <w:color w:val="17365D"/>
                <w:sz w:val="24"/>
              </w:rPr>
              <w:t>des</w:t>
            </w:r>
            <w:r>
              <w:rPr>
                <w:color w:val="17365D"/>
                <w:spacing w:val="-2"/>
                <w:sz w:val="24"/>
              </w:rPr>
              <w:t> </w:t>
            </w:r>
            <w:r>
              <w:rPr>
                <w:color w:val="17365D"/>
                <w:spacing w:val="-5"/>
                <w:sz w:val="24"/>
              </w:rPr>
              <w:t>TIC</w:t>
            </w:r>
          </w:p>
          <w:p>
            <w:pPr>
              <w:pStyle w:val="TableParagraph"/>
              <w:numPr>
                <w:ilvl w:val="0"/>
                <w:numId w:val="22"/>
              </w:numPr>
              <w:tabs>
                <w:tab w:pos="824" w:val="left" w:leader="none"/>
              </w:tabs>
              <w:spacing w:line="287" w:lineRule="exact" w:before="0" w:after="0"/>
              <w:ind w:left="824" w:right="0" w:hanging="359"/>
              <w:jc w:val="left"/>
              <w:rPr>
                <w:sz w:val="24"/>
              </w:rPr>
            </w:pPr>
            <w:r>
              <w:rPr>
                <w:color w:val="17365D"/>
                <w:sz w:val="24"/>
              </w:rPr>
              <w:t>Communicateurs</w:t>
            </w:r>
            <w:r>
              <w:rPr>
                <w:color w:val="17365D"/>
                <w:spacing w:val="-4"/>
                <w:sz w:val="24"/>
              </w:rPr>
              <w:t> </w:t>
            </w:r>
            <w:r>
              <w:rPr>
                <w:color w:val="17365D"/>
                <w:spacing w:val="-2"/>
                <w:sz w:val="24"/>
              </w:rPr>
              <w:t>avérés</w:t>
            </w:r>
          </w:p>
        </w:tc>
        <w:tc>
          <w:tcPr>
            <w:tcW w:w="163" w:type="dxa"/>
            <w:vMerge/>
            <w:tcBorders>
              <w:top w:val="nil"/>
            </w:tcBorders>
          </w:tcPr>
          <w:p>
            <w:pPr>
              <w:rPr>
                <w:sz w:val="2"/>
                <w:szCs w:val="2"/>
              </w:rPr>
            </w:pPr>
          </w:p>
        </w:tc>
      </w:tr>
      <w:tr>
        <w:trPr>
          <w:trHeight w:val="1384" w:hRule="atLeast"/>
        </w:trPr>
        <w:tc>
          <w:tcPr>
            <w:tcW w:w="250" w:type="dxa"/>
            <w:vMerge/>
            <w:tcBorders>
              <w:top w:val="nil"/>
            </w:tcBorders>
          </w:tcPr>
          <w:p>
            <w:pPr>
              <w:rPr>
                <w:sz w:val="2"/>
                <w:szCs w:val="2"/>
              </w:rPr>
            </w:pPr>
          </w:p>
        </w:tc>
        <w:tc>
          <w:tcPr>
            <w:tcW w:w="113" w:type="dxa"/>
            <w:vMerge/>
            <w:tcBorders>
              <w:top w:val="nil"/>
            </w:tcBorders>
          </w:tcPr>
          <w:p>
            <w:pPr>
              <w:rPr>
                <w:sz w:val="2"/>
                <w:szCs w:val="2"/>
              </w:rPr>
            </w:pPr>
          </w:p>
        </w:tc>
        <w:tc>
          <w:tcPr>
            <w:tcW w:w="2955" w:type="dxa"/>
            <w:tcBorders>
              <w:bottom w:val="single" w:sz="8" w:space="0" w:color="000000"/>
            </w:tcBorders>
          </w:tcPr>
          <w:p>
            <w:pPr>
              <w:pStyle w:val="TableParagraph"/>
              <w:tabs>
                <w:tab w:pos="1968" w:val="left" w:leader="none"/>
              </w:tabs>
              <w:ind w:left="107" w:right="100"/>
              <w:jc w:val="both"/>
              <w:rPr>
                <w:sz w:val="24"/>
              </w:rPr>
            </w:pPr>
            <w:r>
              <w:rPr>
                <w:color w:val="17365D"/>
                <w:spacing w:val="-2"/>
                <w:sz w:val="24"/>
              </w:rPr>
              <w:t>Commerce</w:t>
            </w:r>
            <w:r>
              <w:rPr>
                <w:color w:val="17365D"/>
                <w:sz w:val="24"/>
              </w:rPr>
              <w:tab/>
            </w:r>
            <w:r>
              <w:rPr>
                <w:color w:val="17365D"/>
                <w:spacing w:val="-2"/>
                <w:sz w:val="24"/>
              </w:rPr>
              <w:t>intérieur, </w:t>
            </w:r>
            <w:r>
              <w:rPr>
                <w:color w:val="17365D"/>
                <w:sz w:val="24"/>
              </w:rPr>
              <w:t>Industrie, Services et </w:t>
            </w:r>
            <w:r>
              <w:rPr>
                <w:color w:val="17365D"/>
                <w:spacing w:val="-2"/>
                <w:sz w:val="24"/>
              </w:rPr>
              <w:t>Tourisme</w:t>
            </w:r>
          </w:p>
        </w:tc>
        <w:tc>
          <w:tcPr>
            <w:tcW w:w="1297" w:type="dxa"/>
            <w:tcBorders>
              <w:bottom w:val="single" w:sz="8" w:space="0" w:color="000000"/>
            </w:tcBorders>
          </w:tcPr>
          <w:p>
            <w:pPr>
              <w:pStyle w:val="TableParagraph"/>
              <w:spacing w:before="267"/>
              <w:ind w:left="106"/>
              <w:rPr>
                <w:sz w:val="24"/>
              </w:rPr>
            </w:pPr>
            <w:r>
              <w:rPr>
                <w:color w:val="17365D"/>
                <w:spacing w:val="-10"/>
                <w:sz w:val="24"/>
              </w:rPr>
              <w:t>-</w:t>
            </w:r>
          </w:p>
        </w:tc>
        <w:tc>
          <w:tcPr>
            <w:tcW w:w="1368" w:type="dxa"/>
            <w:tcBorders>
              <w:bottom w:val="single" w:sz="8" w:space="0" w:color="000000"/>
            </w:tcBorders>
          </w:tcPr>
          <w:p>
            <w:pPr>
              <w:pStyle w:val="TableParagraph"/>
              <w:spacing w:before="267"/>
              <w:ind w:left="104"/>
              <w:rPr>
                <w:sz w:val="24"/>
              </w:rPr>
            </w:pPr>
            <w:r>
              <w:rPr>
                <w:color w:val="17365D"/>
                <w:spacing w:val="-10"/>
                <w:sz w:val="24"/>
              </w:rPr>
              <w:t>2</w:t>
            </w:r>
          </w:p>
        </w:tc>
        <w:tc>
          <w:tcPr>
            <w:tcW w:w="1051" w:type="dxa"/>
            <w:tcBorders>
              <w:bottom w:val="single" w:sz="8" w:space="0" w:color="000000"/>
            </w:tcBorders>
          </w:tcPr>
          <w:p>
            <w:pPr>
              <w:pStyle w:val="TableParagraph"/>
              <w:spacing w:before="267"/>
              <w:ind w:left="106"/>
              <w:rPr>
                <w:sz w:val="24"/>
              </w:rPr>
            </w:pPr>
            <w:r>
              <w:rPr>
                <w:color w:val="17365D"/>
                <w:spacing w:val="-10"/>
                <w:sz w:val="24"/>
              </w:rPr>
              <w:t>1</w:t>
            </w:r>
          </w:p>
        </w:tc>
        <w:tc>
          <w:tcPr>
            <w:tcW w:w="1654" w:type="dxa"/>
            <w:tcBorders>
              <w:bottom w:val="single" w:sz="8" w:space="0" w:color="000000"/>
            </w:tcBorders>
          </w:tcPr>
          <w:p>
            <w:pPr>
              <w:pStyle w:val="TableParagraph"/>
              <w:spacing w:line="268" w:lineRule="exact"/>
              <w:ind w:left="106"/>
              <w:rPr>
                <w:sz w:val="24"/>
              </w:rPr>
            </w:pPr>
            <w:r>
              <w:rPr>
                <w:color w:val="17365D"/>
                <w:sz w:val="24"/>
              </w:rPr>
              <w:t>CCIB</w:t>
            </w:r>
            <w:r>
              <w:rPr>
                <w:color w:val="17365D"/>
                <w:spacing w:val="-3"/>
                <w:sz w:val="24"/>
              </w:rPr>
              <w:t> </w:t>
            </w:r>
            <w:r>
              <w:rPr>
                <w:color w:val="17365D"/>
                <w:sz w:val="24"/>
              </w:rPr>
              <w:t>:</w:t>
            </w:r>
            <w:r>
              <w:rPr>
                <w:color w:val="17365D"/>
                <w:spacing w:val="-2"/>
                <w:sz w:val="24"/>
              </w:rPr>
              <w:t> </w:t>
            </w:r>
            <w:r>
              <w:rPr>
                <w:color w:val="17365D"/>
                <w:spacing w:val="-5"/>
                <w:sz w:val="24"/>
              </w:rPr>
              <w:t>01</w:t>
            </w:r>
          </w:p>
          <w:p>
            <w:pPr>
              <w:pStyle w:val="TableParagraph"/>
              <w:ind w:left="106"/>
              <w:rPr>
                <w:sz w:val="24"/>
              </w:rPr>
            </w:pPr>
            <w:r>
              <w:rPr>
                <w:color w:val="17365D"/>
                <w:sz w:val="24"/>
              </w:rPr>
              <w:t>Patronat</w:t>
            </w:r>
            <w:r>
              <w:rPr>
                <w:color w:val="17365D"/>
                <w:spacing w:val="-3"/>
                <w:sz w:val="24"/>
              </w:rPr>
              <w:t> </w:t>
            </w:r>
            <w:r>
              <w:rPr>
                <w:color w:val="17365D"/>
                <w:sz w:val="24"/>
              </w:rPr>
              <w:t>:</w:t>
            </w:r>
            <w:r>
              <w:rPr>
                <w:color w:val="17365D"/>
                <w:spacing w:val="-1"/>
                <w:sz w:val="24"/>
              </w:rPr>
              <w:t> </w:t>
            </w:r>
            <w:r>
              <w:rPr>
                <w:color w:val="17365D"/>
                <w:spacing w:val="-7"/>
                <w:sz w:val="24"/>
              </w:rPr>
              <w:t>01</w:t>
            </w:r>
          </w:p>
          <w:p>
            <w:pPr>
              <w:pStyle w:val="TableParagraph"/>
              <w:ind w:left="106"/>
              <w:rPr>
                <w:sz w:val="24"/>
              </w:rPr>
            </w:pPr>
            <w:r>
              <w:rPr>
                <w:color w:val="17365D"/>
                <w:sz w:val="24"/>
              </w:rPr>
              <w:t>JCE</w:t>
            </w:r>
            <w:r>
              <w:rPr>
                <w:color w:val="17365D"/>
                <w:spacing w:val="-3"/>
                <w:sz w:val="24"/>
              </w:rPr>
              <w:t> </w:t>
            </w:r>
            <w:r>
              <w:rPr>
                <w:color w:val="17365D"/>
                <w:sz w:val="24"/>
              </w:rPr>
              <w:t>:</w:t>
            </w:r>
            <w:r>
              <w:rPr>
                <w:color w:val="17365D"/>
                <w:spacing w:val="2"/>
                <w:sz w:val="24"/>
              </w:rPr>
              <w:t> </w:t>
            </w:r>
            <w:r>
              <w:rPr>
                <w:color w:val="17365D"/>
                <w:spacing w:val="-5"/>
                <w:sz w:val="24"/>
              </w:rPr>
              <w:t>01</w:t>
            </w:r>
          </w:p>
        </w:tc>
        <w:tc>
          <w:tcPr>
            <w:tcW w:w="2328" w:type="dxa"/>
            <w:tcBorders>
              <w:bottom w:val="single" w:sz="8" w:space="0" w:color="000000"/>
            </w:tcBorders>
          </w:tcPr>
          <w:p>
            <w:pPr>
              <w:pStyle w:val="TableParagraph"/>
              <w:ind w:left="106" w:right="98"/>
              <w:jc w:val="both"/>
              <w:rPr>
                <w:sz w:val="24"/>
              </w:rPr>
            </w:pPr>
            <w:r>
              <w:rPr>
                <w:color w:val="17365D"/>
                <w:sz w:val="24"/>
              </w:rPr>
              <w:t>Sur la base </w:t>
            </w:r>
            <w:r>
              <w:rPr>
                <w:color w:val="17365D"/>
                <w:sz w:val="24"/>
              </w:rPr>
              <w:t>de l’expression des Partis Politiques alliés,</w:t>
            </w:r>
            <w:r>
              <w:rPr>
                <w:color w:val="17365D"/>
                <w:spacing w:val="62"/>
                <w:w w:val="150"/>
                <w:sz w:val="24"/>
              </w:rPr>
              <w:t> </w:t>
            </w:r>
            <w:r>
              <w:rPr>
                <w:color w:val="17365D"/>
                <w:sz w:val="24"/>
              </w:rPr>
              <w:t>des</w:t>
            </w:r>
            <w:r>
              <w:rPr>
                <w:color w:val="17365D"/>
                <w:spacing w:val="62"/>
                <w:w w:val="150"/>
                <w:sz w:val="24"/>
              </w:rPr>
              <w:t> </w:t>
            </w:r>
            <w:r>
              <w:rPr>
                <w:color w:val="17365D"/>
                <w:spacing w:val="-2"/>
                <w:sz w:val="24"/>
              </w:rPr>
              <w:t>chambres</w:t>
            </w:r>
          </w:p>
          <w:p>
            <w:pPr>
              <w:pStyle w:val="TableParagraph"/>
              <w:spacing w:line="268" w:lineRule="exact"/>
              <w:ind w:left="106"/>
              <w:jc w:val="both"/>
              <w:rPr>
                <w:sz w:val="24"/>
              </w:rPr>
            </w:pPr>
            <w:r>
              <w:rPr>
                <w:color w:val="17365D"/>
                <w:sz w:val="24"/>
              </w:rPr>
              <w:t>consulaires</w:t>
            </w:r>
            <w:r>
              <w:rPr>
                <w:color w:val="17365D"/>
                <w:spacing w:val="63"/>
                <w:w w:val="150"/>
                <w:sz w:val="24"/>
              </w:rPr>
              <w:t>  </w:t>
            </w:r>
            <w:r>
              <w:rPr>
                <w:color w:val="17365D"/>
                <w:sz w:val="24"/>
              </w:rPr>
              <w:t>et</w:t>
            </w:r>
            <w:r>
              <w:rPr>
                <w:color w:val="17365D"/>
                <w:spacing w:val="63"/>
                <w:w w:val="150"/>
                <w:sz w:val="24"/>
              </w:rPr>
              <w:t>  </w:t>
            </w:r>
            <w:r>
              <w:rPr>
                <w:color w:val="17365D"/>
                <w:spacing w:val="-5"/>
                <w:sz w:val="24"/>
              </w:rPr>
              <w:t>du</w:t>
            </w:r>
          </w:p>
        </w:tc>
        <w:tc>
          <w:tcPr>
            <w:tcW w:w="3250" w:type="dxa"/>
            <w:tcBorders>
              <w:bottom w:val="single" w:sz="8" w:space="0" w:color="000000"/>
            </w:tcBorders>
          </w:tcPr>
          <w:p>
            <w:pPr>
              <w:pStyle w:val="TableParagraph"/>
              <w:numPr>
                <w:ilvl w:val="0"/>
                <w:numId w:val="23"/>
              </w:numPr>
              <w:tabs>
                <w:tab w:pos="824" w:val="left" w:leader="none"/>
              </w:tabs>
              <w:spacing w:line="279" w:lineRule="exact" w:before="0" w:after="0"/>
              <w:ind w:left="824" w:right="0" w:hanging="359"/>
              <w:jc w:val="left"/>
              <w:rPr>
                <w:sz w:val="24"/>
              </w:rPr>
            </w:pPr>
            <w:r>
              <w:rPr>
                <w:color w:val="17365D"/>
                <w:spacing w:val="-2"/>
                <w:sz w:val="24"/>
              </w:rPr>
              <w:t>Administrateurs</w:t>
            </w:r>
          </w:p>
          <w:p>
            <w:pPr>
              <w:pStyle w:val="TableParagraph"/>
              <w:numPr>
                <w:ilvl w:val="0"/>
                <w:numId w:val="23"/>
              </w:numPr>
              <w:tabs>
                <w:tab w:pos="825" w:val="left" w:leader="none"/>
              </w:tabs>
              <w:spacing w:line="235" w:lineRule="auto" w:before="0" w:after="0"/>
              <w:ind w:left="825" w:right="101" w:hanging="360"/>
              <w:jc w:val="left"/>
              <w:rPr>
                <w:sz w:val="24"/>
              </w:rPr>
            </w:pPr>
            <w:r>
              <w:rPr>
                <w:color w:val="17365D"/>
                <w:spacing w:val="-2"/>
                <w:sz w:val="24"/>
              </w:rPr>
              <w:t>Opérateurs </w:t>
            </w:r>
            <w:r>
              <w:rPr>
                <w:color w:val="17365D"/>
                <w:sz w:val="24"/>
              </w:rPr>
              <w:t>Economiques</w:t>
            </w:r>
            <w:r>
              <w:rPr>
                <w:color w:val="17365D"/>
                <w:spacing w:val="17"/>
                <w:sz w:val="24"/>
              </w:rPr>
              <w:t> </w:t>
            </w:r>
            <w:r>
              <w:rPr>
                <w:color w:val="17365D"/>
                <w:sz w:val="24"/>
              </w:rPr>
              <w:t>(CCIB</w:t>
            </w:r>
            <w:r>
              <w:rPr>
                <w:color w:val="17365D"/>
                <w:spacing w:val="16"/>
                <w:sz w:val="24"/>
              </w:rPr>
              <w:t> </w:t>
            </w:r>
            <w:r>
              <w:rPr>
                <w:color w:val="17365D"/>
                <w:sz w:val="24"/>
              </w:rPr>
              <w:t>et Patronat Béninois)</w:t>
            </w:r>
          </w:p>
        </w:tc>
        <w:tc>
          <w:tcPr>
            <w:tcW w:w="163" w:type="dxa"/>
            <w:vMerge/>
            <w:tcBorders>
              <w:top w:val="nil"/>
            </w:tcBorders>
          </w:tcPr>
          <w:p>
            <w:pPr>
              <w:rPr>
                <w:sz w:val="2"/>
                <w:szCs w:val="2"/>
              </w:rPr>
            </w:pPr>
          </w:p>
        </w:tc>
      </w:tr>
    </w:tbl>
    <w:p>
      <w:pPr>
        <w:spacing w:after="0"/>
        <w:rPr>
          <w:sz w:val="2"/>
          <w:szCs w:val="2"/>
        </w:rPr>
        <w:sectPr>
          <w:headerReference w:type="default" r:id="rId15"/>
          <w:footerReference w:type="default" r:id="rId16"/>
          <w:pgSz w:w="16840" w:h="11910" w:orient="landscape"/>
          <w:pgMar w:header="0" w:footer="919" w:top="1240" w:bottom="1100" w:left="1133" w:right="1133"/>
        </w:sectPr>
      </w:pPr>
    </w:p>
    <w:p>
      <w:pPr>
        <w:pStyle w:val="BodyText"/>
        <w:spacing w:before="3"/>
        <w:rPr>
          <w:b/>
          <w:sz w:val="2"/>
        </w:r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13"/>
        <w:gridCol w:w="2955"/>
        <w:gridCol w:w="1297"/>
        <w:gridCol w:w="1368"/>
        <w:gridCol w:w="1051"/>
        <w:gridCol w:w="1654"/>
        <w:gridCol w:w="2328"/>
        <w:gridCol w:w="3250"/>
        <w:gridCol w:w="163"/>
      </w:tblGrid>
      <w:tr>
        <w:trPr>
          <w:trHeight w:val="1677" w:hRule="atLeast"/>
        </w:trPr>
        <w:tc>
          <w:tcPr>
            <w:tcW w:w="250" w:type="dxa"/>
            <w:vMerge w:val="restart"/>
          </w:tcPr>
          <w:p>
            <w:pPr>
              <w:pStyle w:val="TableParagraph"/>
              <w:rPr>
                <w:sz w:val="24"/>
              </w:rPr>
            </w:pPr>
          </w:p>
        </w:tc>
        <w:tc>
          <w:tcPr>
            <w:tcW w:w="113" w:type="dxa"/>
            <w:vMerge w:val="restart"/>
          </w:tcPr>
          <w:p>
            <w:pPr>
              <w:pStyle w:val="TableParagraph"/>
              <w:rPr>
                <w:sz w:val="24"/>
              </w:rPr>
            </w:pPr>
          </w:p>
        </w:tc>
        <w:tc>
          <w:tcPr>
            <w:tcW w:w="2955" w:type="dxa"/>
            <w:tcBorders>
              <w:top w:val="single" w:sz="8" w:space="0" w:color="000000"/>
            </w:tcBorders>
          </w:tcPr>
          <w:p>
            <w:pPr>
              <w:pStyle w:val="TableParagraph"/>
              <w:rPr>
                <w:sz w:val="24"/>
              </w:rPr>
            </w:pPr>
          </w:p>
        </w:tc>
        <w:tc>
          <w:tcPr>
            <w:tcW w:w="1297" w:type="dxa"/>
            <w:tcBorders>
              <w:top w:val="single" w:sz="8" w:space="0" w:color="000000"/>
            </w:tcBorders>
          </w:tcPr>
          <w:p>
            <w:pPr>
              <w:pStyle w:val="TableParagraph"/>
              <w:rPr>
                <w:sz w:val="24"/>
              </w:rPr>
            </w:pPr>
          </w:p>
        </w:tc>
        <w:tc>
          <w:tcPr>
            <w:tcW w:w="1368" w:type="dxa"/>
            <w:tcBorders>
              <w:top w:val="single" w:sz="8" w:space="0" w:color="000000"/>
            </w:tcBorders>
          </w:tcPr>
          <w:p>
            <w:pPr>
              <w:pStyle w:val="TableParagraph"/>
              <w:rPr>
                <w:sz w:val="24"/>
              </w:rPr>
            </w:pPr>
          </w:p>
        </w:tc>
        <w:tc>
          <w:tcPr>
            <w:tcW w:w="1051" w:type="dxa"/>
            <w:tcBorders>
              <w:top w:val="single" w:sz="8" w:space="0" w:color="000000"/>
            </w:tcBorders>
          </w:tcPr>
          <w:p>
            <w:pPr>
              <w:pStyle w:val="TableParagraph"/>
              <w:rPr>
                <w:sz w:val="24"/>
              </w:rPr>
            </w:pPr>
          </w:p>
        </w:tc>
        <w:tc>
          <w:tcPr>
            <w:tcW w:w="1654" w:type="dxa"/>
            <w:tcBorders>
              <w:top w:val="single" w:sz="8" w:space="0" w:color="000000"/>
            </w:tcBorders>
          </w:tcPr>
          <w:p>
            <w:pPr>
              <w:pStyle w:val="TableParagraph"/>
              <w:rPr>
                <w:sz w:val="24"/>
              </w:rPr>
            </w:pPr>
          </w:p>
        </w:tc>
        <w:tc>
          <w:tcPr>
            <w:tcW w:w="2328" w:type="dxa"/>
            <w:tcBorders>
              <w:top w:val="single" w:sz="8" w:space="0" w:color="000000"/>
            </w:tcBorders>
          </w:tcPr>
          <w:p>
            <w:pPr>
              <w:pStyle w:val="TableParagraph"/>
              <w:spacing w:line="272" w:lineRule="exact"/>
              <w:ind w:left="106"/>
              <w:rPr>
                <w:sz w:val="24"/>
              </w:rPr>
            </w:pPr>
            <w:r>
              <w:rPr>
                <w:color w:val="17365D"/>
                <w:sz w:val="24"/>
              </w:rPr>
              <w:t>Patronat</w:t>
            </w:r>
            <w:r>
              <w:rPr>
                <w:color w:val="17365D"/>
                <w:spacing w:val="-5"/>
                <w:sz w:val="24"/>
              </w:rPr>
              <w:t> </w:t>
            </w:r>
            <w:r>
              <w:rPr>
                <w:color w:val="17365D"/>
                <w:spacing w:val="-2"/>
                <w:sz w:val="24"/>
              </w:rPr>
              <w:t>béninois</w:t>
            </w:r>
          </w:p>
        </w:tc>
        <w:tc>
          <w:tcPr>
            <w:tcW w:w="3250" w:type="dxa"/>
            <w:tcBorders>
              <w:top w:val="single" w:sz="8" w:space="0" w:color="000000"/>
            </w:tcBorders>
          </w:tcPr>
          <w:p>
            <w:pPr>
              <w:pStyle w:val="TableParagraph"/>
              <w:numPr>
                <w:ilvl w:val="0"/>
                <w:numId w:val="24"/>
              </w:numPr>
              <w:tabs>
                <w:tab w:pos="825" w:val="left" w:leader="none"/>
                <w:tab w:pos="2965" w:val="left" w:leader="none"/>
              </w:tabs>
              <w:spacing w:line="235" w:lineRule="auto" w:before="1" w:after="0"/>
              <w:ind w:left="825" w:right="100" w:hanging="360"/>
              <w:jc w:val="left"/>
              <w:rPr>
                <w:sz w:val="24"/>
              </w:rPr>
            </w:pPr>
            <w:r>
              <w:rPr>
                <w:color w:val="17365D"/>
                <w:spacing w:val="-2"/>
                <w:sz w:val="24"/>
              </w:rPr>
              <w:t>Fournisseurs, Entrepreneurs</w:t>
            </w:r>
            <w:r>
              <w:rPr>
                <w:color w:val="17365D"/>
                <w:sz w:val="24"/>
              </w:rPr>
              <w:tab/>
            </w:r>
            <w:r>
              <w:rPr>
                <w:color w:val="17365D"/>
                <w:spacing w:val="-6"/>
                <w:sz w:val="24"/>
              </w:rPr>
              <w:t>et </w:t>
            </w:r>
            <w:r>
              <w:rPr>
                <w:color w:val="17365D"/>
                <w:sz w:val="24"/>
              </w:rPr>
              <w:t>Prestataires de l’Etat</w:t>
            </w:r>
          </w:p>
          <w:p>
            <w:pPr>
              <w:pStyle w:val="TableParagraph"/>
              <w:numPr>
                <w:ilvl w:val="0"/>
                <w:numId w:val="24"/>
              </w:numPr>
              <w:tabs>
                <w:tab w:pos="824" w:val="left" w:leader="none"/>
              </w:tabs>
              <w:spacing w:line="287" w:lineRule="exact" w:before="0" w:after="0"/>
              <w:ind w:left="824" w:right="0" w:hanging="359"/>
              <w:jc w:val="left"/>
              <w:rPr>
                <w:sz w:val="24"/>
              </w:rPr>
            </w:pPr>
            <w:r>
              <w:rPr>
                <w:color w:val="17365D"/>
                <w:spacing w:val="-2"/>
                <w:sz w:val="24"/>
              </w:rPr>
              <w:t>Juristes</w:t>
            </w:r>
          </w:p>
          <w:p>
            <w:pPr>
              <w:pStyle w:val="TableParagraph"/>
              <w:numPr>
                <w:ilvl w:val="0"/>
                <w:numId w:val="24"/>
              </w:numPr>
              <w:tabs>
                <w:tab w:pos="824" w:val="left" w:leader="none"/>
              </w:tabs>
              <w:spacing w:line="281" w:lineRule="exact" w:before="0" w:after="0"/>
              <w:ind w:left="824" w:right="0" w:hanging="359"/>
              <w:jc w:val="left"/>
              <w:rPr>
                <w:sz w:val="24"/>
              </w:rPr>
            </w:pPr>
            <w:r>
              <w:rPr>
                <w:color w:val="17365D"/>
                <w:spacing w:val="-2"/>
                <w:sz w:val="24"/>
              </w:rPr>
              <w:t>Economistes</w:t>
            </w:r>
          </w:p>
          <w:p>
            <w:pPr>
              <w:pStyle w:val="TableParagraph"/>
              <w:numPr>
                <w:ilvl w:val="0"/>
                <w:numId w:val="24"/>
              </w:numPr>
              <w:tabs>
                <w:tab w:pos="824" w:val="left" w:leader="none"/>
              </w:tabs>
              <w:spacing w:line="260" w:lineRule="exact" w:before="0" w:after="0"/>
              <w:ind w:left="824" w:right="0" w:hanging="359"/>
              <w:jc w:val="left"/>
              <w:rPr>
                <w:sz w:val="24"/>
              </w:rPr>
            </w:pPr>
            <w:r>
              <w:rPr>
                <w:color w:val="17365D"/>
                <w:spacing w:val="-2"/>
                <w:sz w:val="24"/>
              </w:rPr>
              <w:t>Fiscalistes</w:t>
            </w:r>
          </w:p>
        </w:tc>
        <w:tc>
          <w:tcPr>
            <w:tcW w:w="163" w:type="dxa"/>
            <w:vMerge w:val="restart"/>
          </w:tcPr>
          <w:p>
            <w:pPr>
              <w:pStyle w:val="TableParagraph"/>
              <w:rPr>
                <w:sz w:val="24"/>
              </w:rPr>
            </w:pPr>
          </w:p>
        </w:tc>
      </w:tr>
      <w:tr>
        <w:trPr>
          <w:trHeight w:val="1656" w:hRule="atLeast"/>
        </w:trPr>
        <w:tc>
          <w:tcPr>
            <w:tcW w:w="250" w:type="dxa"/>
            <w:vMerge/>
            <w:tcBorders>
              <w:top w:val="nil"/>
            </w:tcBorders>
          </w:tcPr>
          <w:p>
            <w:pPr>
              <w:rPr>
                <w:sz w:val="2"/>
                <w:szCs w:val="2"/>
              </w:rPr>
            </w:pPr>
          </w:p>
        </w:tc>
        <w:tc>
          <w:tcPr>
            <w:tcW w:w="113" w:type="dxa"/>
            <w:vMerge/>
            <w:tcBorders>
              <w:top w:val="nil"/>
            </w:tcBorders>
          </w:tcPr>
          <w:p>
            <w:pPr>
              <w:rPr>
                <w:sz w:val="2"/>
                <w:szCs w:val="2"/>
              </w:rPr>
            </w:pPr>
          </w:p>
        </w:tc>
        <w:tc>
          <w:tcPr>
            <w:tcW w:w="2955" w:type="dxa"/>
          </w:tcPr>
          <w:p>
            <w:pPr>
              <w:pStyle w:val="TableParagraph"/>
              <w:spacing w:line="270" w:lineRule="exact"/>
              <w:ind w:left="107"/>
              <w:rPr>
                <w:sz w:val="24"/>
              </w:rPr>
            </w:pPr>
            <w:r>
              <w:rPr>
                <w:color w:val="17365D"/>
                <w:sz w:val="24"/>
              </w:rPr>
              <w:t>Défense</w:t>
            </w:r>
            <w:r>
              <w:rPr>
                <w:color w:val="17365D"/>
                <w:spacing w:val="-3"/>
                <w:sz w:val="24"/>
              </w:rPr>
              <w:t> </w:t>
            </w:r>
            <w:r>
              <w:rPr>
                <w:color w:val="17365D"/>
                <w:sz w:val="24"/>
              </w:rPr>
              <w:t>et</w:t>
            </w:r>
            <w:r>
              <w:rPr>
                <w:color w:val="17365D"/>
                <w:spacing w:val="-1"/>
                <w:sz w:val="24"/>
              </w:rPr>
              <w:t> </w:t>
            </w:r>
            <w:r>
              <w:rPr>
                <w:color w:val="17365D"/>
                <w:spacing w:val="-2"/>
                <w:sz w:val="24"/>
              </w:rPr>
              <w:t>Sécurité</w:t>
            </w:r>
          </w:p>
        </w:tc>
        <w:tc>
          <w:tcPr>
            <w:tcW w:w="1297" w:type="dxa"/>
          </w:tcPr>
          <w:p>
            <w:pPr>
              <w:pStyle w:val="TableParagraph"/>
              <w:spacing w:before="270"/>
              <w:ind w:left="106"/>
              <w:rPr>
                <w:sz w:val="24"/>
              </w:rPr>
            </w:pPr>
            <w:r>
              <w:rPr>
                <w:color w:val="17365D"/>
                <w:spacing w:val="-10"/>
                <w:sz w:val="24"/>
              </w:rPr>
              <w:t>2</w:t>
            </w:r>
          </w:p>
        </w:tc>
        <w:tc>
          <w:tcPr>
            <w:tcW w:w="1368" w:type="dxa"/>
          </w:tcPr>
          <w:p>
            <w:pPr>
              <w:pStyle w:val="TableParagraph"/>
              <w:spacing w:before="270"/>
              <w:ind w:left="104"/>
              <w:rPr>
                <w:sz w:val="24"/>
              </w:rPr>
            </w:pPr>
            <w:r>
              <w:rPr>
                <w:color w:val="17365D"/>
                <w:spacing w:val="-10"/>
                <w:sz w:val="24"/>
              </w:rPr>
              <w:t>1</w:t>
            </w:r>
          </w:p>
        </w:tc>
        <w:tc>
          <w:tcPr>
            <w:tcW w:w="1051" w:type="dxa"/>
          </w:tcPr>
          <w:p>
            <w:pPr>
              <w:pStyle w:val="TableParagraph"/>
              <w:spacing w:before="270"/>
              <w:ind w:left="106"/>
              <w:rPr>
                <w:sz w:val="24"/>
              </w:rPr>
            </w:pPr>
            <w:r>
              <w:rPr>
                <w:color w:val="17365D"/>
                <w:spacing w:val="-10"/>
                <w:sz w:val="24"/>
              </w:rPr>
              <w:t>-</w:t>
            </w:r>
          </w:p>
        </w:tc>
        <w:tc>
          <w:tcPr>
            <w:tcW w:w="1654" w:type="dxa"/>
          </w:tcPr>
          <w:p>
            <w:pPr>
              <w:pStyle w:val="TableParagraph"/>
              <w:tabs>
                <w:tab w:pos="903" w:val="left" w:leader="none"/>
                <w:tab w:pos="1226" w:val="left" w:leader="none"/>
              </w:tabs>
              <w:spacing w:line="270" w:lineRule="exact"/>
              <w:ind w:left="106"/>
              <w:rPr>
                <w:sz w:val="24"/>
              </w:rPr>
            </w:pPr>
            <w:r>
              <w:rPr>
                <w:color w:val="17365D"/>
                <w:sz w:val="24"/>
              </w:rPr>
              <w:t>FAB</w:t>
            </w:r>
            <w:r>
              <w:rPr>
                <w:color w:val="17365D"/>
                <w:spacing w:val="-3"/>
                <w:sz w:val="24"/>
              </w:rPr>
              <w:t> </w:t>
            </w:r>
            <w:r>
              <w:rPr>
                <w:color w:val="17365D"/>
                <w:spacing w:val="-12"/>
                <w:sz w:val="24"/>
              </w:rPr>
              <w:t>:</w:t>
            </w:r>
            <w:r>
              <w:rPr>
                <w:color w:val="17365D"/>
                <w:sz w:val="24"/>
              </w:rPr>
              <w:tab/>
            </w:r>
            <w:r>
              <w:rPr>
                <w:color w:val="17365D"/>
                <w:spacing w:val="-12"/>
                <w:sz w:val="24"/>
              </w:rPr>
              <w:t>1</w:t>
            </w:r>
            <w:r>
              <w:rPr>
                <w:color w:val="17365D"/>
                <w:sz w:val="24"/>
              </w:rPr>
              <w:tab/>
            </w:r>
            <w:r>
              <w:rPr>
                <w:color w:val="17365D"/>
                <w:spacing w:val="-5"/>
                <w:sz w:val="24"/>
              </w:rPr>
              <w:t>Of.</w:t>
            </w:r>
          </w:p>
          <w:p>
            <w:pPr>
              <w:pStyle w:val="TableParagraph"/>
              <w:ind w:left="106"/>
              <w:rPr>
                <w:sz w:val="24"/>
              </w:rPr>
            </w:pPr>
            <w:r>
              <w:rPr>
                <w:color w:val="17365D"/>
                <w:spacing w:val="-5"/>
                <w:sz w:val="24"/>
              </w:rPr>
              <w:t>Sup</w:t>
            </w:r>
          </w:p>
          <w:p>
            <w:pPr>
              <w:pStyle w:val="TableParagraph"/>
              <w:ind w:left="106"/>
              <w:rPr>
                <w:sz w:val="24"/>
              </w:rPr>
            </w:pPr>
            <w:r>
              <w:rPr>
                <w:color w:val="17365D"/>
                <w:sz w:val="24"/>
              </w:rPr>
              <w:t>Pol.</w:t>
            </w:r>
            <w:r>
              <w:rPr>
                <w:color w:val="17365D"/>
                <w:spacing w:val="37"/>
                <w:sz w:val="24"/>
              </w:rPr>
              <w:t> </w:t>
            </w:r>
            <w:r>
              <w:rPr>
                <w:color w:val="17365D"/>
                <w:sz w:val="24"/>
              </w:rPr>
              <w:t>N</w:t>
            </w:r>
            <w:r>
              <w:rPr>
                <w:color w:val="17365D"/>
                <w:spacing w:val="-6"/>
                <w:sz w:val="24"/>
              </w:rPr>
              <w:t> </w:t>
            </w:r>
            <w:r>
              <w:rPr>
                <w:color w:val="17365D"/>
                <w:sz w:val="24"/>
              </w:rPr>
              <w:t>:</w:t>
            </w:r>
            <w:r>
              <w:rPr>
                <w:color w:val="17365D"/>
                <w:spacing w:val="37"/>
                <w:sz w:val="24"/>
              </w:rPr>
              <w:t> </w:t>
            </w:r>
            <w:r>
              <w:rPr>
                <w:color w:val="17365D"/>
                <w:sz w:val="24"/>
              </w:rPr>
              <w:t>1</w:t>
            </w:r>
            <w:r>
              <w:rPr>
                <w:color w:val="17365D"/>
                <w:spacing w:val="37"/>
                <w:sz w:val="24"/>
              </w:rPr>
              <w:t> </w:t>
            </w:r>
            <w:r>
              <w:rPr>
                <w:color w:val="17365D"/>
                <w:sz w:val="24"/>
              </w:rPr>
              <w:t>Of. </w:t>
            </w:r>
            <w:r>
              <w:rPr>
                <w:color w:val="17365D"/>
                <w:spacing w:val="-4"/>
                <w:sz w:val="24"/>
              </w:rPr>
              <w:t>Sup</w:t>
            </w:r>
          </w:p>
          <w:p>
            <w:pPr>
              <w:pStyle w:val="TableParagraph"/>
              <w:spacing w:line="276" w:lineRule="exact"/>
              <w:ind w:left="106" w:right="100"/>
              <w:rPr>
                <w:sz w:val="24"/>
              </w:rPr>
            </w:pPr>
            <w:r>
              <w:rPr>
                <w:color w:val="17365D"/>
                <w:sz w:val="24"/>
              </w:rPr>
              <w:t>Gend</w:t>
            </w:r>
            <w:r>
              <w:rPr>
                <w:color w:val="17365D"/>
                <w:spacing w:val="-6"/>
                <w:sz w:val="24"/>
              </w:rPr>
              <w:t> </w:t>
            </w:r>
            <w:r>
              <w:rPr>
                <w:color w:val="17365D"/>
                <w:sz w:val="24"/>
              </w:rPr>
              <w:t>:</w:t>
            </w:r>
            <w:r>
              <w:rPr>
                <w:color w:val="17365D"/>
                <w:spacing w:val="80"/>
                <w:sz w:val="24"/>
              </w:rPr>
              <w:t> </w:t>
            </w:r>
            <w:r>
              <w:rPr>
                <w:color w:val="17365D"/>
                <w:sz w:val="24"/>
              </w:rPr>
              <w:t>1</w:t>
            </w:r>
            <w:r>
              <w:rPr>
                <w:color w:val="17365D"/>
                <w:spacing w:val="80"/>
                <w:sz w:val="24"/>
              </w:rPr>
              <w:t> </w:t>
            </w:r>
            <w:r>
              <w:rPr>
                <w:color w:val="17365D"/>
                <w:sz w:val="24"/>
              </w:rPr>
              <w:t>Of. </w:t>
            </w:r>
            <w:r>
              <w:rPr>
                <w:color w:val="17365D"/>
                <w:spacing w:val="-4"/>
                <w:sz w:val="24"/>
              </w:rPr>
              <w:t>Sup</w:t>
            </w:r>
          </w:p>
        </w:tc>
        <w:tc>
          <w:tcPr>
            <w:tcW w:w="2328" w:type="dxa"/>
          </w:tcPr>
          <w:p>
            <w:pPr>
              <w:pStyle w:val="TableParagraph"/>
              <w:ind w:left="106" w:right="97"/>
              <w:jc w:val="both"/>
              <w:rPr>
                <w:sz w:val="24"/>
              </w:rPr>
            </w:pPr>
            <w:r>
              <w:rPr>
                <w:color w:val="17365D"/>
                <w:sz w:val="24"/>
              </w:rPr>
              <w:t>Cellule de </w:t>
            </w:r>
            <w:r>
              <w:rPr>
                <w:color w:val="17365D"/>
                <w:sz w:val="24"/>
              </w:rPr>
              <w:t>Réflexion Stratégique et de l’Intelligence et avec le consensus des Partis</w:t>
            </w:r>
            <w:r>
              <w:rPr>
                <w:color w:val="17365D"/>
                <w:spacing w:val="61"/>
                <w:w w:val="150"/>
                <w:sz w:val="24"/>
              </w:rPr>
              <w:t>    </w:t>
            </w:r>
            <w:r>
              <w:rPr>
                <w:color w:val="17365D"/>
                <w:spacing w:val="-2"/>
                <w:sz w:val="24"/>
              </w:rPr>
              <w:t>Politiques</w:t>
            </w:r>
          </w:p>
          <w:p>
            <w:pPr>
              <w:pStyle w:val="TableParagraph"/>
              <w:spacing w:line="262" w:lineRule="exact"/>
              <w:ind w:left="106"/>
              <w:rPr>
                <w:sz w:val="24"/>
              </w:rPr>
            </w:pPr>
            <w:r>
              <w:rPr>
                <w:color w:val="17365D"/>
                <w:spacing w:val="-2"/>
                <w:sz w:val="24"/>
              </w:rPr>
              <w:t>alliés</w:t>
            </w:r>
          </w:p>
        </w:tc>
        <w:tc>
          <w:tcPr>
            <w:tcW w:w="3250" w:type="dxa"/>
          </w:tcPr>
          <w:p>
            <w:pPr>
              <w:pStyle w:val="TableParagraph"/>
              <w:spacing w:line="270" w:lineRule="exact"/>
              <w:ind w:left="104"/>
              <w:rPr>
                <w:sz w:val="24"/>
              </w:rPr>
            </w:pPr>
            <w:r>
              <w:rPr>
                <w:color w:val="17365D"/>
                <w:spacing w:val="-10"/>
                <w:sz w:val="24"/>
              </w:rPr>
              <w:t>-</w:t>
            </w:r>
          </w:p>
        </w:tc>
        <w:tc>
          <w:tcPr>
            <w:tcW w:w="163" w:type="dxa"/>
            <w:vMerge/>
            <w:tcBorders>
              <w:top w:val="nil"/>
            </w:tcBorders>
          </w:tcPr>
          <w:p>
            <w:pPr>
              <w:rPr>
                <w:sz w:val="2"/>
                <w:szCs w:val="2"/>
              </w:rPr>
            </w:pPr>
          </w:p>
        </w:tc>
      </w:tr>
      <w:tr>
        <w:trPr>
          <w:trHeight w:val="1934" w:hRule="atLeast"/>
        </w:trPr>
        <w:tc>
          <w:tcPr>
            <w:tcW w:w="250" w:type="dxa"/>
            <w:vMerge/>
            <w:tcBorders>
              <w:top w:val="nil"/>
            </w:tcBorders>
          </w:tcPr>
          <w:p>
            <w:pPr>
              <w:rPr>
                <w:sz w:val="2"/>
                <w:szCs w:val="2"/>
              </w:rPr>
            </w:pPr>
          </w:p>
        </w:tc>
        <w:tc>
          <w:tcPr>
            <w:tcW w:w="113" w:type="dxa"/>
            <w:vMerge/>
            <w:tcBorders>
              <w:top w:val="nil"/>
            </w:tcBorders>
          </w:tcPr>
          <w:p>
            <w:pPr>
              <w:rPr>
                <w:sz w:val="2"/>
                <w:szCs w:val="2"/>
              </w:rPr>
            </w:pPr>
          </w:p>
        </w:tc>
        <w:tc>
          <w:tcPr>
            <w:tcW w:w="2955" w:type="dxa"/>
          </w:tcPr>
          <w:p>
            <w:pPr>
              <w:pStyle w:val="TableParagraph"/>
              <w:ind w:left="107"/>
              <w:rPr>
                <w:sz w:val="24"/>
              </w:rPr>
            </w:pPr>
            <w:r>
              <w:rPr>
                <w:color w:val="17365D"/>
                <w:sz w:val="24"/>
              </w:rPr>
              <w:t>Justice,</w:t>
            </w:r>
            <w:r>
              <w:rPr>
                <w:color w:val="17365D"/>
                <w:spacing w:val="-15"/>
                <w:sz w:val="24"/>
              </w:rPr>
              <w:t> </w:t>
            </w:r>
            <w:r>
              <w:rPr>
                <w:color w:val="17365D"/>
                <w:sz w:val="24"/>
              </w:rPr>
              <w:t>Bonne</w:t>
            </w:r>
            <w:r>
              <w:rPr>
                <w:color w:val="17365D"/>
                <w:spacing w:val="-15"/>
                <w:sz w:val="24"/>
              </w:rPr>
              <w:t> </w:t>
            </w:r>
            <w:r>
              <w:rPr>
                <w:color w:val="17365D"/>
                <w:sz w:val="24"/>
              </w:rPr>
              <w:t>Gouvernance et Droits de l’Homme</w:t>
            </w:r>
          </w:p>
        </w:tc>
        <w:tc>
          <w:tcPr>
            <w:tcW w:w="1297" w:type="dxa"/>
          </w:tcPr>
          <w:p>
            <w:pPr>
              <w:pStyle w:val="TableParagraph"/>
              <w:spacing w:before="270"/>
              <w:ind w:left="106"/>
              <w:rPr>
                <w:sz w:val="24"/>
              </w:rPr>
            </w:pPr>
            <w:r>
              <w:rPr>
                <w:color w:val="17365D"/>
                <w:spacing w:val="-10"/>
                <w:sz w:val="24"/>
              </w:rPr>
              <w:t>2</w:t>
            </w:r>
          </w:p>
        </w:tc>
        <w:tc>
          <w:tcPr>
            <w:tcW w:w="1368" w:type="dxa"/>
          </w:tcPr>
          <w:p>
            <w:pPr>
              <w:pStyle w:val="TableParagraph"/>
              <w:spacing w:before="270"/>
              <w:ind w:left="104"/>
              <w:rPr>
                <w:sz w:val="24"/>
              </w:rPr>
            </w:pPr>
            <w:r>
              <w:rPr>
                <w:color w:val="17365D"/>
                <w:spacing w:val="-10"/>
                <w:sz w:val="24"/>
              </w:rPr>
              <w:t>1</w:t>
            </w:r>
          </w:p>
        </w:tc>
        <w:tc>
          <w:tcPr>
            <w:tcW w:w="1051" w:type="dxa"/>
          </w:tcPr>
          <w:p>
            <w:pPr>
              <w:pStyle w:val="TableParagraph"/>
              <w:spacing w:before="270"/>
              <w:ind w:left="106"/>
              <w:rPr>
                <w:sz w:val="24"/>
              </w:rPr>
            </w:pPr>
            <w:r>
              <w:rPr>
                <w:color w:val="17365D"/>
                <w:spacing w:val="-10"/>
                <w:sz w:val="24"/>
              </w:rPr>
              <w:t>-</w:t>
            </w:r>
          </w:p>
        </w:tc>
        <w:tc>
          <w:tcPr>
            <w:tcW w:w="1654" w:type="dxa"/>
          </w:tcPr>
          <w:p>
            <w:pPr>
              <w:pStyle w:val="TableParagraph"/>
              <w:ind w:left="106" w:right="181"/>
              <w:rPr>
                <w:sz w:val="24"/>
              </w:rPr>
            </w:pPr>
            <w:r>
              <w:rPr>
                <w:color w:val="17365D"/>
                <w:spacing w:val="-2"/>
                <w:sz w:val="24"/>
              </w:rPr>
              <w:t>Magistrature: </w:t>
            </w:r>
            <w:r>
              <w:rPr>
                <w:color w:val="17365D"/>
                <w:spacing w:val="-10"/>
                <w:sz w:val="24"/>
              </w:rPr>
              <w:t>1</w:t>
            </w:r>
          </w:p>
          <w:p>
            <w:pPr>
              <w:pStyle w:val="TableParagraph"/>
              <w:tabs>
                <w:tab w:pos="1318" w:val="left" w:leader="none"/>
              </w:tabs>
              <w:ind w:left="106" w:right="97"/>
              <w:rPr>
                <w:sz w:val="24"/>
              </w:rPr>
            </w:pPr>
            <w:r>
              <w:rPr>
                <w:color w:val="17365D"/>
                <w:spacing w:val="-2"/>
                <w:sz w:val="24"/>
              </w:rPr>
              <w:t>Juristes</w:t>
            </w:r>
            <w:r>
              <w:rPr>
                <w:color w:val="17365D"/>
                <w:sz w:val="24"/>
              </w:rPr>
              <w:tab/>
            </w:r>
            <w:r>
              <w:rPr>
                <w:color w:val="17365D"/>
                <w:spacing w:val="-6"/>
                <w:sz w:val="24"/>
              </w:rPr>
              <w:t>de </w:t>
            </w:r>
            <w:r>
              <w:rPr>
                <w:color w:val="17365D"/>
                <w:spacing w:val="-4"/>
                <w:sz w:val="24"/>
              </w:rPr>
              <w:t>Haut</w:t>
            </w:r>
          </w:p>
          <w:p>
            <w:pPr>
              <w:pStyle w:val="TableParagraph"/>
              <w:ind w:left="106" w:right="274"/>
              <w:rPr>
                <w:sz w:val="24"/>
              </w:rPr>
            </w:pPr>
            <w:r>
              <w:rPr>
                <w:color w:val="17365D"/>
                <w:sz w:val="24"/>
              </w:rPr>
              <w:t>Niveau :1 Sté</w:t>
            </w:r>
            <w:r>
              <w:rPr>
                <w:color w:val="17365D"/>
                <w:spacing w:val="-12"/>
                <w:sz w:val="24"/>
              </w:rPr>
              <w:t> </w:t>
            </w:r>
            <w:r>
              <w:rPr>
                <w:color w:val="17365D"/>
                <w:sz w:val="24"/>
              </w:rPr>
              <w:t>Civile</w:t>
            </w:r>
            <w:r>
              <w:rPr>
                <w:color w:val="17365D"/>
                <w:spacing w:val="-12"/>
                <w:sz w:val="24"/>
              </w:rPr>
              <w:t> </w:t>
            </w:r>
            <w:r>
              <w:rPr>
                <w:color w:val="17365D"/>
                <w:sz w:val="24"/>
              </w:rPr>
              <w:t>:</w:t>
            </w:r>
            <w:r>
              <w:rPr>
                <w:color w:val="17365D"/>
                <w:spacing w:val="-12"/>
                <w:sz w:val="24"/>
              </w:rPr>
              <w:t> </w:t>
            </w:r>
            <w:r>
              <w:rPr>
                <w:color w:val="17365D"/>
                <w:sz w:val="24"/>
              </w:rPr>
              <w:t>1</w:t>
            </w:r>
          </w:p>
        </w:tc>
        <w:tc>
          <w:tcPr>
            <w:tcW w:w="2328" w:type="dxa"/>
          </w:tcPr>
          <w:p>
            <w:pPr>
              <w:pStyle w:val="TableParagraph"/>
              <w:ind w:left="106" w:right="98"/>
              <w:jc w:val="both"/>
              <w:rPr>
                <w:sz w:val="24"/>
              </w:rPr>
            </w:pPr>
            <w:r>
              <w:rPr>
                <w:color w:val="17365D"/>
                <w:sz w:val="24"/>
              </w:rPr>
              <w:t>Sur la base </w:t>
            </w:r>
            <w:r>
              <w:rPr>
                <w:color w:val="17365D"/>
                <w:sz w:val="24"/>
              </w:rPr>
              <w:t>de l’expression des Partis Politiques</w:t>
            </w:r>
            <w:r>
              <w:rPr>
                <w:color w:val="17365D"/>
                <w:spacing w:val="40"/>
                <w:sz w:val="24"/>
              </w:rPr>
              <w:t> </w:t>
            </w:r>
            <w:r>
              <w:rPr>
                <w:color w:val="17365D"/>
                <w:spacing w:val="-2"/>
                <w:sz w:val="24"/>
              </w:rPr>
              <w:t>alliés</w:t>
            </w:r>
          </w:p>
        </w:tc>
        <w:tc>
          <w:tcPr>
            <w:tcW w:w="3250" w:type="dxa"/>
          </w:tcPr>
          <w:p>
            <w:pPr>
              <w:pStyle w:val="TableParagraph"/>
              <w:spacing w:line="270" w:lineRule="exact"/>
              <w:ind w:left="104"/>
              <w:rPr>
                <w:sz w:val="24"/>
              </w:rPr>
            </w:pPr>
            <w:r>
              <w:rPr>
                <w:color w:val="17365D"/>
                <w:spacing w:val="-10"/>
                <w:sz w:val="24"/>
              </w:rPr>
              <w:t>-</w:t>
            </w:r>
          </w:p>
        </w:tc>
        <w:tc>
          <w:tcPr>
            <w:tcW w:w="163" w:type="dxa"/>
            <w:vMerge/>
            <w:tcBorders>
              <w:top w:val="nil"/>
            </w:tcBorders>
          </w:tcPr>
          <w:p>
            <w:pPr>
              <w:rPr>
                <w:sz w:val="2"/>
                <w:szCs w:val="2"/>
              </w:rPr>
            </w:pPr>
          </w:p>
        </w:tc>
      </w:tr>
      <w:tr>
        <w:trPr>
          <w:trHeight w:val="2234" w:hRule="atLeast"/>
        </w:trPr>
        <w:tc>
          <w:tcPr>
            <w:tcW w:w="250" w:type="dxa"/>
            <w:vMerge/>
            <w:tcBorders>
              <w:top w:val="nil"/>
            </w:tcBorders>
          </w:tcPr>
          <w:p>
            <w:pPr>
              <w:rPr>
                <w:sz w:val="2"/>
                <w:szCs w:val="2"/>
              </w:rPr>
            </w:pPr>
          </w:p>
        </w:tc>
        <w:tc>
          <w:tcPr>
            <w:tcW w:w="113" w:type="dxa"/>
            <w:vMerge/>
            <w:tcBorders>
              <w:top w:val="nil"/>
            </w:tcBorders>
          </w:tcPr>
          <w:p>
            <w:pPr>
              <w:rPr>
                <w:sz w:val="2"/>
                <w:szCs w:val="2"/>
              </w:rPr>
            </w:pPr>
          </w:p>
        </w:tc>
        <w:tc>
          <w:tcPr>
            <w:tcW w:w="2955" w:type="dxa"/>
          </w:tcPr>
          <w:p>
            <w:pPr>
              <w:pStyle w:val="TableParagraph"/>
              <w:ind w:left="107" w:right="97"/>
              <w:jc w:val="both"/>
              <w:rPr>
                <w:sz w:val="24"/>
              </w:rPr>
            </w:pPr>
            <w:r>
              <w:rPr>
                <w:color w:val="17365D"/>
                <w:sz w:val="24"/>
              </w:rPr>
              <w:t>Agriculture,</w:t>
            </w:r>
            <w:r>
              <w:rPr>
                <w:color w:val="17365D"/>
                <w:spacing w:val="-15"/>
                <w:sz w:val="24"/>
              </w:rPr>
              <w:t> </w:t>
            </w:r>
            <w:r>
              <w:rPr>
                <w:color w:val="17365D"/>
                <w:sz w:val="24"/>
              </w:rPr>
              <w:t>Pêche,</w:t>
            </w:r>
            <w:r>
              <w:rPr>
                <w:color w:val="17365D"/>
                <w:spacing w:val="-15"/>
                <w:sz w:val="24"/>
              </w:rPr>
              <w:t> </w:t>
            </w:r>
            <w:r>
              <w:rPr>
                <w:color w:val="17365D"/>
                <w:sz w:val="24"/>
              </w:rPr>
              <w:t>Elevage, promotion de </w:t>
            </w:r>
            <w:r>
              <w:rPr>
                <w:color w:val="17365D"/>
                <w:sz w:val="24"/>
              </w:rPr>
              <w:t>l’Agro- industrie et de la </w:t>
            </w:r>
            <w:r>
              <w:rPr>
                <w:color w:val="17365D"/>
                <w:spacing w:val="-2"/>
                <w:sz w:val="24"/>
              </w:rPr>
              <w:t>Biotechnologie</w:t>
            </w:r>
          </w:p>
        </w:tc>
        <w:tc>
          <w:tcPr>
            <w:tcW w:w="1297" w:type="dxa"/>
          </w:tcPr>
          <w:p>
            <w:pPr>
              <w:pStyle w:val="TableParagraph"/>
              <w:spacing w:before="267"/>
              <w:ind w:left="106"/>
              <w:rPr>
                <w:sz w:val="24"/>
              </w:rPr>
            </w:pPr>
            <w:r>
              <w:rPr>
                <w:color w:val="17365D"/>
                <w:spacing w:val="-10"/>
                <w:sz w:val="24"/>
              </w:rPr>
              <w:t>3</w:t>
            </w:r>
          </w:p>
        </w:tc>
        <w:tc>
          <w:tcPr>
            <w:tcW w:w="1368" w:type="dxa"/>
          </w:tcPr>
          <w:p>
            <w:pPr>
              <w:pStyle w:val="TableParagraph"/>
              <w:spacing w:before="267"/>
              <w:ind w:left="104"/>
              <w:rPr>
                <w:sz w:val="24"/>
              </w:rPr>
            </w:pPr>
            <w:r>
              <w:rPr>
                <w:color w:val="17365D"/>
                <w:spacing w:val="-10"/>
                <w:sz w:val="24"/>
              </w:rPr>
              <w:t>1</w:t>
            </w:r>
          </w:p>
        </w:tc>
        <w:tc>
          <w:tcPr>
            <w:tcW w:w="1051" w:type="dxa"/>
          </w:tcPr>
          <w:p>
            <w:pPr>
              <w:pStyle w:val="TableParagraph"/>
              <w:spacing w:before="267"/>
              <w:ind w:left="106"/>
              <w:rPr>
                <w:sz w:val="24"/>
              </w:rPr>
            </w:pPr>
            <w:r>
              <w:rPr>
                <w:color w:val="17365D"/>
                <w:spacing w:val="-10"/>
                <w:sz w:val="24"/>
              </w:rPr>
              <w:t>1</w:t>
            </w:r>
          </w:p>
        </w:tc>
        <w:tc>
          <w:tcPr>
            <w:tcW w:w="1654" w:type="dxa"/>
          </w:tcPr>
          <w:p>
            <w:pPr>
              <w:pStyle w:val="TableParagraph"/>
              <w:tabs>
                <w:tab w:pos="922" w:val="left" w:leader="none"/>
              </w:tabs>
              <w:ind w:left="106" w:right="100"/>
              <w:rPr>
                <w:sz w:val="24"/>
              </w:rPr>
            </w:pPr>
            <w:r>
              <w:rPr>
                <w:color w:val="17365D"/>
                <w:spacing w:val="-4"/>
                <w:sz w:val="24"/>
              </w:rPr>
              <w:t>Grand</w:t>
            </w:r>
            <w:r>
              <w:rPr>
                <w:color w:val="17365D"/>
                <w:sz w:val="24"/>
              </w:rPr>
              <w:tab/>
              <w:t>Nord</w:t>
            </w:r>
            <w:r>
              <w:rPr>
                <w:color w:val="17365D"/>
                <w:spacing w:val="-15"/>
                <w:sz w:val="24"/>
              </w:rPr>
              <w:t> </w:t>
            </w:r>
            <w:r>
              <w:rPr>
                <w:color w:val="17365D"/>
                <w:sz w:val="24"/>
              </w:rPr>
              <w:t>: </w:t>
            </w:r>
            <w:r>
              <w:rPr>
                <w:color w:val="17365D"/>
                <w:spacing w:val="-6"/>
                <w:sz w:val="24"/>
              </w:rPr>
              <w:t>02</w:t>
            </w:r>
          </w:p>
          <w:p>
            <w:pPr>
              <w:pStyle w:val="TableParagraph"/>
              <w:ind w:left="106"/>
              <w:rPr>
                <w:sz w:val="24"/>
              </w:rPr>
            </w:pPr>
            <w:r>
              <w:rPr>
                <w:color w:val="17365D"/>
                <w:sz w:val="24"/>
              </w:rPr>
              <w:t>Centre:</w:t>
            </w:r>
            <w:r>
              <w:rPr>
                <w:color w:val="17365D"/>
                <w:spacing w:val="-3"/>
                <w:sz w:val="24"/>
              </w:rPr>
              <w:t> </w:t>
            </w:r>
            <w:r>
              <w:rPr>
                <w:color w:val="17365D"/>
                <w:spacing w:val="-5"/>
                <w:sz w:val="24"/>
              </w:rPr>
              <w:t>01</w:t>
            </w:r>
          </w:p>
          <w:p>
            <w:pPr>
              <w:pStyle w:val="TableParagraph"/>
              <w:ind w:left="106"/>
              <w:rPr>
                <w:sz w:val="24"/>
              </w:rPr>
            </w:pPr>
            <w:r>
              <w:rPr>
                <w:color w:val="17365D"/>
                <w:sz w:val="24"/>
              </w:rPr>
              <w:t>Sud: </w:t>
            </w:r>
            <w:r>
              <w:rPr>
                <w:color w:val="17365D"/>
                <w:spacing w:val="-5"/>
                <w:sz w:val="24"/>
              </w:rPr>
              <w:t>02</w:t>
            </w:r>
          </w:p>
        </w:tc>
        <w:tc>
          <w:tcPr>
            <w:tcW w:w="2328" w:type="dxa"/>
          </w:tcPr>
          <w:p>
            <w:pPr>
              <w:pStyle w:val="TableParagraph"/>
              <w:ind w:left="106" w:right="98"/>
              <w:jc w:val="both"/>
              <w:rPr>
                <w:sz w:val="24"/>
              </w:rPr>
            </w:pPr>
            <w:r>
              <w:rPr>
                <w:color w:val="17365D"/>
                <w:sz w:val="24"/>
              </w:rPr>
              <w:t>Sur la base </w:t>
            </w:r>
            <w:r>
              <w:rPr>
                <w:color w:val="17365D"/>
                <w:sz w:val="24"/>
              </w:rPr>
              <w:t>de l’expression des Partis Politiques</w:t>
            </w:r>
            <w:r>
              <w:rPr>
                <w:color w:val="17365D"/>
                <w:spacing w:val="40"/>
                <w:sz w:val="24"/>
              </w:rPr>
              <w:t> </w:t>
            </w:r>
            <w:r>
              <w:rPr>
                <w:color w:val="17365D"/>
                <w:spacing w:val="-2"/>
                <w:sz w:val="24"/>
              </w:rPr>
              <w:t>alliés</w:t>
            </w:r>
          </w:p>
        </w:tc>
        <w:tc>
          <w:tcPr>
            <w:tcW w:w="3250" w:type="dxa"/>
          </w:tcPr>
          <w:p>
            <w:pPr>
              <w:pStyle w:val="TableParagraph"/>
              <w:numPr>
                <w:ilvl w:val="0"/>
                <w:numId w:val="25"/>
              </w:numPr>
              <w:tabs>
                <w:tab w:pos="824" w:val="left" w:leader="none"/>
              </w:tabs>
              <w:spacing w:line="279" w:lineRule="exact" w:before="0" w:after="0"/>
              <w:ind w:left="824" w:right="0" w:hanging="359"/>
              <w:jc w:val="left"/>
              <w:rPr>
                <w:sz w:val="24"/>
              </w:rPr>
            </w:pPr>
            <w:r>
              <w:rPr>
                <w:color w:val="17365D"/>
                <w:spacing w:val="-2"/>
                <w:sz w:val="24"/>
              </w:rPr>
              <w:t>Administrateurs</w:t>
            </w:r>
          </w:p>
          <w:p>
            <w:pPr>
              <w:pStyle w:val="TableParagraph"/>
              <w:numPr>
                <w:ilvl w:val="0"/>
                <w:numId w:val="25"/>
              </w:numPr>
              <w:tabs>
                <w:tab w:pos="824" w:val="left" w:leader="none"/>
              </w:tabs>
              <w:spacing w:line="280" w:lineRule="exact" w:before="0" w:after="0"/>
              <w:ind w:left="824" w:right="0" w:hanging="359"/>
              <w:jc w:val="left"/>
              <w:rPr>
                <w:sz w:val="24"/>
              </w:rPr>
            </w:pPr>
            <w:r>
              <w:rPr>
                <w:color w:val="17365D"/>
                <w:spacing w:val="-2"/>
                <w:sz w:val="24"/>
              </w:rPr>
              <w:t>Ingénieurs</w:t>
            </w:r>
          </w:p>
          <w:p>
            <w:pPr>
              <w:pStyle w:val="TableParagraph"/>
              <w:numPr>
                <w:ilvl w:val="0"/>
                <w:numId w:val="25"/>
              </w:numPr>
              <w:tabs>
                <w:tab w:pos="824" w:val="left" w:leader="none"/>
              </w:tabs>
              <w:spacing w:line="280" w:lineRule="exact" w:before="0" w:after="0"/>
              <w:ind w:left="824" w:right="0" w:hanging="359"/>
              <w:jc w:val="left"/>
              <w:rPr>
                <w:sz w:val="24"/>
              </w:rPr>
            </w:pPr>
            <w:r>
              <w:rPr>
                <w:color w:val="17365D"/>
                <w:spacing w:val="-2"/>
                <w:sz w:val="24"/>
              </w:rPr>
              <w:t>Consultants</w:t>
            </w:r>
          </w:p>
          <w:p>
            <w:pPr>
              <w:pStyle w:val="TableParagraph"/>
              <w:numPr>
                <w:ilvl w:val="0"/>
                <w:numId w:val="25"/>
              </w:numPr>
              <w:tabs>
                <w:tab w:pos="825" w:val="left" w:leader="none"/>
                <w:tab w:pos="2965" w:val="left" w:leader="none"/>
              </w:tabs>
              <w:spacing w:line="235" w:lineRule="auto" w:before="0" w:after="0"/>
              <w:ind w:left="825" w:right="100" w:hanging="360"/>
              <w:jc w:val="left"/>
              <w:rPr>
                <w:sz w:val="24"/>
              </w:rPr>
            </w:pPr>
            <w:r>
              <w:rPr>
                <w:color w:val="17365D"/>
                <w:spacing w:val="-2"/>
                <w:sz w:val="24"/>
              </w:rPr>
              <w:t>Fournisseurs, Entrepreneurs</w:t>
            </w:r>
            <w:r>
              <w:rPr>
                <w:color w:val="17365D"/>
                <w:sz w:val="24"/>
              </w:rPr>
              <w:tab/>
            </w:r>
            <w:r>
              <w:rPr>
                <w:color w:val="17365D"/>
                <w:spacing w:val="-6"/>
                <w:sz w:val="24"/>
              </w:rPr>
              <w:t>et </w:t>
            </w:r>
            <w:r>
              <w:rPr>
                <w:color w:val="17365D"/>
                <w:sz w:val="24"/>
              </w:rPr>
              <w:t>Prestataires de l’Etat</w:t>
            </w:r>
          </w:p>
          <w:p>
            <w:pPr>
              <w:pStyle w:val="TableParagraph"/>
              <w:numPr>
                <w:ilvl w:val="0"/>
                <w:numId w:val="25"/>
              </w:numPr>
              <w:tabs>
                <w:tab w:pos="824" w:val="left" w:leader="none"/>
              </w:tabs>
              <w:spacing w:line="287" w:lineRule="exact" w:before="0" w:after="0"/>
              <w:ind w:left="824" w:right="0" w:hanging="359"/>
              <w:jc w:val="left"/>
              <w:rPr>
                <w:sz w:val="24"/>
              </w:rPr>
            </w:pPr>
            <w:r>
              <w:rPr>
                <w:color w:val="17365D"/>
                <w:sz w:val="24"/>
              </w:rPr>
              <w:t>Juristes</w:t>
            </w:r>
            <w:r>
              <w:rPr>
                <w:color w:val="17365D"/>
                <w:spacing w:val="2"/>
                <w:sz w:val="24"/>
              </w:rPr>
              <w:t> </w:t>
            </w:r>
            <w:r>
              <w:rPr>
                <w:color w:val="17365D"/>
                <w:spacing w:val="-2"/>
                <w:sz w:val="24"/>
              </w:rPr>
              <w:t>Fonciers</w:t>
            </w:r>
          </w:p>
          <w:p>
            <w:pPr>
              <w:pStyle w:val="TableParagraph"/>
              <w:numPr>
                <w:ilvl w:val="0"/>
                <w:numId w:val="25"/>
              </w:numPr>
              <w:tabs>
                <w:tab w:pos="824" w:val="left" w:leader="none"/>
              </w:tabs>
              <w:spacing w:line="263" w:lineRule="exact" w:before="0" w:after="0"/>
              <w:ind w:left="824" w:right="0" w:hanging="359"/>
              <w:jc w:val="left"/>
              <w:rPr>
                <w:sz w:val="24"/>
              </w:rPr>
            </w:pPr>
            <w:r>
              <w:rPr>
                <w:color w:val="17365D"/>
                <w:spacing w:val="-2"/>
                <w:sz w:val="24"/>
              </w:rPr>
              <w:t>Agroéconomistes</w:t>
            </w:r>
          </w:p>
        </w:tc>
        <w:tc>
          <w:tcPr>
            <w:tcW w:w="163" w:type="dxa"/>
            <w:vMerge/>
            <w:tcBorders>
              <w:top w:val="nil"/>
            </w:tcBorders>
          </w:tcPr>
          <w:p>
            <w:pPr>
              <w:rPr>
                <w:sz w:val="2"/>
                <w:szCs w:val="2"/>
              </w:rPr>
            </w:pPr>
          </w:p>
        </w:tc>
      </w:tr>
      <w:tr>
        <w:trPr>
          <w:trHeight w:val="1660" w:hRule="atLeast"/>
        </w:trPr>
        <w:tc>
          <w:tcPr>
            <w:tcW w:w="250" w:type="dxa"/>
            <w:vMerge/>
            <w:tcBorders>
              <w:top w:val="nil"/>
            </w:tcBorders>
          </w:tcPr>
          <w:p>
            <w:pPr>
              <w:rPr>
                <w:sz w:val="2"/>
                <w:szCs w:val="2"/>
              </w:rPr>
            </w:pPr>
          </w:p>
        </w:tc>
        <w:tc>
          <w:tcPr>
            <w:tcW w:w="113" w:type="dxa"/>
            <w:vMerge/>
            <w:tcBorders>
              <w:top w:val="nil"/>
            </w:tcBorders>
          </w:tcPr>
          <w:p>
            <w:pPr>
              <w:rPr>
                <w:sz w:val="2"/>
                <w:szCs w:val="2"/>
              </w:rPr>
            </w:pPr>
          </w:p>
        </w:tc>
        <w:tc>
          <w:tcPr>
            <w:tcW w:w="2955" w:type="dxa"/>
            <w:tcBorders>
              <w:bottom w:val="single" w:sz="8" w:space="0" w:color="000000"/>
            </w:tcBorders>
          </w:tcPr>
          <w:p>
            <w:pPr>
              <w:pStyle w:val="TableParagraph"/>
              <w:spacing w:line="268" w:lineRule="exact"/>
              <w:ind w:left="107"/>
              <w:rPr>
                <w:sz w:val="24"/>
              </w:rPr>
            </w:pPr>
            <w:r>
              <w:rPr>
                <w:color w:val="17365D"/>
                <w:spacing w:val="-2"/>
                <w:sz w:val="24"/>
              </w:rPr>
              <w:t>Santé/Education/</w:t>
            </w:r>
          </w:p>
          <w:p>
            <w:pPr>
              <w:pStyle w:val="TableParagraph"/>
              <w:tabs>
                <w:tab w:pos="1380" w:val="left" w:leader="none"/>
                <w:tab w:pos="2669" w:val="left" w:leader="none"/>
              </w:tabs>
              <w:ind w:left="107" w:right="99"/>
              <w:rPr>
                <w:sz w:val="24"/>
              </w:rPr>
            </w:pPr>
            <w:r>
              <w:rPr>
                <w:color w:val="17365D"/>
                <w:spacing w:val="-2"/>
                <w:sz w:val="24"/>
              </w:rPr>
              <w:t>Formation</w:t>
            </w:r>
            <w:r>
              <w:rPr>
                <w:color w:val="17365D"/>
                <w:sz w:val="24"/>
              </w:rPr>
              <w:tab/>
            </w:r>
            <w:r>
              <w:rPr>
                <w:color w:val="17365D"/>
                <w:spacing w:val="-2"/>
                <w:sz w:val="24"/>
              </w:rPr>
              <w:t>Technique</w:t>
            </w:r>
            <w:r>
              <w:rPr>
                <w:color w:val="17365D"/>
                <w:sz w:val="24"/>
              </w:rPr>
              <w:tab/>
            </w:r>
            <w:r>
              <w:rPr>
                <w:color w:val="17365D"/>
                <w:spacing w:val="-59"/>
                <w:sz w:val="24"/>
              </w:rPr>
              <w:t> </w:t>
            </w:r>
            <w:r>
              <w:rPr>
                <w:color w:val="17365D"/>
                <w:spacing w:val="-6"/>
                <w:sz w:val="24"/>
              </w:rPr>
              <w:t>et </w:t>
            </w:r>
            <w:r>
              <w:rPr>
                <w:color w:val="17365D"/>
                <w:spacing w:val="-2"/>
                <w:sz w:val="24"/>
              </w:rPr>
              <w:t>Professionnelle/ Alphabétisation</w:t>
            </w:r>
            <w:r>
              <w:rPr>
                <w:color w:val="17365D"/>
                <w:sz w:val="24"/>
              </w:rPr>
              <w:tab/>
            </w:r>
            <w:r>
              <w:rPr>
                <w:color w:val="17365D"/>
                <w:spacing w:val="-6"/>
                <w:sz w:val="24"/>
              </w:rPr>
              <w:t>et </w:t>
            </w:r>
            <w:r>
              <w:rPr>
                <w:color w:val="17365D"/>
                <w:sz w:val="24"/>
              </w:rPr>
              <w:t>Education des adultes</w:t>
            </w:r>
          </w:p>
        </w:tc>
        <w:tc>
          <w:tcPr>
            <w:tcW w:w="1297" w:type="dxa"/>
            <w:tcBorders>
              <w:bottom w:val="single" w:sz="8" w:space="0" w:color="000000"/>
            </w:tcBorders>
          </w:tcPr>
          <w:p>
            <w:pPr>
              <w:pStyle w:val="TableParagraph"/>
              <w:rPr>
                <w:b/>
                <w:sz w:val="24"/>
              </w:rPr>
            </w:pPr>
          </w:p>
          <w:p>
            <w:pPr>
              <w:pStyle w:val="TableParagraph"/>
              <w:rPr>
                <w:b/>
                <w:sz w:val="24"/>
              </w:rPr>
            </w:pPr>
          </w:p>
          <w:p>
            <w:pPr>
              <w:pStyle w:val="TableParagraph"/>
              <w:spacing w:before="267"/>
              <w:rPr>
                <w:b/>
                <w:sz w:val="24"/>
              </w:rPr>
            </w:pPr>
          </w:p>
          <w:p>
            <w:pPr>
              <w:pStyle w:val="TableParagraph"/>
              <w:ind w:left="106"/>
              <w:rPr>
                <w:sz w:val="24"/>
              </w:rPr>
            </w:pPr>
            <w:r>
              <w:rPr>
                <w:color w:val="17365D"/>
                <w:spacing w:val="-10"/>
                <w:sz w:val="24"/>
              </w:rPr>
              <w:t>4</w:t>
            </w:r>
          </w:p>
        </w:tc>
        <w:tc>
          <w:tcPr>
            <w:tcW w:w="1368" w:type="dxa"/>
            <w:tcBorders>
              <w:bottom w:val="single" w:sz="8" w:space="0" w:color="000000"/>
            </w:tcBorders>
          </w:tcPr>
          <w:p>
            <w:pPr>
              <w:pStyle w:val="TableParagraph"/>
              <w:rPr>
                <w:b/>
                <w:sz w:val="24"/>
              </w:rPr>
            </w:pPr>
          </w:p>
          <w:p>
            <w:pPr>
              <w:pStyle w:val="TableParagraph"/>
              <w:rPr>
                <w:b/>
                <w:sz w:val="24"/>
              </w:rPr>
            </w:pPr>
          </w:p>
          <w:p>
            <w:pPr>
              <w:pStyle w:val="TableParagraph"/>
              <w:spacing w:before="267"/>
              <w:rPr>
                <w:b/>
                <w:sz w:val="24"/>
              </w:rPr>
            </w:pPr>
          </w:p>
          <w:p>
            <w:pPr>
              <w:pStyle w:val="TableParagraph"/>
              <w:ind w:left="104"/>
              <w:rPr>
                <w:sz w:val="24"/>
              </w:rPr>
            </w:pPr>
            <w:r>
              <w:rPr>
                <w:color w:val="17365D"/>
                <w:spacing w:val="-10"/>
                <w:sz w:val="24"/>
              </w:rPr>
              <w:t>1</w:t>
            </w:r>
          </w:p>
        </w:tc>
        <w:tc>
          <w:tcPr>
            <w:tcW w:w="1051" w:type="dxa"/>
            <w:tcBorders>
              <w:bottom w:val="single" w:sz="8" w:space="0" w:color="000000"/>
            </w:tcBorders>
          </w:tcPr>
          <w:p>
            <w:pPr>
              <w:pStyle w:val="TableParagraph"/>
              <w:rPr>
                <w:b/>
                <w:sz w:val="24"/>
              </w:rPr>
            </w:pPr>
          </w:p>
          <w:p>
            <w:pPr>
              <w:pStyle w:val="TableParagraph"/>
              <w:rPr>
                <w:b/>
                <w:sz w:val="24"/>
              </w:rPr>
            </w:pPr>
          </w:p>
          <w:p>
            <w:pPr>
              <w:pStyle w:val="TableParagraph"/>
              <w:spacing w:before="267"/>
              <w:rPr>
                <w:b/>
                <w:sz w:val="24"/>
              </w:rPr>
            </w:pPr>
          </w:p>
          <w:p>
            <w:pPr>
              <w:pStyle w:val="TableParagraph"/>
              <w:ind w:left="106"/>
              <w:rPr>
                <w:sz w:val="24"/>
              </w:rPr>
            </w:pPr>
            <w:r>
              <w:rPr>
                <w:color w:val="17365D"/>
                <w:spacing w:val="-10"/>
                <w:sz w:val="24"/>
              </w:rPr>
              <w:t>1</w:t>
            </w:r>
          </w:p>
        </w:tc>
        <w:tc>
          <w:tcPr>
            <w:tcW w:w="1654" w:type="dxa"/>
            <w:tcBorders>
              <w:bottom w:val="single" w:sz="8" w:space="0" w:color="000000"/>
            </w:tcBorders>
          </w:tcPr>
          <w:p>
            <w:pPr>
              <w:pStyle w:val="TableParagraph"/>
              <w:tabs>
                <w:tab w:pos="922" w:val="left" w:leader="none"/>
              </w:tabs>
              <w:ind w:left="106" w:right="100"/>
              <w:rPr>
                <w:sz w:val="24"/>
              </w:rPr>
            </w:pPr>
            <w:r>
              <w:rPr>
                <w:color w:val="17365D"/>
                <w:spacing w:val="-4"/>
                <w:sz w:val="24"/>
              </w:rPr>
              <w:t>Grand</w:t>
            </w:r>
            <w:r>
              <w:rPr>
                <w:color w:val="17365D"/>
                <w:sz w:val="24"/>
              </w:rPr>
              <w:tab/>
              <w:t>Nord</w:t>
            </w:r>
            <w:r>
              <w:rPr>
                <w:color w:val="17365D"/>
                <w:spacing w:val="-15"/>
                <w:sz w:val="24"/>
              </w:rPr>
              <w:t> </w:t>
            </w:r>
            <w:r>
              <w:rPr>
                <w:color w:val="17365D"/>
                <w:sz w:val="24"/>
              </w:rPr>
              <w:t>: </w:t>
            </w:r>
            <w:r>
              <w:rPr>
                <w:color w:val="17365D"/>
                <w:spacing w:val="-6"/>
                <w:sz w:val="24"/>
              </w:rPr>
              <w:t>02</w:t>
            </w:r>
          </w:p>
          <w:p>
            <w:pPr>
              <w:pStyle w:val="TableParagraph"/>
              <w:ind w:left="106"/>
              <w:rPr>
                <w:sz w:val="24"/>
              </w:rPr>
            </w:pPr>
            <w:r>
              <w:rPr>
                <w:color w:val="17365D"/>
                <w:sz w:val="24"/>
              </w:rPr>
              <w:t>Centre:</w:t>
            </w:r>
            <w:r>
              <w:rPr>
                <w:color w:val="17365D"/>
                <w:spacing w:val="-3"/>
                <w:sz w:val="24"/>
              </w:rPr>
              <w:t> </w:t>
            </w:r>
            <w:r>
              <w:rPr>
                <w:color w:val="17365D"/>
                <w:spacing w:val="-5"/>
                <w:sz w:val="24"/>
              </w:rPr>
              <w:t>02</w:t>
            </w:r>
          </w:p>
          <w:p>
            <w:pPr>
              <w:pStyle w:val="TableParagraph"/>
              <w:ind w:left="106"/>
              <w:rPr>
                <w:sz w:val="24"/>
              </w:rPr>
            </w:pPr>
            <w:r>
              <w:rPr>
                <w:color w:val="17365D"/>
                <w:sz w:val="24"/>
              </w:rPr>
              <w:t>Sud: </w:t>
            </w:r>
            <w:r>
              <w:rPr>
                <w:color w:val="17365D"/>
                <w:spacing w:val="-5"/>
                <w:sz w:val="24"/>
              </w:rPr>
              <w:t>02</w:t>
            </w:r>
          </w:p>
        </w:tc>
        <w:tc>
          <w:tcPr>
            <w:tcW w:w="2328" w:type="dxa"/>
            <w:tcBorders>
              <w:bottom w:val="single" w:sz="8" w:space="0" w:color="000000"/>
            </w:tcBorders>
          </w:tcPr>
          <w:p>
            <w:pPr>
              <w:pStyle w:val="TableParagraph"/>
              <w:ind w:left="106" w:right="97"/>
              <w:jc w:val="both"/>
              <w:rPr>
                <w:sz w:val="24"/>
              </w:rPr>
            </w:pPr>
            <w:r>
              <w:rPr>
                <w:color w:val="17365D"/>
                <w:sz w:val="24"/>
              </w:rPr>
              <w:t>Sur la base </w:t>
            </w:r>
            <w:r>
              <w:rPr>
                <w:color w:val="17365D"/>
                <w:sz w:val="24"/>
              </w:rPr>
              <w:t>de l’expression</w:t>
            </w:r>
            <w:r>
              <w:rPr>
                <w:color w:val="17365D"/>
                <w:spacing w:val="40"/>
                <w:sz w:val="24"/>
              </w:rPr>
              <w:t> </w:t>
            </w:r>
            <w:r>
              <w:rPr>
                <w:color w:val="17365D"/>
                <w:sz w:val="24"/>
              </w:rPr>
              <w:t>Sur la base de l’expression des Partis Politiques alliés,</w:t>
            </w:r>
            <w:r>
              <w:rPr>
                <w:color w:val="17365D"/>
                <w:spacing w:val="53"/>
                <w:w w:val="150"/>
                <w:sz w:val="24"/>
              </w:rPr>
              <w:t>    </w:t>
            </w:r>
            <w:r>
              <w:rPr>
                <w:color w:val="17365D"/>
                <w:sz w:val="24"/>
              </w:rPr>
              <w:t>de</w:t>
            </w:r>
            <w:r>
              <w:rPr>
                <w:color w:val="17365D"/>
                <w:spacing w:val="53"/>
                <w:w w:val="150"/>
                <w:sz w:val="24"/>
              </w:rPr>
              <w:t>    </w:t>
            </w:r>
            <w:r>
              <w:rPr>
                <w:color w:val="17365D"/>
                <w:spacing w:val="-5"/>
                <w:sz w:val="24"/>
              </w:rPr>
              <w:t>la</w:t>
            </w:r>
          </w:p>
          <w:p>
            <w:pPr>
              <w:pStyle w:val="TableParagraph"/>
              <w:tabs>
                <w:tab w:pos="1894" w:val="left" w:leader="none"/>
              </w:tabs>
              <w:spacing w:line="268" w:lineRule="exact"/>
              <w:ind w:left="106"/>
              <w:jc w:val="both"/>
              <w:rPr>
                <w:sz w:val="24"/>
              </w:rPr>
            </w:pPr>
            <w:r>
              <w:rPr>
                <w:color w:val="17365D"/>
                <w:spacing w:val="-2"/>
                <w:sz w:val="24"/>
              </w:rPr>
              <w:t>corporation</w:t>
            </w:r>
            <w:r>
              <w:rPr>
                <w:color w:val="17365D"/>
                <w:sz w:val="24"/>
              </w:rPr>
              <w:tab/>
            </w:r>
            <w:r>
              <w:rPr>
                <w:color w:val="17365D"/>
                <w:spacing w:val="-5"/>
                <w:sz w:val="24"/>
              </w:rPr>
              <w:t>des</w:t>
            </w:r>
          </w:p>
        </w:tc>
        <w:tc>
          <w:tcPr>
            <w:tcW w:w="3250" w:type="dxa"/>
            <w:tcBorders>
              <w:bottom w:val="single" w:sz="8" w:space="0" w:color="000000"/>
            </w:tcBorders>
          </w:tcPr>
          <w:p>
            <w:pPr>
              <w:pStyle w:val="TableParagraph"/>
              <w:numPr>
                <w:ilvl w:val="0"/>
                <w:numId w:val="26"/>
              </w:numPr>
              <w:tabs>
                <w:tab w:pos="825" w:val="left" w:leader="none"/>
              </w:tabs>
              <w:spacing w:line="230" w:lineRule="auto" w:before="1" w:after="0"/>
              <w:ind w:left="825" w:right="99" w:hanging="360"/>
              <w:jc w:val="left"/>
              <w:rPr>
                <w:sz w:val="24"/>
              </w:rPr>
            </w:pPr>
            <w:r>
              <w:rPr>
                <w:color w:val="17365D"/>
                <w:sz w:val="24"/>
              </w:rPr>
              <w:t>Administrateurs</w:t>
            </w:r>
            <w:r>
              <w:rPr>
                <w:color w:val="17365D"/>
                <w:spacing w:val="80"/>
                <w:sz w:val="24"/>
              </w:rPr>
              <w:t> </w:t>
            </w:r>
            <w:r>
              <w:rPr>
                <w:color w:val="17365D"/>
                <w:sz w:val="24"/>
              </w:rPr>
              <w:t>de</w:t>
            </w:r>
            <w:r>
              <w:rPr>
                <w:color w:val="17365D"/>
                <w:spacing w:val="80"/>
                <w:sz w:val="24"/>
              </w:rPr>
              <w:t> </w:t>
            </w:r>
            <w:r>
              <w:rPr>
                <w:color w:val="17365D"/>
                <w:sz w:val="24"/>
              </w:rPr>
              <w:t>la </w:t>
            </w:r>
            <w:r>
              <w:rPr>
                <w:color w:val="17365D"/>
                <w:spacing w:val="-2"/>
                <w:sz w:val="24"/>
              </w:rPr>
              <w:t>Santé</w:t>
            </w:r>
          </w:p>
          <w:p>
            <w:pPr>
              <w:pStyle w:val="TableParagraph"/>
              <w:numPr>
                <w:ilvl w:val="0"/>
                <w:numId w:val="26"/>
              </w:numPr>
              <w:tabs>
                <w:tab w:pos="824" w:val="left" w:leader="none"/>
              </w:tabs>
              <w:spacing w:line="287" w:lineRule="exact" w:before="1" w:after="0"/>
              <w:ind w:left="824" w:right="0" w:hanging="359"/>
              <w:jc w:val="left"/>
              <w:rPr>
                <w:sz w:val="24"/>
              </w:rPr>
            </w:pPr>
            <w:r>
              <w:rPr>
                <w:color w:val="17365D"/>
                <w:spacing w:val="-2"/>
                <w:sz w:val="24"/>
              </w:rPr>
              <w:t>Médecins</w:t>
            </w:r>
          </w:p>
          <w:p>
            <w:pPr>
              <w:pStyle w:val="TableParagraph"/>
              <w:numPr>
                <w:ilvl w:val="0"/>
                <w:numId w:val="26"/>
              </w:numPr>
              <w:tabs>
                <w:tab w:pos="824" w:val="left" w:leader="none"/>
              </w:tabs>
              <w:spacing w:line="287" w:lineRule="exact" w:before="0" w:after="0"/>
              <w:ind w:left="824" w:right="0" w:hanging="359"/>
              <w:jc w:val="left"/>
              <w:rPr>
                <w:sz w:val="24"/>
              </w:rPr>
            </w:pPr>
            <w:r>
              <w:rPr>
                <w:color w:val="17365D"/>
                <w:spacing w:val="-2"/>
                <w:sz w:val="24"/>
              </w:rPr>
              <w:t>Pharmaciens</w:t>
            </w:r>
          </w:p>
        </w:tc>
        <w:tc>
          <w:tcPr>
            <w:tcW w:w="163" w:type="dxa"/>
            <w:vMerge/>
            <w:tcBorders>
              <w:top w:val="nil"/>
            </w:tcBorders>
          </w:tcPr>
          <w:p>
            <w:pPr>
              <w:rPr>
                <w:sz w:val="2"/>
                <w:szCs w:val="2"/>
              </w:rPr>
            </w:pPr>
          </w:p>
        </w:tc>
      </w:tr>
    </w:tbl>
    <w:p>
      <w:pPr>
        <w:spacing w:after="0"/>
        <w:rPr>
          <w:sz w:val="2"/>
          <w:szCs w:val="2"/>
        </w:rPr>
        <w:sectPr>
          <w:headerReference w:type="default" r:id="rId17"/>
          <w:footerReference w:type="default" r:id="rId18"/>
          <w:pgSz w:w="16840" w:h="11910" w:orient="landscape"/>
          <w:pgMar w:header="0" w:footer="919" w:top="1240" w:bottom="1100" w:left="1133" w:right="1133"/>
        </w:sectPr>
      </w:pPr>
    </w:p>
    <w:p>
      <w:pPr>
        <w:pStyle w:val="BodyText"/>
        <w:spacing w:before="3"/>
        <w:rPr>
          <w:b/>
          <w:sz w:val="2"/>
        </w:r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13"/>
        <w:gridCol w:w="2955"/>
        <w:gridCol w:w="1297"/>
        <w:gridCol w:w="1368"/>
        <w:gridCol w:w="1051"/>
        <w:gridCol w:w="1654"/>
        <w:gridCol w:w="2328"/>
        <w:gridCol w:w="3250"/>
        <w:gridCol w:w="163"/>
      </w:tblGrid>
      <w:tr>
        <w:trPr>
          <w:trHeight w:val="2212" w:hRule="atLeast"/>
        </w:trPr>
        <w:tc>
          <w:tcPr>
            <w:tcW w:w="250" w:type="dxa"/>
            <w:vMerge w:val="restart"/>
          </w:tcPr>
          <w:p>
            <w:pPr>
              <w:pStyle w:val="TableParagraph"/>
              <w:rPr>
                <w:sz w:val="24"/>
              </w:rPr>
            </w:pPr>
          </w:p>
        </w:tc>
        <w:tc>
          <w:tcPr>
            <w:tcW w:w="113" w:type="dxa"/>
            <w:vMerge w:val="restart"/>
          </w:tcPr>
          <w:p>
            <w:pPr>
              <w:pStyle w:val="TableParagraph"/>
              <w:rPr>
                <w:sz w:val="24"/>
              </w:rPr>
            </w:pPr>
          </w:p>
        </w:tc>
        <w:tc>
          <w:tcPr>
            <w:tcW w:w="2955" w:type="dxa"/>
            <w:tcBorders>
              <w:top w:val="single" w:sz="8" w:space="0" w:color="000000"/>
            </w:tcBorders>
          </w:tcPr>
          <w:p>
            <w:pPr>
              <w:pStyle w:val="TableParagraph"/>
              <w:rPr>
                <w:sz w:val="24"/>
              </w:rPr>
            </w:pPr>
          </w:p>
        </w:tc>
        <w:tc>
          <w:tcPr>
            <w:tcW w:w="1297" w:type="dxa"/>
            <w:tcBorders>
              <w:top w:val="single" w:sz="8" w:space="0" w:color="000000"/>
            </w:tcBorders>
          </w:tcPr>
          <w:p>
            <w:pPr>
              <w:pStyle w:val="TableParagraph"/>
              <w:rPr>
                <w:sz w:val="24"/>
              </w:rPr>
            </w:pPr>
          </w:p>
        </w:tc>
        <w:tc>
          <w:tcPr>
            <w:tcW w:w="1368" w:type="dxa"/>
            <w:tcBorders>
              <w:top w:val="single" w:sz="8" w:space="0" w:color="000000"/>
            </w:tcBorders>
          </w:tcPr>
          <w:p>
            <w:pPr>
              <w:pStyle w:val="TableParagraph"/>
              <w:rPr>
                <w:sz w:val="24"/>
              </w:rPr>
            </w:pPr>
          </w:p>
        </w:tc>
        <w:tc>
          <w:tcPr>
            <w:tcW w:w="1051" w:type="dxa"/>
            <w:tcBorders>
              <w:top w:val="single" w:sz="8" w:space="0" w:color="000000"/>
            </w:tcBorders>
          </w:tcPr>
          <w:p>
            <w:pPr>
              <w:pStyle w:val="TableParagraph"/>
              <w:rPr>
                <w:sz w:val="24"/>
              </w:rPr>
            </w:pPr>
          </w:p>
        </w:tc>
        <w:tc>
          <w:tcPr>
            <w:tcW w:w="1654" w:type="dxa"/>
            <w:tcBorders>
              <w:top w:val="single" w:sz="8" w:space="0" w:color="000000"/>
            </w:tcBorders>
          </w:tcPr>
          <w:p>
            <w:pPr>
              <w:pStyle w:val="TableParagraph"/>
              <w:rPr>
                <w:sz w:val="24"/>
              </w:rPr>
            </w:pPr>
          </w:p>
        </w:tc>
        <w:tc>
          <w:tcPr>
            <w:tcW w:w="2328" w:type="dxa"/>
            <w:tcBorders>
              <w:top w:val="single" w:sz="8" w:space="0" w:color="000000"/>
            </w:tcBorders>
          </w:tcPr>
          <w:p>
            <w:pPr>
              <w:pStyle w:val="TableParagraph"/>
              <w:tabs>
                <w:tab w:pos="1894" w:val="left" w:leader="none"/>
              </w:tabs>
              <w:spacing w:line="272" w:lineRule="exact"/>
              <w:ind w:left="106"/>
              <w:jc w:val="both"/>
              <w:rPr>
                <w:sz w:val="24"/>
              </w:rPr>
            </w:pPr>
            <w:r>
              <w:rPr>
                <w:color w:val="17365D"/>
                <w:spacing w:val="-2"/>
                <w:sz w:val="24"/>
              </w:rPr>
              <w:t>Médecins,</w:t>
            </w:r>
            <w:r>
              <w:rPr>
                <w:color w:val="17365D"/>
                <w:sz w:val="24"/>
              </w:rPr>
              <w:tab/>
            </w:r>
            <w:r>
              <w:rPr>
                <w:color w:val="17365D"/>
                <w:spacing w:val="-5"/>
                <w:sz w:val="24"/>
              </w:rPr>
              <w:t>des</w:t>
            </w:r>
          </w:p>
          <w:p>
            <w:pPr>
              <w:pStyle w:val="TableParagraph"/>
              <w:tabs>
                <w:tab w:pos="1896" w:val="left" w:leader="none"/>
                <w:tab w:pos="1987" w:val="left" w:leader="none"/>
              </w:tabs>
              <w:ind w:left="106" w:right="99"/>
              <w:jc w:val="both"/>
              <w:rPr>
                <w:sz w:val="24"/>
              </w:rPr>
            </w:pPr>
            <w:r>
              <w:rPr>
                <w:color w:val="17365D"/>
                <w:spacing w:val="-2"/>
                <w:sz w:val="24"/>
              </w:rPr>
              <w:t>Syndicats</w:t>
            </w:r>
            <w:r>
              <w:rPr>
                <w:color w:val="17365D"/>
                <w:sz w:val="24"/>
              </w:rPr>
              <w:tab/>
              <w:tab/>
            </w:r>
            <w:r>
              <w:rPr>
                <w:color w:val="17365D"/>
                <w:spacing w:val="-6"/>
                <w:sz w:val="24"/>
              </w:rPr>
              <w:t>de </w:t>
            </w:r>
            <w:r>
              <w:rPr>
                <w:color w:val="17365D"/>
                <w:sz w:val="24"/>
              </w:rPr>
              <w:t>Médecins du Secteur </w:t>
            </w:r>
            <w:r>
              <w:rPr>
                <w:color w:val="17365D"/>
                <w:spacing w:val="-2"/>
                <w:sz w:val="24"/>
              </w:rPr>
              <w:t>Privé,</w:t>
            </w:r>
            <w:r>
              <w:rPr>
                <w:color w:val="17365D"/>
                <w:sz w:val="24"/>
              </w:rPr>
              <w:tab/>
            </w:r>
            <w:r>
              <w:rPr>
                <w:color w:val="17365D"/>
                <w:spacing w:val="-5"/>
                <w:sz w:val="24"/>
              </w:rPr>
              <w:t>des</w:t>
            </w:r>
          </w:p>
          <w:p>
            <w:pPr>
              <w:pStyle w:val="TableParagraph"/>
              <w:ind w:left="106" w:right="100"/>
              <w:jc w:val="both"/>
              <w:rPr>
                <w:sz w:val="24"/>
              </w:rPr>
            </w:pPr>
            <w:r>
              <w:rPr>
                <w:color w:val="17365D"/>
                <w:sz w:val="24"/>
              </w:rPr>
              <w:t>Pharmaciens, </w:t>
            </w:r>
            <w:r>
              <w:rPr>
                <w:color w:val="17365D"/>
                <w:sz w:val="24"/>
              </w:rPr>
              <w:t>des </w:t>
            </w:r>
            <w:r>
              <w:rPr>
                <w:color w:val="17365D"/>
                <w:spacing w:val="-2"/>
                <w:sz w:val="24"/>
              </w:rPr>
              <w:t>Syndicats</w:t>
            </w:r>
          </w:p>
          <w:p>
            <w:pPr>
              <w:pStyle w:val="TableParagraph"/>
              <w:spacing w:line="270" w:lineRule="atLeast"/>
              <w:ind w:left="106" w:right="98"/>
              <w:jc w:val="both"/>
              <w:rPr>
                <w:sz w:val="24"/>
              </w:rPr>
            </w:pPr>
            <w:r>
              <w:rPr>
                <w:color w:val="17365D"/>
                <w:sz w:val="24"/>
              </w:rPr>
              <w:t>d’Enseignants</w:t>
            </w:r>
            <w:r>
              <w:rPr>
                <w:color w:val="17365D"/>
                <w:spacing w:val="-14"/>
                <w:sz w:val="24"/>
              </w:rPr>
              <w:t> </w:t>
            </w:r>
            <w:r>
              <w:rPr>
                <w:color w:val="17365D"/>
                <w:sz w:val="24"/>
              </w:rPr>
              <w:t>et</w:t>
            </w:r>
            <w:r>
              <w:rPr>
                <w:color w:val="17365D"/>
                <w:spacing w:val="-13"/>
                <w:sz w:val="24"/>
              </w:rPr>
              <w:t> </w:t>
            </w:r>
            <w:r>
              <w:rPr>
                <w:color w:val="17365D"/>
                <w:sz w:val="24"/>
              </w:rPr>
              <w:t>de</w:t>
            </w:r>
            <w:r>
              <w:rPr>
                <w:color w:val="17365D"/>
                <w:spacing w:val="-13"/>
                <w:sz w:val="24"/>
              </w:rPr>
              <w:t> </w:t>
            </w:r>
            <w:r>
              <w:rPr>
                <w:color w:val="17365D"/>
                <w:sz w:val="24"/>
              </w:rPr>
              <w:t>la Société Civile</w:t>
            </w:r>
          </w:p>
        </w:tc>
        <w:tc>
          <w:tcPr>
            <w:tcW w:w="3250" w:type="dxa"/>
            <w:tcBorders>
              <w:top w:val="single" w:sz="8" w:space="0" w:color="000000"/>
            </w:tcBorders>
          </w:tcPr>
          <w:p>
            <w:pPr>
              <w:pStyle w:val="TableParagraph"/>
              <w:numPr>
                <w:ilvl w:val="0"/>
                <w:numId w:val="27"/>
              </w:numPr>
              <w:tabs>
                <w:tab w:pos="825" w:val="left" w:leader="none"/>
                <w:tab w:pos="2909" w:val="left" w:leader="none"/>
              </w:tabs>
              <w:spacing w:line="235" w:lineRule="auto" w:before="1" w:after="0"/>
              <w:ind w:left="825" w:right="99" w:hanging="360"/>
              <w:jc w:val="both"/>
              <w:rPr>
                <w:sz w:val="24"/>
              </w:rPr>
            </w:pPr>
            <w:r>
              <w:rPr>
                <w:color w:val="17365D"/>
                <w:sz w:val="24"/>
              </w:rPr>
              <w:t>Administrateurs </w:t>
            </w:r>
            <w:r>
              <w:rPr>
                <w:color w:val="17365D"/>
                <w:sz w:val="24"/>
              </w:rPr>
              <w:t>et </w:t>
            </w:r>
            <w:r>
              <w:rPr>
                <w:color w:val="17365D"/>
                <w:spacing w:val="-2"/>
                <w:sz w:val="24"/>
              </w:rPr>
              <w:t>Planificateurs</w:t>
            </w:r>
            <w:r>
              <w:rPr>
                <w:color w:val="17365D"/>
                <w:sz w:val="24"/>
              </w:rPr>
              <w:tab/>
            </w:r>
            <w:r>
              <w:rPr>
                <w:color w:val="17365D"/>
                <w:spacing w:val="-6"/>
                <w:sz w:val="24"/>
              </w:rPr>
              <w:t>de </w:t>
            </w:r>
            <w:r>
              <w:rPr>
                <w:color w:val="17365D"/>
                <w:spacing w:val="-2"/>
                <w:sz w:val="24"/>
              </w:rPr>
              <w:t>l’Education</w:t>
            </w:r>
          </w:p>
          <w:p>
            <w:pPr>
              <w:pStyle w:val="TableParagraph"/>
              <w:numPr>
                <w:ilvl w:val="0"/>
                <w:numId w:val="27"/>
              </w:numPr>
              <w:tabs>
                <w:tab w:pos="824" w:val="left" w:leader="none"/>
              </w:tabs>
              <w:spacing w:line="287" w:lineRule="exact" w:before="0" w:after="0"/>
              <w:ind w:left="824" w:right="0" w:hanging="359"/>
              <w:jc w:val="both"/>
              <w:rPr>
                <w:sz w:val="24"/>
              </w:rPr>
            </w:pPr>
            <w:r>
              <w:rPr>
                <w:color w:val="17365D"/>
                <w:spacing w:val="-2"/>
                <w:sz w:val="24"/>
              </w:rPr>
              <w:t>Enseignants</w:t>
            </w:r>
          </w:p>
          <w:p>
            <w:pPr>
              <w:pStyle w:val="TableParagraph"/>
              <w:numPr>
                <w:ilvl w:val="0"/>
                <w:numId w:val="27"/>
              </w:numPr>
              <w:tabs>
                <w:tab w:pos="824" w:val="left" w:leader="none"/>
              </w:tabs>
              <w:spacing w:line="287" w:lineRule="exact" w:before="0" w:after="0"/>
              <w:ind w:left="824" w:right="0" w:hanging="359"/>
              <w:jc w:val="both"/>
              <w:rPr>
                <w:sz w:val="24"/>
              </w:rPr>
            </w:pPr>
            <w:r>
              <w:rPr>
                <w:color w:val="17365D"/>
                <w:spacing w:val="-2"/>
                <w:sz w:val="24"/>
              </w:rPr>
              <w:t>Chercheurs</w:t>
            </w:r>
          </w:p>
        </w:tc>
        <w:tc>
          <w:tcPr>
            <w:tcW w:w="163" w:type="dxa"/>
            <w:vMerge w:val="restart"/>
          </w:tcPr>
          <w:p>
            <w:pPr>
              <w:pStyle w:val="TableParagraph"/>
              <w:rPr>
                <w:sz w:val="24"/>
              </w:rPr>
            </w:pPr>
          </w:p>
        </w:tc>
      </w:tr>
      <w:tr>
        <w:trPr>
          <w:trHeight w:val="2760" w:hRule="atLeast"/>
        </w:trPr>
        <w:tc>
          <w:tcPr>
            <w:tcW w:w="250" w:type="dxa"/>
            <w:vMerge/>
            <w:tcBorders>
              <w:top w:val="nil"/>
            </w:tcBorders>
          </w:tcPr>
          <w:p>
            <w:pPr>
              <w:rPr>
                <w:sz w:val="2"/>
                <w:szCs w:val="2"/>
              </w:rPr>
            </w:pPr>
          </w:p>
        </w:tc>
        <w:tc>
          <w:tcPr>
            <w:tcW w:w="113" w:type="dxa"/>
            <w:vMerge/>
            <w:tcBorders>
              <w:top w:val="nil"/>
            </w:tcBorders>
          </w:tcPr>
          <w:p>
            <w:pPr>
              <w:rPr>
                <w:sz w:val="2"/>
                <w:szCs w:val="2"/>
              </w:rPr>
            </w:pPr>
          </w:p>
        </w:tc>
        <w:tc>
          <w:tcPr>
            <w:tcW w:w="2955" w:type="dxa"/>
          </w:tcPr>
          <w:p>
            <w:pPr>
              <w:pStyle w:val="TableParagraph"/>
              <w:tabs>
                <w:tab w:pos="1788" w:val="left" w:leader="none"/>
                <w:tab w:pos="2216" w:val="left" w:leader="none"/>
              </w:tabs>
              <w:ind w:left="107" w:right="97"/>
              <w:rPr>
                <w:sz w:val="24"/>
              </w:rPr>
            </w:pPr>
            <w:r>
              <w:rPr>
                <w:color w:val="17365D"/>
                <w:sz w:val="24"/>
              </w:rPr>
              <w:t>Communication,</w:t>
            </w:r>
            <w:r>
              <w:rPr>
                <w:color w:val="17365D"/>
                <w:spacing w:val="61"/>
                <w:sz w:val="24"/>
              </w:rPr>
              <w:t> </w:t>
            </w:r>
            <w:r>
              <w:rPr>
                <w:color w:val="17365D"/>
                <w:sz w:val="24"/>
              </w:rPr>
              <w:t>Nouvelles </w:t>
            </w:r>
            <w:r>
              <w:rPr>
                <w:color w:val="17365D"/>
                <w:spacing w:val="-2"/>
                <w:sz w:val="24"/>
              </w:rPr>
              <w:t>économies,</w:t>
            </w:r>
            <w:r>
              <w:rPr>
                <w:color w:val="17365D"/>
                <w:sz w:val="24"/>
              </w:rPr>
              <w:tab/>
            </w:r>
            <w:r>
              <w:rPr>
                <w:color w:val="17365D"/>
                <w:spacing w:val="-2"/>
                <w:sz w:val="24"/>
              </w:rPr>
              <w:t>Production Audiovisuelle, Développement</w:t>
            </w:r>
            <w:r>
              <w:rPr>
                <w:color w:val="17365D"/>
                <w:sz w:val="24"/>
              </w:rPr>
              <w:tab/>
              <w:tab/>
            </w:r>
            <w:r>
              <w:rPr>
                <w:color w:val="17365D"/>
                <w:spacing w:val="-2"/>
                <w:sz w:val="24"/>
              </w:rPr>
              <w:t>Socio- culturel,</w:t>
            </w:r>
            <w:r>
              <w:rPr>
                <w:color w:val="17365D"/>
                <w:spacing w:val="-12"/>
                <w:sz w:val="24"/>
              </w:rPr>
              <w:t> </w:t>
            </w:r>
            <w:r>
              <w:rPr>
                <w:color w:val="17365D"/>
                <w:spacing w:val="-2"/>
                <w:sz w:val="24"/>
              </w:rPr>
              <w:t>Culture</w:t>
            </w:r>
            <w:r>
              <w:rPr>
                <w:color w:val="17365D"/>
                <w:spacing w:val="-15"/>
                <w:sz w:val="24"/>
              </w:rPr>
              <w:t> </w:t>
            </w:r>
            <w:r>
              <w:rPr>
                <w:color w:val="17365D"/>
                <w:spacing w:val="-2"/>
                <w:sz w:val="24"/>
              </w:rPr>
              <w:t>de</w:t>
            </w:r>
            <w:r>
              <w:rPr>
                <w:color w:val="17365D"/>
                <w:spacing w:val="-14"/>
                <w:sz w:val="24"/>
              </w:rPr>
              <w:t> </w:t>
            </w:r>
            <w:r>
              <w:rPr>
                <w:color w:val="17365D"/>
                <w:spacing w:val="-2"/>
                <w:sz w:val="24"/>
              </w:rPr>
              <w:t>la</w:t>
            </w:r>
            <w:r>
              <w:rPr>
                <w:color w:val="17365D"/>
                <w:spacing w:val="-13"/>
                <w:sz w:val="24"/>
              </w:rPr>
              <w:t> </w:t>
            </w:r>
            <w:r>
              <w:rPr>
                <w:color w:val="17365D"/>
                <w:spacing w:val="-2"/>
                <w:sz w:val="24"/>
              </w:rPr>
              <w:t>Paix</w:t>
            </w:r>
            <w:r>
              <w:rPr>
                <w:color w:val="17365D"/>
                <w:spacing w:val="-9"/>
                <w:sz w:val="24"/>
              </w:rPr>
              <w:t> </w:t>
            </w:r>
            <w:r>
              <w:rPr>
                <w:color w:val="17365D"/>
                <w:spacing w:val="-2"/>
                <w:sz w:val="24"/>
              </w:rPr>
              <w:t>et </w:t>
            </w:r>
            <w:r>
              <w:rPr>
                <w:color w:val="17365D"/>
                <w:sz w:val="24"/>
              </w:rPr>
              <w:t>du Travail</w:t>
            </w:r>
          </w:p>
        </w:tc>
        <w:tc>
          <w:tcPr>
            <w:tcW w:w="1297" w:type="dxa"/>
          </w:tcPr>
          <w:p>
            <w:pPr>
              <w:pStyle w:val="TableParagraph"/>
              <w:rPr>
                <w:b/>
                <w:sz w:val="24"/>
              </w:rPr>
            </w:pPr>
          </w:p>
          <w:p>
            <w:pPr>
              <w:pStyle w:val="TableParagraph"/>
              <w:rPr>
                <w:b/>
                <w:sz w:val="24"/>
              </w:rPr>
            </w:pPr>
          </w:p>
          <w:p>
            <w:pPr>
              <w:pStyle w:val="TableParagraph"/>
              <w:spacing w:before="268"/>
              <w:rPr>
                <w:b/>
                <w:sz w:val="24"/>
              </w:rPr>
            </w:pPr>
          </w:p>
          <w:p>
            <w:pPr>
              <w:pStyle w:val="TableParagraph"/>
              <w:ind w:left="106"/>
              <w:rPr>
                <w:sz w:val="24"/>
              </w:rPr>
            </w:pPr>
            <w:r>
              <w:rPr>
                <w:color w:val="17365D"/>
                <w:spacing w:val="-10"/>
                <w:sz w:val="24"/>
              </w:rPr>
              <w:t>1</w:t>
            </w:r>
          </w:p>
        </w:tc>
        <w:tc>
          <w:tcPr>
            <w:tcW w:w="1368" w:type="dxa"/>
          </w:tcPr>
          <w:p>
            <w:pPr>
              <w:pStyle w:val="TableParagraph"/>
              <w:rPr>
                <w:b/>
                <w:sz w:val="24"/>
              </w:rPr>
            </w:pPr>
          </w:p>
          <w:p>
            <w:pPr>
              <w:pStyle w:val="TableParagraph"/>
              <w:rPr>
                <w:b/>
                <w:sz w:val="24"/>
              </w:rPr>
            </w:pPr>
          </w:p>
          <w:p>
            <w:pPr>
              <w:pStyle w:val="TableParagraph"/>
              <w:spacing w:before="268"/>
              <w:rPr>
                <w:b/>
                <w:sz w:val="24"/>
              </w:rPr>
            </w:pPr>
          </w:p>
          <w:p>
            <w:pPr>
              <w:pStyle w:val="TableParagraph"/>
              <w:ind w:left="104"/>
              <w:rPr>
                <w:sz w:val="24"/>
              </w:rPr>
            </w:pPr>
            <w:r>
              <w:rPr>
                <w:color w:val="17365D"/>
                <w:spacing w:val="-10"/>
                <w:sz w:val="24"/>
              </w:rPr>
              <w:t>1</w:t>
            </w:r>
          </w:p>
        </w:tc>
        <w:tc>
          <w:tcPr>
            <w:tcW w:w="1051" w:type="dxa"/>
          </w:tcPr>
          <w:p>
            <w:pPr>
              <w:pStyle w:val="TableParagraph"/>
              <w:rPr>
                <w:b/>
                <w:sz w:val="24"/>
              </w:rPr>
            </w:pPr>
          </w:p>
          <w:p>
            <w:pPr>
              <w:pStyle w:val="TableParagraph"/>
              <w:rPr>
                <w:b/>
                <w:sz w:val="24"/>
              </w:rPr>
            </w:pPr>
          </w:p>
          <w:p>
            <w:pPr>
              <w:pStyle w:val="TableParagraph"/>
              <w:spacing w:before="268"/>
              <w:rPr>
                <w:b/>
                <w:sz w:val="24"/>
              </w:rPr>
            </w:pPr>
          </w:p>
          <w:p>
            <w:pPr>
              <w:pStyle w:val="TableParagraph"/>
              <w:ind w:left="106"/>
              <w:rPr>
                <w:sz w:val="24"/>
              </w:rPr>
            </w:pPr>
            <w:r>
              <w:rPr>
                <w:color w:val="17365D"/>
                <w:spacing w:val="-10"/>
                <w:sz w:val="24"/>
              </w:rPr>
              <w:t>1</w:t>
            </w:r>
          </w:p>
        </w:tc>
        <w:tc>
          <w:tcPr>
            <w:tcW w:w="1654" w:type="dxa"/>
          </w:tcPr>
          <w:p>
            <w:pPr>
              <w:pStyle w:val="TableParagraph"/>
              <w:tabs>
                <w:tab w:pos="922" w:val="left" w:leader="none"/>
              </w:tabs>
              <w:ind w:left="106" w:right="100"/>
              <w:rPr>
                <w:sz w:val="24"/>
              </w:rPr>
            </w:pPr>
            <w:r>
              <w:rPr>
                <w:color w:val="17365D"/>
                <w:spacing w:val="-4"/>
                <w:sz w:val="24"/>
              </w:rPr>
              <w:t>Grand</w:t>
            </w:r>
            <w:r>
              <w:rPr>
                <w:color w:val="17365D"/>
                <w:sz w:val="24"/>
              </w:rPr>
              <w:tab/>
              <w:t>Nord</w:t>
            </w:r>
            <w:r>
              <w:rPr>
                <w:color w:val="17365D"/>
                <w:spacing w:val="-15"/>
                <w:sz w:val="24"/>
              </w:rPr>
              <w:t> </w:t>
            </w:r>
            <w:r>
              <w:rPr>
                <w:color w:val="17365D"/>
                <w:sz w:val="24"/>
              </w:rPr>
              <w:t>: </w:t>
            </w:r>
            <w:r>
              <w:rPr>
                <w:color w:val="17365D"/>
                <w:spacing w:val="-6"/>
                <w:sz w:val="24"/>
              </w:rPr>
              <w:t>01</w:t>
            </w:r>
          </w:p>
          <w:p>
            <w:pPr>
              <w:pStyle w:val="TableParagraph"/>
              <w:ind w:left="106"/>
              <w:rPr>
                <w:sz w:val="24"/>
              </w:rPr>
            </w:pPr>
            <w:r>
              <w:rPr>
                <w:color w:val="17365D"/>
                <w:sz w:val="24"/>
              </w:rPr>
              <w:t>Centre:</w:t>
            </w:r>
            <w:r>
              <w:rPr>
                <w:color w:val="17365D"/>
                <w:spacing w:val="-3"/>
                <w:sz w:val="24"/>
              </w:rPr>
              <w:t> </w:t>
            </w:r>
            <w:r>
              <w:rPr>
                <w:color w:val="17365D"/>
                <w:spacing w:val="-5"/>
                <w:sz w:val="24"/>
              </w:rPr>
              <w:t>01</w:t>
            </w:r>
          </w:p>
          <w:p>
            <w:pPr>
              <w:pStyle w:val="TableParagraph"/>
              <w:ind w:left="106"/>
              <w:rPr>
                <w:sz w:val="24"/>
              </w:rPr>
            </w:pPr>
            <w:r>
              <w:rPr>
                <w:color w:val="17365D"/>
                <w:sz w:val="24"/>
              </w:rPr>
              <w:t>Sud: </w:t>
            </w:r>
            <w:r>
              <w:rPr>
                <w:color w:val="17365D"/>
                <w:spacing w:val="-5"/>
                <w:sz w:val="24"/>
              </w:rPr>
              <w:t>01</w:t>
            </w:r>
          </w:p>
        </w:tc>
        <w:tc>
          <w:tcPr>
            <w:tcW w:w="2328" w:type="dxa"/>
          </w:tcPr>
          <w:p>
            <w:pPr>
              <w:pStyle w:val="TableParagraph"/>
              <w:tabs>
                <w:tab w:pos="1896" w:val="left" w:leader="none"/>
              </w:tabs>
              <w:ind w:left="106" w:right="98"/>
              <w:jc w:val="both"/>
              <w:rPr>
                <w:sz w:val="24"/>
              </w:rPr>
            </w:pPr>
            <w:r>
              <w:rPr>
                <w:color w:val="17365D"/>
                <w:sz w:val="24"/>
              </w:rPr>
              <w:t>Sur la base </w:t>
            </w:r>
            <w:r>
              <w:rPr>
                <w:color w:val="17365D"/>
                <w:sz w:val="24"/>
              </w:rPr>
              <w:t>de l’expression</w:t>
            </w:r>
            <w:r>
              <w:rPr>
                <w:color w:val="17365D"/>
                <w:spacing w:val="40"/>
                <w:sz w:val="24"/>
              </w:rPr>
              <w:t> </w:t>
            </w:r>
            <w:r>
              <w:rPr>
                <w:color w:val="17365D"/>
                <w:sz w:val="24"/>
              </w:rPr>
              <w:t>Sur la base de l’expression des Partis Politiques </w:t>
            </w:r>
            <w:r>
              <w:rPr>
                <w:color w:val="17365D"/>
                <w:spacing w:val="-2"/>
                <w:sz w:val="24"/>
              </w:rPr>
              <w:t>alliés,</w:t>
            </w:r>
            <w:r>
              <w:rPr>
                <w:color w:val="17365D"/>
                <w:sz w:val="24"/>
              </w:rPr>
              <w:tab/>
            </w:r>
            <w:r>
              <w:rPr>
                <w:color w:val="17365D"/>
                <w:spacing w:val="-5"/>
                <w:sz w:val="24"/>
              </w:rPr>
              <w:t>des</w:t>
            </w:r>
          </w:p>
          <w:p>
            <w:pPr>
              <w:pStyle w:val="TableParagraph"/>
              <w:tabs>
                <w:tab w:pos="2043" w:val="left" w:leader="none"/>
              </w:tabs>
              <w:ind w:left="106" w:right="100"/>
              <w:jc w:val="both"/>
              <w:rPr>
                <w:sz w:val="24"/>
              </w:rPr>
            </w:pPr>
            <w:r>
              <w:rPr>
                <w:color w:val="17365D"/>
                <w:sz w:val="24"/>
              </w:rPr>
              <w:t>corporations et </w:t>
            </w:r>
            <w:r>
              <w:rPr>
                <w:color w:val="17365D"/>
                <w:sz w:val="24"/>
              </w:rPr>
              <w:t>des professionnels</w:t>
            </w:r>
            <w:r>
              <w:rPr>
                <w:color w:val="17365D"/>
                <w:spacing w:val="-15"/>
                <w:sz w:val="24"/>
              </w:rPr>
              <w:t> </w:t>
            </w:r>
            <w:r>
              <w:rPr>
                <w:color w:val="17365D"/>
                <w:sz w:val="24"/>
              </w:rPr>
              <w:t>desdits </w:t>
            </w:r>
            <w:r>
              <w:rPr>
                <w:color w:val="17365D"/>
                <w:spacing w:val="-2"/>
                <w:sz w:val="24"/>
              </w:rPr>
              <w:t>secteurs</w:t>
            </w:r>
            <w:r>
              <w:rPr>
                <w:color w:val="17365D"/>
                <w:sz w:val="24"/>
              </w:rPr>
              <w:tab/>
            </w:r>
            <w:r>
              <w:rPr>
                <w:color w:val="17365D"/>
                <w:spacing w:val="-5"/>
                <w:sz w:val="24"/>
              </w:rPr>
              <w:t>et</w:t>
            </w:r>
          </w:p>
          <w:p>
            <w:pPr>
              <w:pStyle w:val="TableParagraph"/>
              <w:spacing w:line="270" w:lineRule="atLeast"/>
              <w:ind w:left="106" w:right="100"/>
              <w:jc w:val="both"/>
              <w:rPr>
                <w:sz w:val="24"/>
              </w:rPr>
            </w:pPr>
            <w:r>
              <w:rPr>
                <w:color w:val="17365D"/>
                <w:sz w:val="24"/>
              </w:rPr>
              <w:t>l’implication de </w:t>
            </w:r>
            <w:r>
              <w:rPr>
                <w:color w:val="17365D"/>
                <w:sz w:val="24"/>
              </w:rPr>
              <w:t>la société civile</w:t>
            </w:r>
          </w:p>
        </w:tc>
        <w:tc>
          <w:tcPr>
            <w:tcW w:w="3250" w:type="dxa"/>
          </w:tcPr>
          <w:p>
            <w:pPr>
              <w:pStyle w:val="TableParagraph"/>
              <w:numPr>
                <w:ilvl w:val="0"/>
                <w:numId w:val="28"/>
              </w:numPr>
              <w:tabs>
                <w:tab w:pos="824" w:val="left" w:leader="none"/>
              </w:tabs>
              <w:spacing w:line="279" w:lineRule="exact" w:before="0" w:after="0"/>
              <w:ind w:left="824" w:right="0" w:hanging="359"/>
              <w:jc w:val="left"/>
              <w:rPr>
                <w:sz w:val="24"/>
              </w:rPr>
            </w:pPr>
            <w:r>
              <w:rPr>
                <w:color w:val="17365D"/>
                <w:sz w:val="24"/>
              </w:rPr>
              <w:t>Ingénieurs</w:t>
            </w:r>
            <w:r>
              <w:rPr>
                <w:color w:val="17365D"/>
                <w:spacing w:val="-5"/>
                <w:sz w:val="24"/>
              </w:rPr>
              <w:t> TIC</w:t>
            </w:r>
          </w:p>
          <w:p>
            <w:pPr>
              <w:pStyle w:val="TableParagraph"/>
              <w:numPr>
                <w:ilvl w:val="0"/>
                <w:numId w:val="28"/>
              </w:numPr>
              <w:tabs>
                <w:tab w:pos="824" w:val="left" w:leader="none"/>
              </w:tabs>
              <w:spacing w:line="281" w:lineRule="exact" w:before="0" w:after="0"/>
              <w:ind w:left="824" w:right="0" w:hanging="359"/>
              <w:jc w:val="left"/>
              <w:rPr>
                <w:sz w:val="24"/>
              </w:rPr>
            </w:pPr>
            <w:r>
              <w:rPr>
                <w:color w:val="17365D"/>
                <w:spacing w:val="-2"/>
                <w:sz w:val="24"/>
              </w:rPr>
              <w:t>Journalistes</w:t>
            </w:r>
          </w:p>
          <w:p>
            <w:pPr>
              <w:pStyle w:val="TableParagraph"/>
              <w:numPr>
                <w:ilvl w:val="0"/>
                <w:numId w:val="28"/>
              </w:numPr>
              <w:tabs>
                <w:tab w:pos="825" w:val="left" w:leader="none"/>
              </w:tabs>
              <w:spacing w:line="230" w:lineRule="auto" w:before="3" w:after="0"/>
              <w:ind w:left="825" w:right="774" w:hanging="360"/>
              <w:jc w:val="left"/>
              <w:rPr>
                <w:sz w:val="24"/>
              </w:rPr>
            </w:pPr>
            <w:r>
              <w:rPr>
                <w:color w:val="17365D"/>
                <w:spacing w:val="-2"/>
                <w:sz w:val="24"/>
              </w:rPr>
              <w:t>Communicateurs chevronnés</w:t>
            </w:r>
          </w:p>
          <w:p>
            <w:pPr>
              <w:pStyle w:val="TableParagraph"/>
              <w:numPr>
                <w:ilvl w:val="0"/>
                <w:numId w:val="28"/>
              </w:numPr>
              <w:tabs>
                <w:tab w:pos="824" w:val="left" w:leader="none"/>
              </w:tabs>
              <w:spacing w:line="286" w:lineRule="exact" w:before="1" w:after="0"/>
              <w:ind w:left="824" w:right="0" w:hanging="359"/>
              <w:jc w:val="left"/>
              <w:rPr>
                <w:sz w:val="24"/>
              </w:rPr>
            </w:pPr>
            <w:r>
              <w:rPr>
                <w:color w:val="17365D"/>
                <w:sz w:val="24"/>
              </w:rPr>
              <w:t>Réalisateurs</w:t>
            </w:r>
            <w:r>
              <w:rPr>
                <w:color w:val="17365D"/>
                <w:spacing w:val="-15"/>
                <w:sz w:val="24"/>
              </w:rPr>
              <w:t> </w:t>
            </w:r>
            <w:r>
              <w:rPr>
                <w:color w:val="17365D"/>
                <w:spacing w:val="-2"/>
                <w:sz w:val="24"/>
              </w:rPr>
              <w:t>chevronnés</w:t>
            </w:r>
          </w:p>
          <w:p>
            <w:pPr>
              <w:pStyle w:val="TableParagraph"/>
              <w:numPr>
                <w:ilvl w:val="0"/>
                <w:numId w:val="28"/>
              </w:numPr>
              <w:tabs>
                <w:tab w:pos="824" w:val="left" w:leader="none"/>
              </w:tabs>
              <w:spacing w:line="286" w:lineRule="exact" w:before="0" w:after="0"/>
              <w:ind w:left="824" w:right="0" w:hanging="359"/>
              <w:jc w:val="left"/>
              <w:rPr>
                <w:sz w:val="24"/>
              </w:rPr>
            </w:pPr>
            <w:r>
              <w:rPr>
                <w:color w:val="17365D"/>
                <w:sz w:val="24"/>
              </w:rPr>
              <w:t>Entrepreneurs</w:t>
            </w:r>
            <w:r>
              <w:rPr>
                <w:color w:val="17365D"/>
                <w:spacing w:val="-3"/>
                <w:sz w:val="24"/>
              </w:rPr>
              <w:t> </w:t>
            </w:r>
            <w:r>
              <w:rPr>
                <w:color w:val="17365D"/>
                <w:spacing w:val="-2"/>
                <w:sz w:val="24"/>
              </w:rPr>
              <w:t>culturels</w:t>
            </w:r>
          </w:p>
        </w:tc>
        <w:tc>
          <w:tcPr>
            <w:tcW w:w="163" w:type="dxa"/>
            <w:vMerge/>
            <w:tcBorders>
              <w:top w:val="nil"/>
            </w:tcBorders>
          </w:tcPr>
          <w:p>
            <w:pPr>
              <w:rPr>
                <w:sz w:val="2"/>
                <w:szCs w:val="2"/>
              </w:rPr>
            </w:pPr>
          </w:p>
        </w:tc>
      </w:tr>
      <w:tr>
        <w:trPr>
          <w:trHeight w:val="4145" w:hRule="atLeast"/>
        </w:trPr>
        <w:tc>
          <w:tcPr>
            <w:tcW w:w="250" w:type="dxa"/>
            <w:vMerge/>
            <w:tcBorders>
              <w:top w:val="nil"/>
            </w:tcBorders>
          </w:tcPr>
          <w:p>
            <w:pPr>
              <w:rPr>
                <w:sz w:val="2"/>
                <w:szCs w:val="2"/>
              </w:rPr>
            </w:pPr>
          </w:p>
        </w:tc>
        <w:tc>
          <w:tcPr>
            <w:tcW w:w="113" w:type="dxa"/>
            <w:vMerge/>
            <w:tcBorders>
              <w:top w:val="nil"/>
            </w:tcBorders>
          </w:tcPr>
          <w:p>
            <w:pPr>
              <w:rPr>
                <w:sz w:val="2"/>
                <w:szCs w:val="2"/>
              </w:rPr>
            </w:pPr>
          </w:p>
        </w:tc>
        <w:tc>
          <w:tcPr>
            <w:tcW w:w="2955" w:type="dxa"/>
            <w:tcBorders>
              <w:bottom w:val="single" w:sz="8" w:space="0" w:color="000000"/>
            </w:tcBorders>
          </w:tcPr>
          <w:p>
            <w:pPr>
              <w:pStyle w:val="TableParagraph"/>
              <w:ind w:left="107" w:right="97"/>
              <w:jc w:val="both"/>
              <w:rPr>
                <w:sz w:val="24"/>
              </w:rPr>
            </w:pPr>
            <w:r>
              <w:rPr>
                <w:color w:val="17365D"/>
                <w:sz w:val="24"/>
              </w:rPr>
              <w:t>Promotion des PME/PMI, création d’Emplois </w:t>
            </w:r>
            <w:r>
              <w:rPr>
                <w:color w:val="17365D"/>
                <w:sz w:val="24"/>
              </w:rPr>
              <w:t>et Incitation des Universités et des Grandes Ecoles à devenir des Unités de Production spécialisées en </w:t>
            </w:r>
            <w:r>
              <w:rPr>
                <w:color w:val="17365D"/>
                <w:spacing w:val="-2"/>
                <w:sz w:val="24"/>
              </w:rPr>
              <w:t>Recherche-Développement</w:t>
            </w:r>
          </w:p>
        </w:tc>
        <w:tc>
          <w:tcPr>
            <w:tcW w:w="1297" w:type="dxa"/>
            <w:tcBorders>
              <w:bottom w:val="single" w:sz="8" w:space="0" w:color="000000"/>
            </w:tcBorders>
          </w:tcPr>
          <w:p>
            <w:pPr>
              <w:pStyle w:val="TableParagraph"/>
              <w:rPr>
                <w:sz w:val="24"/>
              </w:rPr>
            </w:pPr>
          </w:p>
        </w:tc>
        <w:tc>
          <w:tcPr>
            <w:tcW w:w="1368" w:type="dxa"/>
            <w:tcBorders>
              <w:bottom w:val="single" w:sz="8" w:space="0" w:color="000000"/>
            </w:tcBorders>
          </w:tcPr>
          <w:p>
            <w:pPr>
              <w:pStyle w:val="TableParagraph"/>
              <w:spacing w:before="268"/>
              <w:ind w:left="104"/>
              <w:rPr>
                <w:sz w:val="24"/>
              </w:rPr>
            </w:pPr>
            <w:r>
              <w:rPr>
                <w:color w:val="17365D"/>
                <w:spacing w:val="-10"/>
                <w:sz w:val="24"/>
              </w:rPr>
              <w:t>1</w:t>
            </w:r>
          </w:p>
        </w:tc>
        <w:tc>
          <w:tcPr>
            <w:tcW w:w="1051" w:type="dxa"/>
            <w:tcBorders>
              <w:bottom w:val="single" w:sz="8" w:space="0" w:color="000000"/>
            </w:tcBorders>
          </w:tcPr>
          <w:p>
            <w:pPr>
              <w:pStyle w:val="TableParagraph"/>
              <w:spacing w:before="268"/>
              <w:ind w:left="106"/>
              <w:rPr>
                <w:sz w:val="24"/>
              </w:rPr>
            </w:pPr>
            <w:r>
              <w:rPr>
                <w:color w:val="17365D"/>
                <w:spacing w:val="-10"/>
                <w:sz w:val="24"/>
              </w:rPr>
              <w:t>1</w:t>
            </w:r>
          </w:p>
        </w:tc>
        <w:tc>
          <w:tcPr>
            <w:tcW w:w="1654" w:type="dxa"/>
            <w:tcBorders>
              <w:bottom w:val="single" w:sz="8" w:space="0" w:color="000000"/>
            </w:tcBorders>
          </w:tcPr>
          <w:p>
            <w:pPr>
              <w:pStyle w:val="TableParagraph"/>
              <w:spacing w:before="268"/>
              <w:ind w:left="106"/>
              <w:rPr>
                <w:sz w:val="24"/>
              </w:rPr>
            </w:pPr>
            <w:r>
              <w:rPr>
                <w:color w:val="17365D"/>
                <w:spacing w:val="-10"/>
                <w:sz w:val="24"/>
              </w:rPr>
              <w:t>-</w:t>
            </w:r>
          </w:p>
        </w:tc>
        <w:tc>
          <w:tcPr>
            <w:tcW w:w="2328" w:type="dxa"/>
            <w:tcBorders>
              <w:bottom w:val="single" w:sz="8" w:space="0" w:color="000000"/>
            </w:tcBorders>
          </w:tcPr>
          <w:p>
            <w:pPr>
              <w:pStyle w:val="TableParagraph"/>
              <w:tabs>
                <w:tab w:pos="1990" w:val="left" w:leader="none"/>
              </w:tabs>
              <w:ind w:left="106" w:right="99"/>
              <w:jc w:val="both"/>
              <w:rPr>
                <w:sz w:val="24"/>
              </w:rPr>
            </w:pPr>
            <w:r>
              <w:rPr>
                <w:color w:val="17365D"/>
                <w:sz w:val="24"/>
              </w:rPr>
              <w:t>Sur la base</w:t>
            </w:r>
            <w:r>
              <w:rPr>
                <w:color w:val="17365D"/>
                <w:spacing w:val="40"/>
                <w:sz w:val="24"/>
              </w:rPr>
              <w:t> </w:t>
            </w:r>
            <w:r>
              <w:rPr>
                <w:color w:val="17365D"/>
                <w:sz w:val="24"/>
              </w:rPr>
              <w:t>Sur </w:t>
            </w:r>
            <w:r>
              <w:rPr>
                <w:color w:val="17365D"/>
                <w:sz w:val="24"/>
              </w:rPr>
              <w:t>la base de l’expression des Partis Politiques </w:t>
            </w:r>
            <w:r>
              <w:rPr>
                <w:color w:val="17365D"/>
                <w:spacing w:val="-2"/>
                <w:sz w:val="24"/>
              </w:rPr>
              <w:t>alliés,</w:t>
            </w:r>
            <w:r>
              <w:rPr>
                <w:color w:val="17365D"/>
                <w:sz w:val="24"/>
              </w:rPr>
              <w:tab/>
            </w:r>
            <w:r>
              <w:rPr>
                <w:color w:val="17365D"/>
                <w:spacing w:val="-5"/>
                <w:sz w:val="24"/>
              </w:rPr>
              <w:t>de</w:t>
            </w:r>
          </w:p>
          <w:p>
            <w:pPr>
              <w:pStyle w:val="TableParagraph"/>
              <w:tabs>
                <w:tab w:pos="1203" w:val="left" w:leader="none"/>
                <w:tab w:pos="1987" w:val="left" w:leader="none"/>
              </w:tabs>
              <w:ind w:left="106" w:right="98"/>
              <w:jc w:val="both"/>
              <w:rPr>
                <w:sz w:val="24"/>
              </w:rPr>
            </w:pPr>
            <w:r>
              <w:rPr>
                <w:color w:val="17365D"/>
                <w:sz w:val="24"/>
              </w:rPr>
              <w:t>l’organisation </w:t>
            </w:r>
            <w:r>
              <w:rPr>
                <w:color w:val="17365D"/>
                <w:sz w:val="24"/>
              </w:rPr>
              <w:t>des Jeunes ingénieurs décidés à se lancer dans</w:t>
            </w:r>
            <w:r>
              <w:rPr>
                <w:color w:val="17365D"/>
                <w:spacing w:val="-15"/>
                <w:sz w:val="24"/>
              </w:rPr>
              <w:t> </w:t>
            </w:r>
            <w:r>
              <w:rPr>
                <w:color w:val="17365D"/>
                <w:sz w:val="24"/>
              </w:rPr>
              <w:t>l’entrepreneuriat et la création des </w:t>
            </w:r>
            <w:r>
              <w:rPr>
                <w:color w:val="17365D"/>
                <w:spacing w:val="-2"/>
                <w:sz w:val="24"/>
              </w:rPr>
              <w:t>PME/PMI,</w:t>
            </w:r>
            <w:r>
              <w:rPr>
                <w:color w:val="17365D"/>
                <w:sz w:val="24"/>
              </w:rPr>
              <w:tab/>
              <w:tab/>
            </w:r>
            <w:r>
              <w:rPr>
                <w:color w:val="17365D"/>
                <w:spacing w:val="-6"/>
                <w:sz w:val="24"/>
              </w:rPr>
              <w:t>de </w:t>
            </w:r>
            <w:r>
              <w:rPr>
                <w:color w:val="17365D"/>
                <w:sz w:val="24"/>
              </w:rPr>
              <w:t>Laboratoires Pilotes </w:t>
            </w:r>
            <w:r>
              <w:rPr>
                <w:color w:val="17365D"/>
                <w:spacing w:val="-6"/>
                <w:sz w:val="24"/>
              </w:rPr>
              <w:t>de</w:t>
            </w:r>
            <w:r>
              <w:rPr>
                <w:color w:val="17365D"/>
                <w:sz w:val="24"/>
              </w:rPr>
              <w:tab/>
            </w:r>
            <w:r>
              <w:rPr>
                <w:color w:val="17365D"/>
                <w:spacing w:val="-2"/>
                <w:sz w:val="24"/>
              </w:rPr>
              <w:t>recherche- développement,</w:t>
            </w:r>
          </w:p>
          <w:p>
            <w:pPr>
              <w:pStyle w:val="TableParagraph"/>
              <w:spacing w:line="270" w:lineRule="atLeast"/>
              <w:ind w:left="106" w:right="99"/>
              <w:jc w:val="both"/>
              <w:rPr>
                <w:sz w:val="24"/>
              </w:rPr>
            </w:pPr>
            <w:r>
              <w:rPr>
                <w:color w:val="17365D"/>
                <w:sz w:val="24"/>
              </w:rPr>
              <w:t>d’ateliers et prêts </w:t>
            </w:r>
            <w:r>
              <w:rPr>
                <w:color w:val="17365D"/>
                <w:sz w:val="24"/>
              </w:rPr>
              <w:t>à fédérer</w:t>
            </w:r>
            <w:r>
              <w:rPr>
                <w:color w:val="17365D"/>
                <w:spacing w:val="28"/>
                <w:sz w:val="24"/>
              </w:rPr>
              <w:t> </w:t>
            </w:r>
            <w:r>
              <w:rPr>
                <w:color w:val="17365D"/>
                <w:sz w:val="24"/>
              </w:rPr>
              <w:t>en</w:t>
            </w:r>
            <w:r>
              <w:rPr>
                <w:color w:val="17365D"/>
                <w:spacing w:val="29"/>
                <w:sz w:val="24"/>
              </w:rPr>
              <w:t> </w:t>
            </w:r>
            <w:r>
              <w:rPr>
                <w:color w:val="17365D"/>
                <w:sz w:val="24"/>
              </w:rPr>
              <w:t>une</w:t>
            </w:r>
            <w:r>
              <w:rPr>
                <w:color w:val="17365D"/>
                <w:spacing w:val="29"/>
                <w:sz w:val="24"/>
              </w:rPr>
              <w:t> </w:t>
            </w:r>
            <w:r>
              <w:rPr>
                <w:color w:val="17365D"/>
                <w:spacing w:val="-4"/>
                <w:sz w:val="24"/>
              </w:rPr>
              <w:t>masse</w:t>
            </w:r>
          </w:p>
        </w:tc>
        <w:tc>
          <w:tcPr>
            <w:tcW w:w="3250" w:type="dxa"/>
            <w:tcBorders>
              <w:bottom w:val="single" w:sz="8" w:space="0" w:color="000000"/>
            </w:tcBorders>
          </w:tcPr>
          <w:p>
            <w:pPr>
              <w:pStyle w:val="TableParagraph"/>
              <w:numPr>
                <w:ilvl w:val="0"/>
                <w:numId w:val="29"/>
              </w:numPr>
              <w:tabs>
                <w:tab w:pos="825" w:val="left" w:leader="none"/>
                <w:tab w:pos="2164" w:val="left" w:leader="none"/>
              </w:tabs>
              <w:spacing w:line="235" w:lineRule="auto" w:before="0" w:after="0"/>
              <w:ind w:left="825" w:right="100" w:hanging="360"/>
              <w:jc w:val="both"/>
              <w:rPr>
                <w:sz w:val="24"/>
              </w:rPr>
            </w:pPr>
            <w:r>
              <w:rPr>
                <w:color w:val="17365D"/>
                <w:spacing w:val="-4"/>
                <w:sz w:val="24"/>
              </w:rPr>
              <w:t>Les</w:t>
            </w:r>
            <w:r>
              <w:rPr>
                <w:color w:val="17365D"/>
                <w:sz w:val="24"/>
              </w:rPr>
              <w:tab/>
            </w:r>
            <w:r>
              <w:rPr>
                <w:color w:val="17365D"/>
                <w:spacing w:val="-2"/>
                <w:sz w:val="24"/>
              </w:rPr>
              <w:t>Chambres </w:t>
            </w:r>
            <w:r>
              <w:rPr>
                <w:color w:val="17365D"/>
                <w:sz w:val="24"/>
              </w:rPr>
              <w:t>Consulaires et le Patronat béninois</w:t>
            </w:r>
          </w:p>
          <w:p>
            <w:pPr>
              <w:pStyle w:val="TableParagraph"/>
              <w:numPr>
                <w:ilvl w:val="0"/>
                <w:numId w:val="29"/>
              </w:numPr>
              <w:tabs>
                <w:tab w:pos="825" w:val="left" w:leader="none"/>
              </w:tabs>
              <w:spacing w:line="235" w:lineRule="auto" w:before="2" w:after="0"/>
              <w:ind w:left="825" w:right="98" w:hanging="360"/>
              <w:jc w:val="both"/>
              <w:rPr>
                <w:sz w:val="24"/>
              </w:rPr>
            </w:pPr>
            <w:r>
              <w:rPr>
                <w:color w:val="17365D"/>
                <w:sz w:val="24"/>
              </w:rPr>
              <w:t>Jeunes Ingénieurs </w:t>
            </w:r>
            <w:r>
              <w:rPr>
                <w:color w:val="17365D"/>
                <w:sz w:val="24"/>
              </w:rPr>
              <w:t>de tous ordres de </w:t>
            </w:r>
            <w:r>
              <w:rPr>
                <w:color w:val="17365D"/>
                <w:spacing w:val="-2"/>
                <w:sz w:val="24"/>
              </w:rPr>
              <w:t>spécialités</w:t>
            </w:r>
          </w:p>
          <w:p>
            <w:pPr>
              <w:pStyle w:val="TableParagraph"/>
              <w:numPr>
                <w:ilvl w:val="0"/>
                <w:numId w:val="29"/>
              </w:numPr>
              <w:tabs>
                <w:tab w:pos="825" w:val="left" w:leader="none"/>
              </w:tabs>
              <w:spacing w:line="230" w:lineRule="auto" w:before="9" w:after="0"/>
              <w:ind w:left="825" w:right="1069" w:hanging="360"/>
              <w:jc w:val="left"/>
              <w:rPr>
                <w:sz w:val="24"/>
              </w:rPr>
            </w:pPr>
            <w:r>
              <w:rPr>
                <w:color w:val="17365D"/>
                <w:spacing w:val="-2"/>
                <w:sz w:val="24"/>
              </w:rPr>
              <w:t>Chercheurs, Universitaires</w:t>
            </w:r>
          </w:p>
          <w:p>
            <w:pPr>
              <w:pStyle w:val="TableParagraph"/>
              <w:numPr>
                <w:ilvl w:val="0"/>
                <w:numId w:val="29"/>
              </w:numPr>
              <w:tabs>
                <w:tab w:pos="825" w:val="left" w:leader="none"/>
                <w:tab w:pos="2700" w:val="left" w:leader="none"/>
              </w:tabs>
              <w:spacing w:line="237" w:lineRule="auto" w:before="4" w:after="0"/>
              <w:ind w:left="825" w:right="99" w:hanging="360"/>
              <w:jc w:val="left"/>
              <w:rPr>
                <w:sz w:val="24"/>
              </w:rPr>
            </w:pPr>
            <w:r>
              <w:rPr>
                <w:color w:val="17365D"/>
                <w:spacing w:val="-2"/>
                <w:sz w:val="24"/>
              </w:rPr>
              <w:t>Collaboration</w:t>
            </w:r>
            <w:r>
              <w:rPr>
                <w:color w:val="17365D"/>
                <w:sz w:val="24"/>
              </w:rPr>
              <w:tab/>
            </w:r>
            <w:r>
              <w:rPr>
                <w:color w:val="17365D"/>
                <w:spacing w:val="-4"/>
                <w:sz w:val="24"/>
              </w:rPr>
              <w:t>avec </w:t>
            </w:r>
            <w:r>
              <w:rPr>
                <w:color w:val="17365D"/>
                <w:sz w:val="24"/>
              </w:rPr>
              <w:t>certaines</w:t>
            </w:r>
            <w:r>
              <w:rPr>
                <w:color w:val="17365D"/>
                <w:spacing w:val="40"/>
                <w:sz w:val="24"/>
              </w:rPr>
              <w:t> </w:t>
            </w:r>
            <w:r>
              <w:rPr>
                <w:color w:val="17365D"/>
                <w:sz w:val="24"/>
              </w:rPr>
              <w:t>structures</w:t>
            </w:r>
            <w:r>
              <w:rPr>
                <w:color w:val="17365D"/>
                <w:spacing w:val="40"/>
                <w:sz w:val="24"/>
              </w:rPr>
              <w:t> </w:t>
            </w:r>
            <w:r>
              <w:rPr>
                <w:color w:val="17365D"/>
                <w:sz w:val="24"/>
              </w:rPr>
              <w:t>de </w:t>
            </w:r>
            <w:r>
              <w:rPr>
                <w:color w:val="17365D"/>
                <w:spacing w:val="-2"/>
                <w:sz w:val="24"/>
              </w:rPr>
              <w:t>recherche- </w:t>
            </w:r>
            <w:r>
              <w:rPr>
                <w:color w:val="17365D"/>
                <w:sz w:val="24"/>
              </w:rPr>
              <w:t>développement</w:t>
            </w:r>
            <w:r>
              <w:rPr>
                <w:color w:val="17365D"/>
                <w:spacing w:val="-15"/>
                <w:sz w:val="24"/>
              </w:rPr>
              <w:t> </w:t>
            </w:r>
            <w:r>
              <w:rPr>
                <w:color w:val="17365D"/>
                <w:sz w:val="24"/>
              </w:rPr>
              <w:t>du</w:t>
            </w:r>
            <w:r>
              <w:rPr>
                <w:color w:val="17365D"/>
                <w:spacing w:val="-15"/>
                <w:sz w:val="24"/>
              </w:rPr>
              <w:t> </w:t>
            </w:r>
            <w:r>
              <w:rPr>
                <w:color w:val="17365D"/>
                <w:sz w:val="24"/>
              </w:rPr>
              <w:t>Nord comme</w:t>
            </w:r>
            <w:r>
              <w:rPr>
                <w:color w:val="17365D"/>
                <w:spacing w:val="35"/>
                <w:sz w:val="24"/>
              </w:rPr>
              <w:t> </w:t>
            </w:r>
            <w:r>
              <w:rPr>
                <w:color w:val="17365D"/>
                <w:sz w:val="24"/>
              </w:rPr>
              <w:t>du</w:t>
            </w:r>
            <w:r>
              <w:rPr>
                <w:color w:val="17365D"/>
                <w:spacing w:val="35"/>
                <w:sz w:val="24"/>
              </w:rPr>
              <w:t> </w:t>
            </w:r>
            <w:r>
              <w:rPr>
                <w:color w:val="17365D"/>
                <w:sz w:val="24"/>
              </w:rPr>
              <w:t>Sud</w:t>
            </w:r>
            <w:r>
              <w:rPr>
                <w:color w:val="17365D"/>
                <w:spacing w:val="35"/>
                <w:sz w:val="24"/>
              </w:rPr>
              <w:t> </w:t>
            </w:r>
            <w:r>
              <w:rPr>
                <w:color w:val="17365D"/>
                <w:sz w:val="24"/>
              </w:rPr>
              <w:t>en</w:t>
            </w:r>
            <w:r>
              <w:rPr>
                <w:color w:val="17365D"/>
                <w:spacing w:val="35"/>
                <w:sz w:val="24"/>
              </w:rPr>
              <w:t> </w:t>
            </w:r>
            <w:r>
              <w:rPr>
                <w:color w:val="17365D"/>
                <w:sz w:val="24"/>
              </w:rPr>
              <w:t>vue de</w:t>
            </w:r>
            <w:r>
              <w:rPr>
                <w:color w:val="17365D"/>
                <w:spacing w:val="-7"/>
                <w:sz w:val="24"/>
              </w:rPr>
              <w:t> </w:t>
            </w:r>
            <w:r>
              <w:rPr>
                <w:color w:val="17365D"/>
                <w:sz w:val="24"/>
              </w:rPr>
              <w:t>nous</w:t>
            </w:r>
            <w:r>
              <w:rPr>
                <w:color w:val="17365D"/>
                <w:spacing w:val="-4"/>
                <w:sz w:val="24"/>
              </w:rPr>
              <w:t> </w:t>
            </w:r>
            <w:r>
              <w:rPr>
                <w:color w:val="17365D"/>
                <w:sz w:val="24"/>
              </w:rPr>
              <w:t>approprier</w:t>
            </w:r>
            <w:r>
              <w:rPr>
                <w:color w:val="17365D"/>
                <w:spacing w:val="-6"/>
                <w:sz w:val="24"/>
              </w:rPr>
              <w:t> </w:t>
            </w:r>
            <w:r>
              <w:rPr>
                <w:color w:val="17365D"/>
                <w:spacing w:val="-4"/>
                <w:sz w:val="24"/>
              </w:rPr>
              <w:t>leurs</w:t>
            </w:r>
          </w:p>
        </w:tc>
        <w:tc>
          <w:tcPr>
            <w:tcW w:w="163" w:type="dxa"/>
            <w:vMerge/>
            <w:tcBorders>
              <w:top w:val="nil"/>
            </w:tcBorders>
          </w:tcPr>
          <w:p>
            <w:pPr>
              <w:rPr>
                <w:sz w:val="2"/>
                <w:szCs w:val="2"/>
              </w:rPr>
            </w:pPr>
          </w:p>
        </w:tc>
      </w:tr>
    </w:tbl>
    <w:p>
      <w:pPr>
        <w:spacing w:after="0"/>
        <w:rPr>
          <w:sz w:val="2"/>
          <w:szCs w:val="2"/>
        </w:rPr>
        <w:sectPr>
          <w:headerReference w:type="default" r:id="rId19"/>
          <w:footerReference w:type="default" r:id="rId20"/>
          <w:pgSz w:w="16840" w:h="11910" w:orient="landscape"/>
          <w:pgMar w:header="0" w:footer="919" w:top="1240" w:bottom="1100" w:left="1133" w:right="1133"/>
        </w:sectPr>
      </w:pPr>
    </w:p>
    <w:p>
      <w:pPr>
        <w:pStyle w:val="BodyText"/>
        <w:spacing w:before="3"/>
        <w:rPr>
          <w:b/>
          <w:sz w:val="2"/>
        </w:r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13"/>
        <w:gridCol w:w="2955"/>
        <w:gridCol w:w="1297"/>
        <w:gridCol w:w="1368"/>
        <w:gridCol w:w="1051"/>
        <w:gridCol w:w="1654"/>
        <w:gridCol w:w="2328"/>
        <w:gridCol w:w="3250"/>
        <w:gridCol w:w="163"/>
      </w:tblGrid>
      <w:tr>
        <w:trPr>
          <w:trHeight w:val="3057" w:hRule="atLeast"/>
        </w:trPr>
        <w:tc>
          <w:tcPr>
            <w:tcW w:w="250" w:type="dxa"/>
            <w:vMerge w:val="restart"/>
          </w:tcPr>
          <w:p>
            <w:pPr>
              <w:pStyle w:val="TableParagraph"/>
              <w:rPr>
                <w:sz w:val="24"/>
              </w:rPr>
            </w:pPr>
          </w:p>
        </w:tc>
        <w:tc>
          <w:tcPr>
            <w:tcW w:w="113" w:type="dxa"/>
            <w:vMerge w:val="restart"/>
          </w:tcPr>
          <w:p>
            <w:pPr>
              <w:pStyle w:val="TableParagraph"/>
              <w:rPr>
                <w:sz w:val="24"/>
              </w:rPr>
            </w:pPr>
          </w:p>
        </w:tc>
        <w:tc>
          <w:tcPr>
            <w:tcW w:w="2955" w:type="dxa"/>
            <w:tcBorders>
              <w:top w:val="single" w:sz="8" w:space="0" w:color="000000"/>
            </w:tcBorders>
          </w:tcPr>
          <w:p>
            <w:pPr>
              <w:pStyle w:val="TableParagraph"/>
              <w:rPr>
                <w:sz w:val="24"/>
              </w:rPr>
            </w:pPr>
          </w:p>
        </w:tc>
        <w:tc>
          <w:tcPr>
            <w:tcW w:w="1297" w:type="dxa"/>
            <w:tcBorders>
              <w:top w:val="single" w:sz="8" w:space="0" w:color="000000"/>
            </w:tcBorders>
          </w:tcPr>
          <w:p>
            <w:pPr>
              <w:pStyle w:val="TableParagraph"/>
              <w:rPr>
                <w:sz w:val="24"/>
              </w:rPr>
            </w:pPr>
          </w:p>
        </w:tc>
        <w:tc>
          <w:tcPr>
            <w:tcW w:w="1368" w:type="dxa"/>
            <w:tcBorders>
              <w:top w:val="single" w:sz="8" w:space="0" w:color="000000"/>
            </w:tcBorders>
          </w:tcPr>
          <w:p>
            <w:pPr>
              <w:pStyle w:val="TableParagraph"/>
              <w:rPr>
                <w:sz w:val="24"/>
              </w:rPr>
            </w:pPr>
          </w:p>
        </w:tc>
        <w:tc>
          <w:tcPr>
            <w:tcW w:w="1051" w:type="dxa"/>
            <w:tcBorders>
              <w:top w:val="single" w:sz="8" w:space="0" w:color="000000"/>
            </w:tcBorders>
          </w:tcPr>
          <w:p>
            <w:pPr>
              <w:pStyle w:val="TableParagraph"/>
              <w:rPr>
                <w:sz w:val="24"/>
              </w:rPr>
            </w:pPr>
          </w:p>
        </w:tc>
        <w:tc>
          <w:tcPr>
            <w:tcW w:w="1654" w:type="dxa"/>
            <w:tcBorders>
              <w:top w:val="single" w:sz="8" w:space="0" w:color="000000"/>
            </w:tcBorders>
          </w:tcPr>
          <w:p>
            <w:pPr>
              <w:pStyle w:val="TableParagraph"/>
              <w:rPr>
                <w:sz w:val="24"/>
              </w:rPr>
            </w:pPr>
          </w:p>
        </w:tc>
        <w:tc>
          <w:tcPr>
            <w:tcW w:w="2328" w:type="dxa"/>
            <w:tcBorders>
              <w:top w:val="single" w:sz="8" w:space="0" w:color="000000"/>
            </w:tcBorders>
          </w:tcPr>
          <w:p>
            <w:pPr>
              <w:pStyle w:val="TableParagraph"/>
              <w:tabs>
                <w:tab w:pos="1990" w:val="left" w:leader="none"/>
              </w:tabs>
              <w:spacing w:line="272" w:lineRule="exact"/>
              <w:ind w:left="106"/>
              <w:rPr>
                <w:sz w:val="24"/>
              </w:rPr>
            </w:pPr>
            <w:r>
              <w:rPr>
                <w:color w:val="17365D"/>
                <w:spacing w:val="-2"/>
                <w:sz w:val="24"/>
              </w:rPr>
              <w:t>critique</w:t>
            </w:r>
            <w:r>
              <w:rPr>
                <w:color w:val="17365D"/>
                <w:sz w:val="24"/>
              </w:rPr>
              <w:tab/>
            </w:r>
            <w:r>
              <w:rPr>
                <w:color w:val="17365D"/>
                <w:spacing w:val="-5"/>
                <w:sz w:val="24"/>
              </w:rPr>
              <w:t>de</w:t>
            </w:r>
          </w:p>
          <w:p>
            <w:pPr>
              <w:pStyle w:val="TableParagraph"/>
              <w:tabs>
                <w:tab w:pos="1990" w:val="left" w:leader="none"/>
              </w:tabs>
              <w:ind w:left="106"/>
              <w:rPr>
                <w:sz w:val="24"/>
              </w:rPr>
            </w:pPr>
            <w:r>
              <w:rPr>
                <w:color w:val="17365D"/>
                <w:spacing w:val="-2"/>
                <w:sz w:val="24"/>
              </w:rPr>
              <w:t>compétences</w:t>
            </w:r>
            <w:r>
              <w:rPr>
                <w:color w:val="17365D"/>
                <w:sz w:val="24"/>
              </w:rPr>
              <w:tab/>
            </w:r>
            <w:r>
              <w:rPr>
                <w:color w:val="17365D"/>
                <w:spacing w:val="-5"/>
                <w:sz w:val="24"/>
              </w:rPr>
              <w:t>au</w:t>
            </w:r>
          </w:p>
          <w:p>
            <w:pPr>
              <w:pStyle w:val="TableParagraph"/>
              <w:tabs>
                <w:tab w:pos="1299" w:val="left" w:leader="none"/>
                <w:tab w:pos="1462" w:val="left" w:leader="none"/>
                <w:tab w:pos="2042" w:val="left" w:leader="none"/>
              </w:tabs>
              <w:ind w:left="106" w:right="100"/>
              <w:rPr>
                <w:sz w:val="24"/>
              </w:rPr>
            </w:pPr>
            <w:r>
              <w:rPr>
                <w:color w:val="17365D"/>
                <w:spacing w:val="-2"/>
                <w:sz w:val="24"/>
              </w:rPr>
              <w:t>service</w:t>
            </w:r>
            <w:r>
              <w:rPr>
                <w:color w:val="17365D"/>
                <w:sz w:val="24"/>
              </w:rPr>
              <w:tab/>
            </w:r>
            <w:r>
              <w:rPr>
                <w:color w:val="17365D"/>
                <w:spacing w:val="-6"/>
                <w:sz w:val="24"/>
              </w:rPr>
              <w:t>de</w:t>
            </w:r>
            <w:r>
              <w:rPr>
                <w:color w:val="17365D"/>
                <w:sz w:val="24"/>
              </w:rPr>
              <w:tab/>
            </w:r>
            <w:r>
              <w:rPr>
                <w:color w:val="17365D"/>
                <w:spacing w:val="-6"/>
                <w:sz w:val="24"/>
              </w:rPr>
              <w:t>la </w:t>
            </w:r>
            <w:r>
              <w:rPr>
                <w:color w:val="17365D"/>
                <w:spacing w:val="-2"/>
                <w:sz w:val="24"/>
              </w:rPr>
              <w:t>promotion</w:t>
            </w:r>
            <w:r>
              <w:rPr>
                <w:color w:val="17365D"/>
                <w:sz w:val="24"/>
              </w:rPr>
              <w:tab/>
              <w:tab/>
            </w:r>
            <w:r>
              <w:rPr>
                <w:color w:val="17365D"/>
                <w:spacing w:val="-6"/>
                <w:sz w:val="24"/>
              </w:rPr>
              <w:t>de</w:t>
            </w:r>
            <w:r>
              <w:rPr>
                <w:color w:val="17365D"/>
                <w:sz w:val="24"/>
              </w:rPr>
              <w:tab/>
            </w:r>
            <w:r>
              <w:rPr>
                <w:color w:val="17365D"/>
                <w:spacing w:val="-6"/>
                <w:sz w:val="24"/>
              </w:rPr>
              <w:t>la </w:t>
            </w:r>
            <w:r>
              <w:rPr>
                <w:color w:val="17365D"/>
                <w:spacing w:val="-2"/>
                <w:sz w:val="24"/>
              </w:rPr>
              <w:t>Propriété </w:t>
            </w:r>
            <w:r>
              <w:rPr>
                <w:color w:val="17365D"/>
                <w:sz w:val="24"/>
              </w:rPr>
              <w:t>Intellectuelleau</w:t>
            </w:r>
            <w:r>
              <w:rPr>
                <w:color w:val="17365D"/>
                <w:spacing w:val="-15"/>
                <w:sz w:val="24"/>
              </w:rPr>
              <w:t> </w:t>
            </w:r>
            <w:r>
              <w:rPr>
                <w:color w:val="17365D"/>
                <w:sz w:val="24"/>
              </w:rPr>
              <w:t>Bénin</w:t>
            </w:r>
          </w:p>
        </w:tc>
        <w:tc>
          <w:tcPr>
            <w:tcW w:w="3250" w:type="dxa"/>
            <w:tcBorders>
              <w:top w:val="single" w:sz="8" w:space="0" w:color="000000"/>
            </w:tcBorders>
          </w:tcPr>
          <w:p>
            <w:pPr>
              <w:pStyle w:val="TableParagraph"/>
              <w:tabs>
                <w:tab w:pos="2965" w:val="left" w:leader="none"/>
              </w:tabs>
              <w:ind w:left="825" w:right="100"/>
              <w:jc w:val="both"/>
              <w:rPr>
                <w:sz w:val="24"/>
              </w:rPr>
            </w:pPr>
            <w:r>
              <w:rPr>
                <w:color w:val="17365D"/>
                <w:spacing w:val="-2"/>
                <w:sz w:val="24"/>
              </w:rPr>
              <w:t>expériences</w:t>
            </w:r>
            <w:r>
              <w:rPr>
                <w:color w:val="17365D"/>
                <w:sz w:val="24"/>
              </w:rPr>
              <w:tab/>
            </w:r>
            <w:r>
              <w:rPr>
                <w:color w:val="17365D"/>
                <w:spacing w:val="-6"/>
                <w:sz w:val="24"/>
              </w:rPr>
              <w:t>et </w:t>
            </w:r>
            <w:r>
              <w:rPr>
                <w:color w:val="17365D"/>
                <w:spacing w:val="-2"/>
                <w:sz w:val="24"/>
              </w:rPr>
              <w:t>expertises</w:t>
            </w:r>
          </w:p>
          <w:p>
            <w:pPr>
              <w:pStyle w:val="TableParagraph"/>
              <w:numPr>
                <w:ilvl w:val="0"/>
                <w:numId w:val="30"/>
              </w:numPr>
              <w:tabs>
                <w:tab w:pos="825" w:val="left" w:leader="none"/>
              </w:tabs>
              <w:spacing w:line="230" w:lineRule="auto" w:before="6" w:after="0"/>
              <w:ind w:left="825" w:right="100" w:hanging="360"/>
              <w:jc w:val="both"/>
              <w:rPr>
                <w:sz w:val="24"/>
              </w:rPr>
            </w:pPr>
            <w:r>
              <w:rPr>
                <w:color w:val="17365D"/>
                <w:sz w:val="24"/>
              </w:rPr>
              <w:t>Inventeurs de </w:t>
            </w:r>
            <w:r>
              <w:rPr>
                <w:color w:val="17365D"/>
                <w:sz w:val="24"/>
              </w:rPr>
              <w:t>toutes catégories sociales</w:t>
            </w:r>
          </w:p>
          <w:p>
            <w:pPr>
              <w:pStyle w:val="TableParagraph"/>
              <w:numPr>
                <w:ilvl w:val="0"/>
                <w:numId w:val="30"/>
              </w:numPr>
              <w:tabs>
                <w:tab w:pos="825" w:val="left" w:leader="none"/>
                <w:tab w:pos="2446" w:val="left" w:leader="none"/>
              </w:tabs>
              <w:spacing w:line="235" w:lineRule="auto" w:before="6" w:after="0"/>
              <w:ind w:left="825" w:right="100" w:hanging="360"/>
              <w:jc w:val="both"/>
              <w:rPr>
                <w:sz w:val="24"/>
              </w:rPr>
            </w:pPr>
            <w:r>
              <w:rPr>
                <w:color w:val="17365D"/>
                <w:sz w:val="24"/>
              </w:rPr>
              <w:t>Promoteurs de </w:t>
            </w:r>
            <w:r>
              <w:rPr>
                <w:color w:val="17365D"/>
                <w:sz w:val="24"/>
              </w:rPr>
              <w:t>toutes </w:t>
            </w:r>
            <w:r>
              <w:rPr>
                <w:color w:val="17365D"/>
                <w:spacing w:val="-2"/>
                <w:sz w:val="24"/>
              </w:rPr>
              <w:t>initiatives</w:t>
            </w:r>
            <w:r>
              <w:rPr>
                <w:color w:val="17365D"/>
                <w:sz w:val="24"/>
              </w:rPr>
              <w:tab/>
            </w:r>
            <w:r>
              <w:rPr>
                <w:color w:val="17365D"/>
                <w:spacing w:val="-2"/>
                <w:sz w:val="24"/>
              </w:rPr>
              <w:t>privées bancables</w:t>
            </w:r>
          </w:p>
          <w:p>
            <w:pPr>
              <w:pStyle w:val="TableParagraph"/>
              <w:numPr>
                <w:ilvl w:val="0"/>
                <w:numId w:val="30"/>
              </w:numPr>
              <w:tabs>
                <w:tab w:pos="825" w:val="left" w:leader="none"/>
                <w:tab w:pos="2965" w:val="left" w:leader="none"/>
              </w:tabs>
              <w:spacing w:line="232" w:lineRule="auto" w:before="7" w:after="0"/>
              <w:ind w:left="825" w:right="100" w:hanging="360"/>
              <w:jc w:val="left"/>
              <w:rPr>
                <w:sz w:val="24"/>
              </w:rPr>
            </w:pPr>
            <w:r>
              <w:rPr>
                <w:color w:val="17365D"/>
                <w:spacing w:val="-2"/>
                <w:sz w:val="24"/>
              </w:rPr>
              <w:t>Fournisseurs, Entrepreneurs</w:t>
            </w:r>
            <w:r>
              <w:rPr>
                <w:color w:val="17365D"/>
                <w:sz w:val="24"/>
              </w:rPr>
              <w:tab/>
            </w:r>
            <w:r>
              <w:rPr>
                <w:color w:val="17365D"/>
                <w:spacing w:val="-6"/>
                <w:sz w:val="24"/>
              </w:rPr>
              <w:t>et </w:t>
            </w:r>
            <w:r>
              <w:rPr>
                <w:color w:val="17365D"/>
                <w:sz w:val="24"/>
              </w:rPr>
              <w:t>Prestataires de l’Etat</w:t>
            </w:r>
          </w:p>
          <w:p>
            <w:pPr>
              <w:pStyle w:val="TableParagraph"/>
              <w:numPr>
                <w:ilvl w:val="0"/>
                <w:numId w:val="30"/>
              </w:numPr>
              <w:tabs>
                <w:tab w:pos="538" w:val="left" w:leader="none"/>
              </w:tabs>
              <w:spacing w:line="268" w:lineRule="exact" w:before="4" w:after="0"/>
              <w:ind w:left="538" w:right="0" w:hanging="73"/>
              <w:jc w:val="left"/>
              <w:rPr>
                <w:rFonts w:ascii="Calibri" w:hAnsi="Calibri"/>
                <w:sz w:val="24"/>
              </w:rPr>
            </w:pPr>
          </w:p>
        </w:tc>
        <w:tc>
          <w:tcPr>
            <w:tcW w:w="163" w:type="dxa"/>
            <w:vMerge w:val="restart"/>
          </w:tcPr>
          <w:p>
            <w:pPr>
              <w:pStyle w:val="TableParagraph"/>
              <w:rPr>
                <w:sz w:val="24"/>
              </w:rPr>
            </w:pPr>
          </w:p>
        </w:tc>
      </w:tr>
      <w:tr>
        <w:trPr>
          <w:trHeight w:val="6096" w:hRule="atLeast"/>
        </w:trPr>
        <w:tc>
          <w:tcPr>
            <w:tcW w:w="250" w:type="dxa"/>
            <w:vMerge/>
            <w:tcBorders>
              <w:top w:val="nil"/>
            </w:tcBorders>
          </w:tcPr>
          <w:p>
            <w:pPr>
              <w:rPr>
                <w:sz w:val="2"/>
                <w:szCs w:val="2"/>
              </w:rPr>
            </w:pPr>
          </w:p>
        </w:tc>
        <w:tc>
          <w:tcPr>
            <w:tcW w:w="113" w:type="dxa"/>
            <w:vMerge/>
            <w:tcBorders>
              <w:top w:val="nil"/>
            </w:tcBorders>
          </w:tcPr>
          <w:p>
            <w:pPr>
              <w:rPr>
                <w:sz w:val="2"/>
                <w:szCs w:val="2"/>
              </w:rPr>
            </w:pPr>
          </w:p>
        </w:tc>
        <w:tc>
          <w:tcPr>
            <w:tcW w:w="2955" w:type="dxa"/>
            <w:tcBorders>
              <w:bottom w:val="single" w:sz="8" w:space="0" w:color="000000"/>
            </w:tcBorders>
          </w:tcPr>
          <w:p>
            <w:pPr>
              <w:pStyle w:val="TableParagraph"/>
              <w:spacing w:line="268" w:lineRule="exact"/>
              <w:ind w:left="107"/>
              <w:rPr>
                <w:sz w:val="24"/>
              </w:rPr>
            </w:pPr>
            <w:r>
              <w:rPr>
                <w:color w:val="17365D"/>
                <w:sz w:val="24"/>
              </w:rPr>
              <w:t>Eau,</w:t>
            </w:r>
            <w:r>
              <w:rPr>
                <w:color w:val="17365D"/>
                <w:spacing w:val="-5"/>
                <w:sz w:val="24"/>
              </w:rPr>
              <w:t> </w:t>
            </w:r>
            <w:r>
              <w:rPr>
                <w:color w:val="17365D"/>
                <w:sz w:val="24"/>
              </w:rPr>
              <w:t>Energies</w:t>
            </w:r>
            <w:r>
              <w:rPr>
                <w:color w:val="17365D"/>
                <w:spacing w:val="-1"/>
                <w:sz w:val="24"/>
              </w:rPr>
              <w:t> </w:t>
            </w:r>
            <w:r>
              <w:rPr>
                <w:color w:val="17365D"/>
                <w:sz w:val="24"/>
              </w:rPr>
              <w:t>et</w:t>
            </w:r>
            <w:r>
              <w:rPr>
                <w:color w:val="17365D"/>
                <w:spacing w:val="-2"/>
                <w:sz w:val="24"/>
              </w:rPr>
              <w:t> </w:t>
            </w:r>
            <w:r>
              <w:rPr>
                <w:color w:val="17365D"/>
                <w:spacing w:val="-4"/>
                <w:sz w:val="24"/>
              </w:rPr>
              <w:t>Mines</w:t>
            </w:r>
          </w:p>
        </w:tc>
        <w:tc>
          <w:tcPr>
            <w:tcW w:w="1297" w:type="dxa"/>
            <w:tcBorders>
              <w:bottom w:val="single" w:sz="8" w:space="0" w:color="000000"/>
            </w:tcBorders>
          </w:tcPr>
          <w:p>
            <w:pPr>
              <w:pStyle w:val="TableParagraph"/>
              <w:spacing w:line="268" w:lineRule="exact"/>
              <w:ind w:left="106"/>
              <w:rPr>
                <w:sz w:val="24"/>
              </w:rPr>
            </w:pPr>
            <w:r>
              <w:rPr>
                <w:color w:val="17365D"/>
                <w:spacing w:val="-10"/>
                <w:sz w:val="24"/>
              </w:rPr>
              <w:t>2</w:t>
            </w:r>
          </w:p>
        </w:tc>
        <w:tc>
          <w:tcPr>
            <w:tcW w:w="1368" w:type="dxa"/>
            <w:tcBorders>
              <w:bottom w:val="single" w:sz="8" w:space="0" w:color="000000"/>
            </w:tcBorders>
          </w:tcPr>
          <w:p>
            <w:pPr>
              <w:pStyle w:val="TableParagraph"/>
              <w:spacing w:line="268" w:lineRule="exact"/>
              <w:ind w:left="104"/>
              <w:rPr>
                <w:sz w:val="24"/>
              </w:rPr>
            </w:pPr>
            <w:r>
              <w:rPr>
                <w:color w:val="17365D"/>
                <w:spacing w:val="-10"/>
                <w:sz w:val="24"/>
              </w:rPr>
              <w:t>1</w:t>
            </w:r>
          </w:p>
        </w:tc>
        <w:tc>
          <w:tcPr>
            <w:tcW w:w="1051" w:type="dxa"/>
            <w:tcBorders>
              <w:bottom w:val="single" w:sz="8" w:space="0" w:color="000000"/>
            </w:tcBorders>
          </w:tcPr>
          <w:p>
            <w:pPr>
              <w:pStyle w:val="TableParagraph"/>
              <w:spacing w:line="268" w:lineRule="exact"/>
              <w:ind w:left="106"/>
              <w:rPr>
                <w:sz w:val="24"/>
              </w:rPr>
            </w:pPr>
            <w:r>
              <w:rPr>
                <w:color w:val="17365D"/>
                <w:spacing w:val="-10"/>
                <w:sz w:val="24"/>
              </w:rPr>
              <w:t>-</w:t>
            </w:r>
          </w:p>
        </w:tc>
        <w:tc>
          <w:tcPr>
            <w:tcW w:w="1654" w:type="dxa"/>
            <w:tcBorders>
              <w:bottom w:val="single" w:sz="8" w:space="0" w:color="000000"/>
            </w:tcBorders>
          </w:tcPr>
          <w:p>
            <w:pPr>
              <w:pStyle w:val="TableParagraph"/>
              <w:tabs>
                <w:tab w:pos="922" w:val="left" w:leader="none"/>
              </w:tabs>
              <w:ind w:left="106" w:right="100"/>
              <w:rPr>
                <w:sz w:val="24"/>
              </w:rPr>
            </w:pPr>
            <w:r>
              <w:rPr>
                <w:color w:val="17365D"/>
                <w:spacing w:val="-4"/>
                <w:sz w:val="24"/>
              </w:rPr>
              <w:t>Grand</w:t>
            </w:r>
            <w:r>
              <w:rPr>
                <w:color w:val="17365D"/>
                <w:sz w:val="24"/>
              </w:rPr>
              <w:tab/>
              <w:t>Nord</w:t>
            </w:r>
            <w:r>
              <w:rPr>
                <w:color w:val="17365D"/>
                <w:spacing w:val="-15"/>
                <w:sz w:val="24"/>
              </w:rPr>
              <w:t> </w:t>
            </w:r>
            <w:r>
              <w:rPr>
                <w:color w:val="17365D"/>
                <w:sz w:val="24"/>
              </w:rPr>
              <w:t>: </w:t>
            </w:r>
            <w:r>
              <w:rPr>
                <w:color w:val="17365D"/>
                <w:spacing w:val="-6"/>
                <w:sz w:val="24"/>
              </w:rPr>
              <w:t>01</w:t>
            </w:r>
          </w:p>
          <w:p>
            <w:pPr>
              <w:pStyle w:val="TableParagraph"/>
              <w:ind w:left="106"/>
              <w:rPr>
                <w:sz w:val="24"/>
              </w:rPr>
            </w:pPr>
            <w:r>
              <w:rPr>
                <w:color w:val="17365D"/>
                <w:sz w:val="24"/>
              </w:rPr>
              <w:t>Centre:</w:t>
            </w:r>
            <w:r>
              <w:rPr>
                <w:color w:val="17365D"/>
                <w:spacing w:val="-3"/>
                <w:sz w:val="24"/>
              </w:rPr>
              <w:t> </w:t>
            </w:r>
            <w:r>
              <w:rPr>
                <w:color w:val="17365D"/>
                <w:spacing w:val="-5"/>
                <w:sz w:val="24"/>
              </w:rPr>
              <w:t>01</w:t>
            </w:r>
          </w:p>
          <w:p>
            <w:pPr>
              <w:pStyle w:val="TableParagraph"/>
              <w:ind w:left="106"/>
              <w:rPr>
                <w:sz w:val="24"/>
              </w:rPr>
            </w:pPr>
            <w:r>
              <w:rPr>
                <w:color w:val="17365D"/>
                <w:sz w:val="24"/>
              </w:rPr>
              <w:t>Sud: </w:t>
            </w:r>
            <w:r>
              <w:rPr>
                <w:color w:val="17365D"/>
                <w:spacing w:val="-5"/>
                <w:sz w:val="24"/>
              </w:rPr>
              <w:t>01</w:t>
            </w:r>
          </w:p>
        </w:tc>
        <w:tc>
          <w:tcPr>
            <w:tcW w:w="2328" w:type="dxa"/>
            <w:tcBorders>
              <w:bottom w:val="single" w:sz="8" w:space="0" w:color="000000"/>
            </w:tcBorders>
          </w:tcPr>
          <w:p>
            <w:pPr>
              <w:pStyle w:val="TableParagraph"/>
              <w:tabs>
                <w:tab w:pos="1990" w:val="left" w:leader="none"/>
              </w:tabs>
              <w:ind w:left="106" w:right="98"/>
              <w:jc w:val="both"/>
              <w:rPr>
                <w:sz w:val="24"/>
              </w:rPr>
            </w:pPr>
            <w:r>
              <w:rPr>
                <w:color w:val="17365D"/>
                <w:sz w:val="24"/>
              </w:rPr>
              <w:t>Sur la base </w:t>
            </w:r>
            <w:r>
              <w:rPr>
                <w:color w:val="17365D"/>
                <w:sz w:val="24"/>
              </w:rPr>
              <w:t>d’une réforme sectorielle </w:t>
            </w:r>
            <w:r>
              <w:rPr>
                <w:color w:val="17365D"/>
                <w:spacing w:val="-2"/>
                <w:sz w:val="24"/>
              </w:rPr>
              <w:t>profonde</w:t>
            </w:r>
            <w:r>
              <w:rPr>
                <w:color w:val="17365D"/>
                <w:sz w:val="24"/>
              </w:rPr>
              <w:tab/>
            </w:r>
            <w:r>
              <w:rPr>
                <w:color w:val="17365D"/>
                <w:spacing w:val="-5"/>
                <w:sz w:val="24"/>
              </w:rPr>
              <w:t>en</w:t>
            </w:r>
          </w:p>
          <w:p>
            <w:pPr>
              <w:pStyle w:val="TableParagraph"/>
              <w:tabs>
                <w:tab w:pos="1486" w:val="left" w:leader="none"/>
                <w:tab w:pos="1534" w:val="left" w:leader="none"/>
                <w:tab w:pos="1898" w:val="left" w:leader="none"/>
                <w:tab w:pos="2042" w:val="left" w:leader="none"/>
              </w:tabs>
              <w:ind w:left="106" w:right="98"/>
              <w:rPr>
                <w:sz w:val="24"/>
              </w:rPr>
            </w:pPr>
            <w:r>
              <w:rPr>
                <w:color w:val="17365D"/>
                <w:spacing w:val="-2"/>
                <w:sz w:val="24"/>
              </w:rPr>
              <w:t>impliquant</w:t>
            </w:r>
            <w:r>
              <w:rPr>
                <w:color w:val="17365D"/>
                <w:sz w:val="24"/>
              </w:rPr>
              <w:tab/>
              <w:tab/>
              <w:tab/>
            </w:r>
            <w:r>
              <w:rPr>
                <w:color w:val="17365D"/>
                <w:spacing w:val="-4"/>
                <w:sz w:val="24"/>
              </w:rPr>
              <w:t>des </w:t>
            </w:r>
            <w:r>
              <w:rPr>
                <w:color w:val="17365D"/>
                <w:spacing w:val="-2"/>
                <w:sz w:val="24"/>
              </w:rPr>
              <w:t>Opérateurs stratégiques</w:t>
            </w:r>
            <w:r>
              <w:rPr>
                <w:color w:val="17365D"/>
                <w:sz w:val="24"/>
              </w:rPr>
              <w:tab/>
              <w:tab/>
            </w:r>
            <w:r>
              <w:rPr>
                <w:color w:val="17365D"/>
                <w:spacing w:val="-6"/>
                <w:sz w:val="24"/>
              </w:rPr>
              <w:t>de</w:t>
            </w:r>
            <w:r>
              <w:rPr>
                <w:color w:val="17365D"/>
                <w:sz w:val="24"/>
              </w:rPr>
              <w:tab/>
              <w:tab/>
            </w:r>
            <w:r>
              <w:rPr>
                <w:color w:val="17365D"/>
                <w:spacing w:val="-6"/>
                <w:sz w:val="24"/>
              </w:rPr>
              <w:t>la </w:t>
            </w:r>
            <w:r>
              <w:rPr>
                <w:color w:val="17365D"/>
                <w:spacing w:val="-2"/>
                <w:sz w:val="24"/>
              </w:rPr>
              <w:t>sous-région</w:t>
            </w:r>
            <w:r>
              <w:rPr>
                <w:color w:val="17365D"/>
                <w:sz w:val="24"/>
              </w:rPr>
              <w:tab/>
            </w:r>
            <w:r>
              <w:rPr>
                <w:color w:val="17365D"/>
                <w:spacing w:val="-6"/>
                <w:sz w:val="24"/>
              </w:rPr>
              <w:t>et</w:t>
            </w:r>
            <w:r>
              <w:rPr>
                <w:color w:val="17365D"/>
                <w:sz w:val="24"/>
              </w:rPr>
              <w:tab/>
            </w:r>
            <w:r>
              <w:rPr>
                <w:color w:val="17365D"/>
                <w:spacing w:val="-39"/>
                <w:sz w:val="24"/>
              </w:rPr>
              <w:t> </w:t>
            </w:r>
            <w:r>
              <w:rPr>
                <w:color w:val="17365D"/>
                <w:spacing w:val="-2"/>
                <w:sz w:val="24"/>
              </w:rPr>
              <w:t>sur l’international</w:t>
            </w:r>
          </w:p>
        </w:tc>
        <w:tc>
          <w:tcPr>
            <w:tcW w:w="3250" w:type="dxa"/>
            <w:tcBorders>
              <w:bottom w:val="single" w:sz="8" w:space="0" w:color="000000"/>
            </w:tcBorders>
          </w:tcPr>
          <w:p>
            <w:pPr>
              <w:pStyle w:val="TableParagraph"/>
              <w:numPr>
                <w:ilvl w:val="0"/>
                <w:numId w:val="31"/>
              </w:numPr>
              <w:tabs>
                <w:tab w:pos="825" w:val="left" w:leader="none"/>
                <w:tab w:pos="2227" w:val="left" w:leader="none"/>
                <w:tab w:pos="2724" w:val="left" w:leader="none"/>
              </w:tabs>
              <w:spacing w:line="230" w:lineRule="auto" w:before="1" w:after="0"/>
              <w:ind w:left="825" w:right="101" w:hanging="360"/>
              <w:jc w:val="left"/>
              <w:rPr>
                <w:sz w:val="24"/>
              </w:rPr>
            </w:pPr>
            <w:r>
              <w:rPr>
                <w:color w:val="17365D"/>
                <w:spacing w:val="-2"/>
                <w:sz w:val="24"/>
              </w:rPr>
              <w:t>Spécialistes</w:t>
            </w:r>
            <w:r>
              <w:rPr>
                <w:color w:val="17365D"/>
                <w:sz w:val="24"/>
              </w:rPr>
              <w:tab/>
            </w:r>
            <w:r>
              <w:rPr>
                <w:color w:val="17365D"/>
                <w:spacing w:val="-6"/>
                <w:sz w:val="24"/>
              </w:rPr>
              <w:t>de</w:t>
            </w:r>
            <w:r>
              <w:rPr>
                <w:color w:val="17365D"/>
                <w:sz w:val="24"/>
              </w:rPr>
              <w:tab/>
            </w:r>
            <w:r>
              <w:rPr>
                <w:color w:val="17365D"/>
                <w:spacing w:val="-4"/>
                <w:sz w:val="24"/>
              </w:rPr>
              <w:t>haut </w:t>
            </w:r>
            <w:r>
              <w:rPr>
                <w:color w:val="17365D"/>
                <w:spacing w:val="-2"/>
                <w:sz w:val="24"/>
              </w:rPr>
              <w:t>niveau</w:t>
            </w:r>
          </w:p>
          <w:p>
            <w:pPr>
              <w:pStyle w:val="TableParagraph"/>
              <w:numPr>
                <w:ilvl w:val="0"/>
                <w:numId w:val="31"/>
              </w:numPr>
              <w:tabs>
                <w:tab w:pos="825" w:val="left" w:leader="none"/>
              </w:tabs>
              <w:spacing w:line="230" w:lineRule="auto" w:before="11" w:after="0"/>
              <w:ind w:left="825" w:right="1028" w:hanging="360"/>
              <w:jc w:val="left"/>
              <w:rPr>
                <w:sz w:val="24"/>
              </w:rPr>
            </w:pPr>
            <w:r>
              <w:rPr>
                <w:color w:val="17365D"/>
                <w:spacing w:val="-2"/>
                <w:sz w:val="24"/>
              </w:rPr>
              <w:t>Consultants internationaux</w:t>
            </w:r>
          </w:p>
          <w:p>
            <w:pPr>
              <w:pStyle w:val="TableParagraph"/>
              <w:numPr>
                <w:ilvl w:val="0"/>
                <w:numId w:val="31"/>
              </w:numPr>
              <w:tabs>
                <w:tab w:pos="825" w:val="left" w:leader="none"/>
              </w:tabs>
              <w:spacing w:line="230" w:lineRule="auto" w:before="10" w:after="0"/>
              <w:ind w:left="825" w:right="428" w:hanging="360"/>
              <w:jc w:val="left"/>
              <w:rPr>
                <w:sz w:val="24"/>
              </w:rPr>
            </w:pPr>
            <w:r>
              <w:rPr>
                <w:color w:val="17365D"/>
                <w:sz w:val="24"/>
              </w:rPr>
              <w:t>Autorités</w:t>
            </w:r>
            <w:r>
              <w:rPr>
                <w:color w:val="17365D"/>
                <w:spacing w:val="-15"/>
                <w:sz w:val="24"/>
              </w:rPr>
              <w:t> </w:t>
            </w:r>
            <w:r>
              <w:rPr>
                <w:color w:val="17365D"/>
                <w:sz w:val="24"/>
              </w:rPr>
              <w:t>de</w:t>
            </w:r>
            <w:r>
              <w:rPr>
                <w:color w:val="17365D"/>
                <w:spacing w:val="-15"/>
                <w:sz w:val="24"/>
              </w:rPr>
              <w:t> </w:t>
            </w:r>
            <w:r>
              <w:rPr>
                <w:color w:val="17365D"/>
                <w:sz w:val="24"/>
              </w:rPr>
              <w:t>Gestion et de Régulation</w:t>
            </w:r>
          </w:p>
          <w:p>
            <w:pPr>
              <w:pStyle w:val="TableParagraph"/>
              <w:numPr>
                <w:ilvl w:val="0"/>
                <w:numId w:val="31"/>
              </w:numPr>
              <w:tabs>
                <w:tab w:pos="825" w:val="left" w:leader="none"/>
                <w:tab w:pos="2777" w:val="left" w:leader="none"/>
              </w:tabs>
              <w:spacing w:line="240" w:lineRule="auto" w:before="2" w:after="0"/>
              <w:ind w:left="825" w:right="98" w:hanging="360"/>
              <w:jc w:val="both"/>
              <w:rPr>
                <w:sz w:val="24"/>
              </w:rPr>
            </w:pPr>
            <w:r>
              <w:rPr>
                <w:color w:val="17365D"/>
                <w:sz w:val="24"/>
              </w:rPr>
              <w:t>Collaboration </w:t>
            </w:r>
            <w:r>
              <w:rPr>
                <w:color w:val="17365D"/>
                <w:sz w:val="24"/>
              </w:rPr>
              <w:t>avec certains centres de recherche</w:t>
            </w:r>
            <w:r>
              <w:rPr>
                <w:color w:val="17365D"/>
                <w:spacing w:val="-15"/>
                <w:sz w:val="24"/>
              </w:rPr>
              <w:t> </w:t>
            </w:r>
            <w:r>
              <w:rPr>
                <w:color w:val="17365D"/>
                <w:sz w:val="24"/>
              </w:rPr>
              <w:t>spécialisée</w:t>
            </w:r>
            <w:r>
              <w:rPr>
                <w:color w:val="17365D"/>
                <w:spacing w:val="-15"/>
                <w:sz w:val="24"/>
              </w:rPr>
              <w:t> </w:t>
            </w:r>
            <w:r>
              <w:rPr>
                <w:color w:val="17365D"/>
                <w:sz w:val="24"/>
              </w:rPr>
              <w:t>du Nord</w:t>
            </w:r>
            <w:r>
              <w:rPr>
                <w:color w:val="17365D"/>
                <w:spacing w:val="-1"/>
                <w:sz w:val="24"/>
              </w:rPr>
              <w:t> </w:t>
            </w:r>
            <w:r>
              <w:rPr>
                <w:color w:val="17365D"/>
                <w:sz w:val="24"/>
              </w:rPr>
              <w:t>comme</w:t>
            </w:r>
            <w:r>
              <w:rPr>
                <w:color w:val="17365D"/>
                <w:spacing w:val="-2"/>
                <w:sz w:val="24"/>
              </w:rPr>
              <w:t> </w:t>
            </w:r>
            <w:r>
              <w:rPr>
                <w:color w:val="17365D"/>
                <w:sz w:val="24"/>
              </w:rPr>
              <w:t>du</w:t>
            </w:r>
            <w:r>
              <w:rPr>
                <w:color w:val="17365D"/>
                <w:spacing w:val="-1"/>
                <w:sz w:val="24"/>
              </w:rPr>
              <w:t> </w:t>
            </w:r>
            <w:r>
              <w:rPr>
                <w:color w:val="17365D"/>
                <w:sz w:val="24"/>
              </w:rPr>
              <w:t>Sud</w:t>
            </w:r>
            <w:r>
              <w:rPr>
                <w:color w:val="17365D"/>
                <w:spacing w:val="-1"/>
                <w:sz w:val="24"/>
              </w:rPr>
              <w:t> </w:t>
            </w:r>
            <w:r>
              <w:rPr>
                <w:color w:val="17365D"/>
                <w:sz w:val="24"/>
              </w:rPr>
              <w:t>en vue de l’appropriation et de la tropicalisation de leurs expertises et pour l’éclosion de Technologies locales plus adaptées, moins coûteuses et plus accessibles pour les opérateurs du monde rural et du secteur </w:t>
            </w:r>
            <w:r>
              <w:rPr>
                <w:color w:val="17365D"/>
                <w:spacing w:val="-2"/>
                <w:sz w:val="24"/>
              </w:rPr>
              <w:t>économique</w:t>
            </w:r>
            <w:r>
              <w:rPr>
                <w:color w:val="17365D"/>
                <w:sz w:val="24"/>
              </w:rPr>
              <w:tab/>
            </w:r>
            <w:r>
              <w:rPr>
                <w:color w:val="17365D"/>
                <w:spacing w:val="-5"/>
                <w:sz w:val="24"/>
              </w:rPr>
              <w:t>non</w:t>
            </w:r>
          </w:p>
          <w:p>
            <w:pPr>
              <w:pStyle w:val="TableParagraph"/>
              <w:spacing w:line="257" w:lineRule="exact"/>
              <w:ind w:left="825"/>
              <w:rPr>
                <w:sz w:val="24"/>
              </w:rPr>
            </w:pPr>
            <w:r>
              <w:rPr>
                <w:color w:val="17365D"/>
                <w:spacing w:val="-2"/>
                <w:sz w:val="24"/>
              </w:rPr>
              <w:t>structuré.</w:t>
            </w:r>
          </w:p>
        </w:tc>
        <w:tc>
          <w:tcPr>
            <w:tcW w:w="163" w:type="dxa"/>
            <w:vMerge/>
            <w:tcBorders>
              <w:top w:val="nil"/>
            </w:tcBorders>
          </w:tcPr>
          <w:p>
            <w:pPr>
              <w:rPr>
                <w:sz w:val="2"/>
                <w:szCs w:val="2"/>
              </w:rPr>
            </w:pPr>
          </w:p>
        </w:tc>
      </w:tr>
    </w:tbl>
    <w:p>
      <w:pPr>
        <w:spacing w:after="0"/>
        <w:rPr>
          <w:sz w:val="2"/>
          <w:szCs w:val="2"/>
        </w:rPr>
        <w:sectPr>
          <w:headerReference w:type="default" r:id="rId21"/>
          <w:footerReference w:type="default" r:id="rId22"/>
          <w:pgSz w:w="16840" w:h="11910" w:orient="landscape"/>
          <w:pgMar w:header="0" w:footer="919" w:top="1240" w:bottom="1100" w:left="1133" w:right="1133"/>
        </w:sectPr>
      </w:pPr>
    </w:p>
    <w:p>
      <w:pPr>
        <w:pStyle w:val="BodyText"/>
        <w:spacing w:line="273" w:lineRule="auto" w:before="72"/>
        <w:ind w:left="431" w:right="176"/>
        <w:jc w:val="both"/>
      </w:pPr>
      <w:r>
        <w:rPr/>
        <mc:AlternateContent>
          <mc:Choice Requires="wps">
            <w:drawing>
              <wp:anchor distT="0" distB="0" distL="0" distR="0" allowOverlap="1" layoutInCell="1" locked="0" behindDoc="1" simplePos="0" relativeHeight="485785088">
                <wp:simplePos x="0" y="0"/>
                <wp:positionH relativeFrom="page">
                  <wp:posOffset>763523</wp:posOffset>
                </wp:positionH>
                <wp:positionV relativeFrom="page">
                  <wp:posOffset>811022</wp:posOffset>
                </wp:positionV>
                <wp:extent cx="9168130" cy="580326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9168130" cy="5803265"/>
                          <a:chExt cx="9168130" cy="5803265"/>
                        </a:xfrm>
                      </wpg:grpSpPr>
                      <wps:wsp>
                        <wps:cNvPr id="27" name="Graphic 27"/>
                        <wps:cNvSpPr/>
                        <wps:spPr>
                          <a:xfrm>
                            <a:off x="0" y="0"/>
                            <a:ext cx="9168130" cy="5803265"/>
                          </a:xfrm>
                          <a:custGeom>
                            <a:avLst/>
                            <a:gdLst/>
                            <a:ahLst/>
                            <a:cxnLst/>
                            <a:rect l="l" t="t" r="r" b="b"/>
                            <a:pathLst>
                              <a:path w="9168130" h="5803265">
                                <a:moveTo>
                                  <a:pt x="6083" y="5796750"/>
                                </a:moveTo>
                                <a:lnTo>
                                  <a:pt x="0" y="5796750"/>
                                </a:lnTo>
                                <a:lnTo>
                                  <a:pt x="0" y="5802833"/>
                                </a:lnTo>
                                <a:lnTo>
                                  <a:pt x="6083" y="5802833"/>
                                </a:lnTo>
                                <a:lnTo>
                                  <a:pt x="6083" y="5796750"/>
                                </a:lnTo>
                                <a:close/>
                              </a:path>
                              <a:path w="9168130" h="5803265">
                                <a:moveTo>
                                  <a:pt x="6083" y="6184"/>
                                </a:moveTo>
                                <a:lnTo>
                                  <a:pt x="0" y="6184"/>
                                </a:lnTo>
                                <a:lnTo>
                                  <a:pt x="0" y="5796737"/>
                                </a:lnTo>
                                <a:lnTo>
                                  <a:pt x="6083" y="5796737"/>
                                </a:lnTo>
                                <a:lnTo>
                                  <a:pt x="6083" y="6184"/>
                                </a:lnTo>
                                <a:close/>
                              </a:path>
                              <a:path w="9168130" h="5803265">
                                <a:moveTo>
                                  <a:pt x="6083" y="0"/>
                                </a:moveTo>
                                <a:lnTo>
                                  <a:pt x="0" y="0"/>
                                </a:lnTo>
                                <a:lnTo>
                                  <a:pt x="0" y="6096"/>
                                </a:lnTo>
                                <a:lnTo>
                                  <a:pt x="6083" y="6096"/>
                                </a:lnTo>
                                <a:lnTo>
                                  <a:pt x="6083" y="0"/>
                                </a:lnTo>
                                <a:close/>
                              </a:path>
                              <a:path w="9168130" h="5803265">
                                <a:moveTo>
                                  <a:pt x="164592" y="6184"/>
                                </a:moveTo>
                                <a:lnTo>
                                  <a:pt x="158496" y="6184"/>
                                </a:lnTo>
                                <a:lnTo>
                                  <a:pt x="158496" y="5796737"/>
                                </a:lnTo>
                                <a:lnTo>
                                  <a:pt x="164592" y="5796737"/>
                                </a:lnTo>
                                <a:lnTo>
                                  <a:pt x="164592" y="6184"/>
                                </a:lnTo>
                                <a:close/>
                              </a:path>
                              <a:path w="9168130" h="5803265">
                                <a:moveTo>
                                  <a:pt x="9168117" y="5796750"/>
                                </a:moveTo>
                                <a:lnTo>
                                  <a:pt x="9162034" y="5796750"/>
                                </a:lnTo>
                                <a:lnTo>
                                  <a:pt x="164592" y="5796750"/>
                                </a:lnTo>
                                <a:lnTo>
                                  <a:pt x="158496" y="5796750"/>
                                </a:lnTo>
                                <a:lnTo>
                                  <a:pt x="6096" y="5796750"/>
                                </a:lnTo>
                                <a:lnTo>
                                  <a:pt x="6096" y="5802833"/>
                                </a:lnTo>
                                <a:lnTo>
                                  <a:pt x="158496" y="5802833"/>
                                </a:lnTo>
                                <a:lnTo>
                                  <a:pt x="164592" y="5802833"/>
                                </a:lnTo>
                                <a:lnTo>
                                  <a:pt x="9162034" y="5802833"/>
                                </a:lnTo>
                                <a:lnTo>
                                  <a:pt x="9168117" y="5802833"/>
                                </a:lnTo>
                                <a:lnTo>
                                  <a:pt x="9168117" y="5796750"/>
                                </a:lnTo>
                                <a:close/>
                              </a:path>
                              <a:path w="9168130" h="5803265">
                                <a:moveTo>
                                  <a:pt x="9168117" y="6184"/>
                                </a:moveTo>
                                <a:lnTo>
                                  <a:pt x="9162034" y="6184"/>
                                </a:lnTo>
                                <a:lnTo>
                                  <a:pt x="9162034" y="5796737"/>
                                </a:lnTo>
                                <a:lnTo>
                                  <a:pt x="9168117" y="5796737"/>
                                </a:lnTo>
                                <a:lnTo>
                                  <a:pt x="9168117" y="6184"/>
                                </a:lnTo>
                                <a:close/>
                              </a:path>
                              <a:path w="9168130" h="5803265">
                                <a:moveTo>
                                  <a:pt x="9168117" y="0"/>
                                </a:moveTo>
                                <a:lnTo>
                                  <a:pt x="9162034" y="0"/>
                                </a:lnTo>
                                <a:lnTo>
                                  <a:pt x="164592" y="0"/>
                                </a:lnTo>
                                <a:lnTo>
                                  <a:pt x="158496" y="0"/>
                                </a:lnTo>
                                <a:lnTo>
                                  <a:pt x="6096" y="0"/>
                                </a:lnTo>
                                <a:lnTo>
                                  <a:pt x="6096" y="6096"/>
                                </a:lnTo>
                                <a:lnTo>
                                  <a:pt x="158496" y="6096"/>
                                </a:lnTo>
                                <a:lnTo>
                                  <a:pt x="164592" y="6096"/>
                                </a:lnTo>
                                <a:lnTo>
                                  <a:pt x="9162034" y="6096"/>
                                </a:lnTo>
                                <a:lnTo>
                                  <a:pt x="9168117" y="6096"/>
                                </a:lnTo>
                                <a:lnTo>
                                  <a:pt x="916811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233172" y="2954782"/>
                            <a:ext cx="391795" cy="2443480"/>
                          </a:xfrm>
                          <a:custGeom>
                            <a:avLst/>
                            <a:gdLst/>
                            <a:ahLst/>
                            <a:cxnLst/>
                            <a:rect l="l" t="t" r="r" b="b"/>
                            <a:pathLst>
                              <a:path w="391795" h="2443480">
                                <a:moveTo>
                                  <a:pt x="1523" y="24764"/>
                                </a:moveTo>
                                <a:lnTo>
                                  <a:pt x="294259" y="24764"/>
                                </a:lnTo>
                                <a:lnTo>
                                  <a:pt x="294259" y="0"/>
                                </a:lnTo>
                                <a:lnTo>
                                  <a:pt x="391667" y="49530"/>
                                </a:lnTo>
                                <a:lnTo>
                                  <a:pt x="294259" y="99060"/>
                                </a:lnTo>
                                <a:lnTo>
                                  <a:pt x="294259" y="74295"/>
                                </a:lnTo>
                                <a:lnTo>
                                  <a:pt x="1523" y="74295"/>
                                </a:lnTo>
                                <a:lnTo>
                                  <a:pt x="50253" y="49530"/>
                                </a:lnTo>
                                <a:lnTo>
                                  <a:pt x="1523" y="24764"/>
                                </a:lnTo>
                                <a:close/>
                              </a:path>
                              <a:path w="391795" h="2443480">
                                <a:moveTo>
                                  <a:pt x="0" y="2368677"/>
                                </a:moveTo>
                                <a:lnTo>
                                  <a:pt x="292734" y="2368677"/>
                                </a:lnTo>
                                <a:lnTo>
                                  <a:pt x="292734" y="2343912"/>
                                </a:lnTo>
                                <a:lnTo>
                                  <a:pt x="390144" y="2393442"/>
                                </a:lnTo>
                                <a:lnTo>
                                  <a:pt x="292734" y="2442972"/>
                                </a:lnTo>
                                <a:lnTo>
                                  <a:pt x="292734" y="2418207"/>
                                </a:lnTo>
                                <a:lnTo>
                                  <a:pt x="0" y="2418207"/>
                                </a:lnTo>
                                <a:lnTo>
                                  <a:pt x="48729" y="2393442"/>
                                </a:lnTo>
                                <a:lnTo>
                                  <a:pt x="0" y="2368677"/>
                                </a:lnTo>
                                <a:close/>
                              </a:path>
                            </a:pathLst>
                          </a:custGeom>
                          <a:ln w="9144">
                            <a:solidFill>
                              <a:srgbClr val="000000"/>
                            </a:solidFill>
                            <a:prstDash val="solid"/>
                          </a:ln>
                        </wps:spPr>
                        <wps:bodyPr wrap="square" lIns="0" tIns="0" rIns="0" bIns="0" rtlCol="0">
                          <a:prstTxWarp prst="textNoShape">
                            <a:avLst/>
                          </a:prstTxWarp>
                          <a:noAutofit/>
                        </wps:bodyPr>
                      </wps:wsp>
                      <wps:wsp>
                        <wps:cNvPr id="29" name="Graphic 29"/>
                        <wps:cNvSpPr/>
                        <wps:spPr>
                          <a:xfrm>
                            <a:off x="1303020" y="761491"/>
                            <a:ext cx="7153909" cy="808990"/>
                          </a:xfrm>
                          <a:custGeom>
                            <a:avLst/>
                            <a:gdLst/>
                            <a:ahLst/>
                            <a:cxnLst/>
                            <a:rect l="l" t="t" r="r" b="b"/>
                            <a:pathLst>
                              <a:path w="7153909" h="808990">
                                <a:moveTo>
                                  <a:pt x="7102475" y="52070"/>
                                </a:moveTo>
                                <a:lnTo>
                                  <a:pt x="7089648" y="52070"/>
                                </a:lnTo>
                                <a:lnTo>
                                  <a:pt x="7089648" y="64770"/>
                                </a:lnTo>
                                <a:lnTo>
                                  <a:pt x="7089648" y="745490"/>
                                </a:lnTo>
                                <a:lnTo>
                                  <a:pt x="64008" y="745490"/>
                                </a:lnTo>
                                <a:lnTo>
                                  <a:pt x="64008" y="64770"/>
                                </a:lnTo>
                                <a:lnTo>
                                  <a:pt x="7089648" y="64770"/>
                                </a:lnTo>
                                <a:lnTo>
                                  <a:pt x="7089648" y="52070"/>
                                </a:lnTo>
                                <a:lnTo>
                                  <a:pt x="51181" y="52070"/>
                                </a:lnTo>
                                <a:lnTo>
                                  <a:pt x="51181" y="64770"/>
                                </a:lnTo>
                                <a:lnTo>
                                  <a:pt x="51181" y="745490"/>
                                </a:lnTo>
                                <a:lnTo>
                                  <a:pt x="51181" y="758190"/>
                                </a:lnTo>
                                <a:lnTo>
                                  <a:pt x="7102475" y="758190"/>
                                </a:lnTo>
                                <a:lnTo>
                                  <a:pt x="7102475" y="745490"/>
                                </a:lnTo>
                                <a:lnTo>
                                  <a:pt x="7102475" y="64770"/>
                                </a:lnTo>
                                <a:lnTo>
                                  <a:pt x="7102475" y="64262"/>
                                </a:lnTo>
                                <a:lnTo>
                                  <a:pt x="7102475" y="52070"/>
                                </a:lnTo>
                                <a:close/>
                              </a:path>
                              <a:path w="7153909" h="808990">
                                <a:moveTo>
                                  <a:pt x="7153656" y="0"/>
                                </a:moveTo>
                                <a:lnTo>
                                  <a:pt x="0" y="0"/>
                                </a:lnTo>
                                <a:lnTo>
                                  <a:pt x="0" y="38100"/>
                                </a:lnTo>
                                <a:lnTo>
                                  <a:pt x="0" y="770890"/>
                                </a:lnTo>
                                <a:lnTo>
                                  <a:pt x="0" y="808990"/>
                                </a:lnTo>
                                <a:lnTo>
                                  <a:pt x="7153656" y="808990"/>
                                </a:lnTo>
                                <a:lnTo>
                                  <a:pt x="7153656" y="771144"/>
                                </a:lnTo>
                                <a:lnTo>
                                  <a:pt x="7153656" y="770890"/>
                                </a:lnTo>
                                <a:lnTo>
                                  <a:pt x="7153656" y="38608"/>
                                </a:lnTo>
                                <a:lnTo>
                                  <a:pt x="7115302" y="38608"/>
                                </a:lnTo>
                                <a:lnTo>
                                  <a:pt x="7115302" y="770890"/>
                                </a:lnTo>
                                <a:lnTo>
                                  <a:pt x="38354" y="770890"/>
                                </a:lnTo>
                                <a:lnTo>
                                  <a:pt x="38354" y="38100"/>
                                </a:lnTo>
                                <a:lnTo>
                                  <a:pt x="7153656" y="38100"/>
                                </a:lnTo>
                                <a:lnTo>
                                  <a:pt x="71536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0.119999pt;margin-top:63.860008pt;width:721.9pt;height:456.95pt;mso-position-horizontal-relative:page;mso-position-vertical-relative:page;z-index:-17531392" id="docshapegroup20" coordorigin="1202,1277" coordsize="14438,9139">
                <v:shape style="position:absolute;left:1202;top:1277;width:14438;height:9139" id="docshape21" coordorigin="1202,1277" coordsize="14438,9139" path="m1212,10406l1202,10406,1202,10416,1212,10416,1212,10406xm1212,1287l1202,1287,1202,10406,1212,10406,1212,1287xm1212,1277l1202,1277,1202,1287,1212,1287,1212,1277xm1462,1287l1452,1287,1452,10406,1462,10406,1462,1287xm15640,10406l15631,10406,1462,10406,1452,10406,1212,10406,1212,10416,1452,10416,1462,10416,15631,10416,15640,10416,15640,10406xm15640,1287l15631,1287,15631,10406,15640,10406,15640,1287xm15640,1277l15631,1277,1462,1277,1452,1277,1212,1277,1212,1287,1452,1287,1462,1287,15631,1287,15640,1287,15640,1277xe" filled="true" fillcolor="#000000" stroked="false">
                  <v:path arrowok="t"/>
                  <v:fill type="solid"/>
                </v:shape>
                <v:shape style="position:absolute;left:1569;top:5930;width:617;height:3848" id="docshape22" coordorigin="1570,5930" coordsize="617,3848" path="m1572,5969l2033,5969,2033,5930,2186,6008,2033,6086,2033,6047,1572,6047,1649,6008,1572,5969xm1570,9661l2031,9661,2031,9622,2184,9700,2031,9778,2031,9739,1570,9739,1646,9700,1570,9661xe" filled="false" stroked="true" strokeweight=".72pt" strokecolor="#000000">
                  <v:path arrowok="t"/>
                  <v:stroke dashstyle="solid"/>
                </v:shape>
                <v:shape style="position:absolute;left:3254;top:2476;width:11266;height:1274" id="docshape23" coordorigin="3254,2476" coordsize="11266,1274" path="m14439,2558l14419,2558,14419,2578,14419,3650,3355,3650,3355,2578,14419,2578,14419,2558,3335,2558,3335,2578,3335,3650,3335,3670,14439,3670,14439,3650,14439,2578,14439,2578,14439,2558xm14520,2476l3254,2476,3254,2536,3254,3690,3254,3750,14520,3750,14520,3691,14520,3690,14520,2537,14460,2537,14460,3690,3315,3690,3315,2536,14520,2536,14520,2476xe" filled="true" fillcolor="#000000" stroked="false">
                  <v:path arrowok="t"/>
                  <v:fill type="solid"/>
                </v:shape>
                <w10:wrap type="none"/>
              </v:group>
            </w:pict>
          </mc:Fallback>
        </mc:AlternateContent>
      </w:r>
      <w:r>
        <w:rPr>
          <w:color w:val="17365D"/>
        </w:rPr>
        <w:t>*MAECI</w:t>
      </w:r>
      <w:r>
        <w:rPr>
          <w:color w:val="17365D"/>
          <w:spacing w:val="-6"/>
        </w:rPr>
        <w:t> </w:t>
      </w:r>
      <w:r>
        <w:rPr>
          <w:color w:val="17365D"/>
        </w:rPr>
        <w:t>: dans le cadre du projet de renforcement à terme des capacités institutionnelles tel que l’envisage le R.U.P.D pour ce segment multisectoriel,</w:t>
      </w:r>
      <w:r>
        <w:rPr>
          <w:color w:val="17365D"/>
          <w:spacing w:val="-7"/>
        </w:rPr>
        <w:t> </w:t>
      </w:r>
      <w:r>
        <w:rPr>
          <w:color w:val="17365D"/>
        </w:rPr>
        <w:t>multidimensionnel</w:t>
      </w:r>
      <w:r>
        <w:rPr>
          <w:color w:val="17365D"/>
          <w:spacing w:val="-7"/>
        </w:rPr>
        <w:t> </w:t>
      </w:r>
      <w:r>
        <w:rPr>
          <w:color w:val="17365D"/>
        </w:rPr>
        <w:t>et</w:t>
      </w:r>
      <w:r>
        <w:rPr>
          <w:color w:val="17365D"/>
          <w:spacing w:val="-7"/>
        </w:rPr>
        <w:t> </w:t>
      </w:r>
      <w:r>
        <w:rPr>
          <w:color w:val="17365D"/>
        </w:rPr>
        <w:t>pluridisciplinaire,</w:t>
      </w:r>
      <w:r>
        <w:rPr>
          <w:color w:val="17365D"/>
          <w:spacing w:val="-7"/>
        </w:rPr>
        <w:t> </w:t>
      </w:r>
      <w:r>
        <w:rPr>
          <w:color w:val="17365D"/>
        </w:rPr>
        <w:t>il</w:t>
      </w:r>
      <w:r>
        <w:rPr>
          <w:color w:val="17365D"/>
          <w:spacing w:val="-7"/>
        </w:rPr>
        <w:t> </w:t>
      </w:r>
      <w:r>
        <w:rPr>
          <w:color w:val="17365D"/>
        </w:rPr>
        <w:t>s’agira</w:t>
      </w:r>
      <w:r>
        <w:rPr>
          <w:color w:val="17365D"/>
          <w:spacing w:val="-8"/>
        </w:rPr>
        <w:t> </w:t>
      </w:r>
      <w:r>
        <w:rPr>
          <w:color w:val="17365D"/>
        </w:rPr>
        <w:t>d’un</w:t>
      </w:r>
      <w:r>
        <w:rPr>
          <w:color w:val="17365D"/>
          <w:spacing w:val="-8"/>
        </w:rPr>
        <w:t> </w:t>
      </w:r>
      <w:r>
        <w:rPr>
          <w:color w:val="17365D"/>
        </w:rPr>
        <w:t>Ministère</w:t>
      </w:r>
      <w:r>
        <w:rPr>
          <w:color w:val="17365D"/>
          <w:spacing w:val="-8"/>
        </w:rPr>
        <w:t> </w:t>
      </w:r>
      <w:r>
        <w:rPr>
          <w:color w:val="17365D"/>
        </w:rPr>
        <w:t>d’Etat,</w:t>
      </w:r>
      <w:r>
        <w:rPr>
          <w:color w:val="17365D"/>
          <w:spacing w:val="-7"/>
        </w:rPr>
        <w:t> </w:t>
      </w:r>
      <w:r>
        <w:rPr>
          <w:color w:val="17365D"/>
        </w:rPr>
        <w:t>Ministère</w:t>
      </w:r>
      <w:r>
        <w:rPr>
          <w:color w:val="17365D"/>
          <w:spacing w:val="-8"/>
        </w:rPr>
        <w:t> </w:t>
      </w:r>
      <w:r>
        <w:rPr>
          <w:color w:val="17365D"/>
        </w:rPr>
        <w:t>des</w:t>
      </w:r>
      <w:r>
        <w:rPr>
          <w:color w:val="17365D"/>
          <w:spacing w:val="-5"/>
        </w:rPr>
        <w:t> </w:t>
      </w:r>
      <w:r>
        <w:rPr>
          <w:color w:val="17365D"/>
        </w:rPr>
        <w:t>Affaires</w:t>
      </w:r>
      <w:r>
        <w:rPr>
          <w:color w:val="17365D"/>
          <w:spacing w:val="-7"/>
        </w:rPr>
        <w:t> </w:t>
      </w:r>
      <w:r>
        <w:rPr>
          <w:color w:val="17365D"/>
        </w:rPr>
        <w:t>Etrangères,</w:t>
      </w:r>
      <w:r>
        <w:rPr>
          <w:color w:val="17365D"/>
          <w:spacing w:val="-7"/>
        </w:rPr>
        <w:t> </w:t>
      </w:r>
      <w:r>
        <w:rPr>
          <w:color w:val="17365D"/>
        </w:rPr>
        <w:t>des</w:t>
      </w:r>
      <w:r>
        <w:rPr>
          <w:color w:val="17365D"/>
          <w:spacing w:val="-7"/>
        </w:rPr>
        <w:t> </w:t>
      </w:r>
      <w:r>
        <w:rPr>
          <w:color w:val="17365D"/>
        </w:rPr>
        <w:t>Communautés</w:t>
      </w:r>
      <w:r>
        <w:rPr>
          <w:color w:val="17365D"/>
          <w:spacing w:val="-8"/>
        </w:rPr>
        <w:t> </w:t>
      </w:r>
      <w:r>
        <w:rPr>
          <w:color w:val="17365D"/>
        </w:rPr>
        <w:t>et</w:t>
      </w:r>
      <w:r>
        <w:rPr>
          <w:color w:val="17365D"/>
          <w:spacing w:val="-7"/>
        </w:rPr>
        <w:t> </w:t>
      </w:r>
      <w:r>
        <w:rPr>
          <w:color w:val="17365D"/>
        </w:rPr>
        <w:t>du Commerce International.</w:t>
      </w:r>
    </w:p>
    <w:p>
      <w:pPr>
        <w:pStyle w:val="BodyText"/>
        <w:spacing w:before="61"/>
        <w:rPr>
          <w:sz w:val="20"/>
        </w:rPr>
      </w:pPr>
      <w:r>
        <w:rPr>
          <w:sz w:val="20"/>
        </w:rPr>
        <mc:AlternateContent>
          <mc:Choice Requires="wps">
            <w:drawing>
              <wp:anchor distT="0" distB="0" distL="0" distR="0" allowOverlap="1" layoutInCell="1" locked="0" behindDoc="1" simplePos="0" relativeHeight="487590400">
                <wp:simplePos x="0" y="0"/>
                <wp:positionH relativeFrom="page">
                  <wp:posOffset>2117725</wp:posOffset>
                </wp:positionH>
                <wp:positionV relativeFrom="paragraph">
                  <wp:posOffset>200126</wp:posOffset>
                </wp:positionV>
                <wp:extent cx="7051675" cy="732155"/>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7051675" cy="732155"/>
                        </a:xfrm>
                        <a:prstGeom prst="rect">
                          <a:avLst/>
                        </a:prstGeom>
                      </wps:spPr>
                      <wps:txbx>
                        <w:txbxContent>
                          <w:p>
                            <w:pPr>
                              <w:spacing w:line="276" w:lineRule="auto" w:before="110"/>
                              <w:ind w:left="2265" w:right="417" w:hanging="1854"/>
                              <w:jc w:val="left"/>
                              <w:rPr>
                                <w:b/>
                                <w:sz w:val="36"/>
                              </w:rPr>
                            </w:pPr>
                            <w:r>
                              <w:rPr>
                                <w:b/>
                                <w:sz w:val="36"/>
                              </w:rPr>
                              <w:t>Programme</w:t>
                            </w:r>
                            <w:r>
                              <w:rPr>
                                <w:b/>
                                <w:spacing w:val="-7"/>
                                <w:sz w:val="36"/>
                              </w:rPr>
                              <w:t> </w:t>
                            </w:r>
                            <w:r>
                              <w:rPr>
                                <w:b/>
                                <w:sz w:val="36"/>
                              </w:rPr>
                              <w:t>National</w:t>
                            </w:r>
                            <w:r>
                              <w:rPr>
                                <w:b/>
                                <w:spacing w:val="-5"/>
                                <w:sz w:val="36"/>
                              </w:rPr>
                              <w:t> </w:t>
                            </w:r>
                            <w:r>
                              <w:rPr>
                                <w:b/>
                                <w:sz w:val="36"/>
                              </w:rPr>
                              <w:t>de</w:t>
                            </w:r>
                            <w:r>
                              <w:rPr>
                                <w:b/>
                                <w:spacing w:val="-6"/>
                                <w:sz w:val="36"/>
                              </w:rPr>
                              <w:t> </w:t>
                            </w:r>
                            <w:r>
                              <w:rPr>
                                <w:b/>
                                <w:sz w:val="36"/>
                              </w:rPr>
                              <w:t>Développement</w:t>
                            </w:r>
                            <w:r>
                              <w:rPr>
                                <w:b/>
                                <w:spacing w:val="-6"/>
                                <w:sz w:val="36"/>
                              </w:rPr>
                              <w:t> </w:t>
                            </w:r>
                            <w:r>
                              <w:rPr>
                                <w:b/>
                                <w:sz w:val="36"/>
                              </w:rPr>
                              <w:t>Local</w:t>
                            </w:r>
                            <w:r>
                              <w:rPr>
                                <w:b/>
                                <w:spacing w:val="-5"/>
                                <w:sz w:val="36"/>
                              </w:rPr>
                              <w:t> </w:t>
                            </w:r>
                            <w:r>
                              <w:rPr>
                                <w:b/>
                                <w:sz w:val="36"/>
                              </w:rPr>
                              <w:t>et</w:t>
                            </w:r>
                            <w:r>
                              <w:rPr>
                                <w:b/>
                                <w:spacing w:val="-7"/>
                                <w:sz w:val="36"/>
                              </w:rPr>
                              <w:t> </w:t>
                            </w:r>
                            <w:r>
                              <w:rPr>
                                <w:b/>
                                <w:sz w:val="36"/>
                              </w:rPr>
                              <w:t>de</w:t>
                            </w:r>
                            <w:r>
                              <w:rPr>
                                <w:b/>
                                <w:spacing w:val="-6"/>
                                <w:sz w:val="36"/>
                              </w:rPr>
                              <w:t> </w:t>
                            </w:r>
                            <w:r>
                              <w:rPr>
                                <w:b/>
                                <w:sz w:val="36"/>
                              </w:rPr>
                              <w:t>Lutte</w:t>
                            </w:r>
                            <w:r>
                              <w:rPr>
                                <w:b/>
                                <w:spacing w:val="-7"/>
                                <w:sz w:val="36"/>
                              </w:rPr>
                              <w:t> </w:t>
                            </w:r>
                            <w:r>
                              <w:rPr>
                                <w:b/>
                                <w:sz w:val="36"/>
                              </w:rPr>
                              <w:t>contre</w:t>
                            </w:r>
                            <w:r>
                              <w:rPr>
                                <w:b/>
                                <w:spacing w:val="-5"/>
                                <w:sz w:val="36"/>
                              </w:rPr>
                              <w:t> </w:t>
                            </w:r>
                            <w:r>
                              <w:rPr>
                                <w:b/>
                                <w:sz w:val="36"/>
                              </w:rPr>
                              <w:t>le chômage des jeunes Diplômés Sans Emploi</w:t>
                            </w:r>
                          </w:p>
                        </w:txbxContent>
                      </wps:txbx>
                      <wps:bodyPr wrap="square" lIns="0" tIns="0" rIns="0" bIns="0" rtlCol="0">
                        <a:noAutofit/>
                      </wps:bodyPr>
                    </wps:wsp>
                  </a:graphicData>
                </a:graphic>
              </wp:anchor>
            </w:drawing>
          </mc:Choice>
          <mc:Fallback>
            <w:pict>
              <v:shape style="position:absolute;margin-left:166.75pt;margin-top:15.758008pt;width:555.25pt;height:57.65pt;mso-position-horizontal-relative:page;mso-position-vertical-relative:paragraph;z-index:-15726080;mso-wrap-distance-left:0;mso-wrap-distance-right:0" type="#_x0000_t202" id="docshape24" filled="false" stroked="false">
                <v:textbox inset="0,0,0,0">
                  <w:txbxContent>
                    <w:p>
                      <w:pPr>
                        <w:spacing w:line="276" w:lineRule="auto" w:before="110"/>
                        <w:ind w:left="2265" w:right="417" w:hanging="1854"/>
                        <w:jc w:val="left"/>
                        <w:rPr>
                          <w:b/>
                          <w:sz w:val="36"/>
                        </w:rPr>
                      </w:pPr>
                      <w:r>
                        <w:rPr>
                          <w:b/>
                          <w:sz w:val="36"/>
                        </w:rPr>
                        <w:t>Programme</w:t>
                      </w:r>
                      <w:r>
                        <w:rPr>
                          <w:b/>
                          <w:spacing w:val="-7"/>
                          <w:sz w:val="36"/>
                        </w:rPr>
                        <w:t> </w:t>
                      </w:r>
                      <w:r>
                        <w:rPr>
                          <w:b/>
                          <w:sz w:val="36"/>
                        </w:rPr>
                        <w:t>National</w:t>
                      </w:r>
                      <w:r>
                        <w:rPr>
                          <w:b/>
                          <w:spacing w:val="-5"/>
                          <w:sz w:val="36"/>
                        </w:rPr>
                        <w:t> </w:t>
                      </w:r>
                      <w:r>
                        <w:rPr>
                          <w:b/>
                          <w:sz w:val="36"/>
                        </w:rPr>
                        <w:t>de</w:t>
                      </w:r>
                      <w:r>
                        <w:rPr>
                          <w:b/>
                          <w:spacing w:val="-6"/>
                          <w:sz w:val="36"/>
                        </w:rPr>
                        <w:t> </w:t>
                      </w:r>
                      <w:r>
                        <w:rPr>
                          <w:b/>
                          <w:sz w:val="36"/>
                        </w:rPr>
                        <w:t>Développement</w:t>
                      </w:r>
                      <w:r>
                        <w:rPr>
                          <w:b/>
                          <w:spacing w:val="-6"/>
                          <w:sz w:val="36"/>
                        </w:rPr>
                        <w:t> </w:t>
                      </w:r>
                      <w:r>
                        <w:rPr>
                          <w:b/>
                          <w:sz w:val="36"/>
                        </w:rPr>
                        <w:t>Local</w:t>
                      </w:r>
                      <w:r>
                        <w:rPr>
                          <w:b/>
                          <w:spacing w:val="-5"/>
                          <w:sz w:val="36"/>
                        </w:rPr>
                        <w:t> </w:t>
                      </w:r>
                      <w:r>
                        <w:rPr>
                          <w:b/>
                          <w:sz w:val="36"/>
                        </w:rPr>
                        <w:t>et</w:t>
                      </w:r>
                      <w:r>
                        <w:rPr>
                          <w:b/>
                          <w:spacing w:val="-7"/>
                          <w:sz w:val="36"/>
                        </w:rPr>
                        <w:t> </w:t>
                      </w:r>
                      <w:r>
                        <w:rPr>
                          <w:b/>
                          <w:sz w:val="36"/>
                        </w:rPr>
                        <w:t>de</w:t>
                      </w:r>
                      <w:r>
                        <w:rPr>
                          <w:b/>
                          <w:spacing w:val="-6"/>
                          <w:sz w:val="36"/>
                        </w:rPr>
                        <w:t> </w:t>
                      </w:r>
                      <w:r>
                        <w:rPr>
                          <w:b/>
                          <w:sz w:val="36"/>
                        </w:rPr>
                        <w:t>Lutte</w:t>
                      </w:r>
                      <w:r>
                        <w:rPr>
                          <w:b/>
                          <w:spacing w:val="-7"/>
                          <w:sz w:val="36"/>
                        </w:rPr>
                        <w:t> </w:t>
                      </w:r>
                      <w:r>
                        <w:rPr>
                          <w:b/>
                          <w:sz w:val="36"/>
                        </w:rPr>
                        <w:t>contre</w:t>
                      </w:r>
                      <w:r>
                        <w:rPr>
                          <w:b/>
                          <w:spacing w:val="-5"/>
                          <w:sz w:val="36"/>
                        </w:rPr>
                        <w:t> </w:t>
                      </w:r>
                      <w:r>
                        <w:rPr>
                          <w:b/>
                          <w:sz w:val="36"/>
                        </w:rPr>
                        <w:t>le chômage des jeunes Diplômés Sans Emploi</w:t>
                      </w:r>
                    </w:p>
                  </w:txbxContent>
                </v:textbox>
                <w10:wrap type="topAndBottom"/>
              </v:shape>
            </w:pict>
          </mc:Fallback>
        </mc:AlternateContent>
      </w:r>
    </w:p>
    <w:p>
      <w:pPr>
        <w:pStyle w:val="BodyText"/>
      </w:pPr>
    </w:p>
    <w:p>
      <w:pPr>
        <w:pStyle w:val="BodyText"/>
      </w:pPr>
    </w:p>
    <w:p>
      <w:pPr>
        <w:pStyle w:val="BodyText"/>
        <w:spacing w:before="173"/>
      </w:pPr>
    </w:p>
    <w:p>
      <w:pPr>
        <w:pStyle w:val="BodyText"/>
        <w:spacing w:line="276" w:lineRule="auto" w:before="1"/>
        <w:ind w:left="431" w:right="180"/>
        <w:jc w:val="both"/>
      </w:pPr>
      <w:r>
        <w:rPr>
          <w:color w:val="17365D"/>
        </w:rPr>
        <w:t>Au titre de la vision qu’il se fait du développement</w:t>
      </w:r>
      <w:r>
        <w:rPr>
          <w:color w:val="17365D"/>
          <w:spacing w:val="40"/>
        </w:rPr>
        <w:t> </w:t>
      </w:r>
      <w:r>
        <w:rPr>
          <w:color w:val="17365D"/>
        </w:rPr>
        <w:t>local</w:t>
      </w:r>
      <w:r>
        <w:rPr>
          <w:color w:val="17365D"/>
          <w:spacing w:val="40"/>
        </w:rPr>
        <w:t> </w:t>
      </w:r>
      <w:r>
        <w:rPr>
          <w:color w:val="17365D"/>
        </w:rPr>
        <w:t>au niveau de chaque circonscription administrative et pour résorber efficacement le chômage des jeunes Diplômés Sans Emploi (DSE),</w:t>
      </w:r>
      <w:r>
        <w:rPr>
          <w:color w:val="17365D"/>
          <w:spacing w:val="40"/>
        </w:rPr>
        <w:t> </w:t>
      </w:r>
      <w:r>
        <w:rPr>
          <w:color w:val="17365D"/>
        </w:rPr>
        <w:t>la P.S.L</w:t>
      </w:r>
      <w:r>
        <w:rPr>
          <w:color w:val="17365D"/>
          <w:spacing w:val="-3"/>
        </w:rPr>
        <w:t> </w:t>
      </w:r>
      <w:r>
        <w:rPr>
          <w:color w:val="17365D"/>
        </w:rPr>
        <w:t>s’engage et œuvrera inlassablement à ce qu’à travers un </w:t>
      </w:r>
      <w:r>
        <w:rPr>
          <w:b/>
          <w:color w:val="17365D"/>
        </w:rPr>
        <w:t>programme-phare</w:t>
      </w:r>
      <w:r>
        <w:rPr>
          <w:color w:val="17365D"/>
        </w:rPr>
        <w:t>, toutes communes ordinaires ou à statut particulier en République du Bénin puissent disposer à titre individuel ou régional et au minimum de :</w:t>
      </w:r>
    </w:p>
    <w:p>
      <w:pPr>
        <w:spacing w:before="235"/>
        <w:ind w:left="1152" w:right="0" w:firstLine="0"/>
        <w:jc w:val="left"/>
        <w:rPr>
          <w:sz w:val="24"/>
        </w:rPr>
      </w:pPr>
      <w:r>
        <w:rPr>
          <w:color w:val="17365D"/>
          <w:sz w:val="24"/>
        </w:rPr>
        <w:t>Une</w:t>
      </w:r>
      <w:r>
        <w:rPr>
          <w:color w:val="17365D"/>
          <w:spacing w:val="-5"/>
          <w:sz w:val="24"/>
        </w:rPr>
        <w:t> </w:t>
      </w:r>
      <w:r>
        <w:rPr>
          <w:b/>
          <w:color w:val="17365D"/>
          <w:sz w:val="24"/>
        </w:rPr>
        <w:t>Politique</w:t>
      </w:r>
      <w:r>
        <w:rPr>
          <w:b/>
          <w:color w:val="17365D"/>
          <w:spacing w:val="-3"/>
          <w:sz w:val="24"/>
        </w:rPr>
        <w:t> </w:t>
      </w:r>
      <w:r>
        <w:rPr>
          <w:b/>
          <w:color w:val="17365D"/>
          <w:sz w:val="24"/>
        </w:rPr>
        <w:t>d’aménagement</w:t>
      </w:r>
      <w:r>
        <w:rPr>
          <w:b/>
          <w:color w:val="17365D"/>
          <w:spacing w:val="-2"/>
          <w:sz w:val="24"/>
        </w:rPr>
        <w:t> </w:t>
      </w:r>
      <w:r>
        <w:rPr>
          <w:b/>
          <w:color w:val="17365D"/>
          <w:sz w:val="24"/>
        </w:rPr>
        <w:t>et</w:t>
      </w:r>
      <w:r>
        <w:rPr>
          <w:b/>
          <w:color w:val="17365D"/>
          <w:spacing w:val="-3"/>
          <w:sz w:val="24"/>
        </w:rPr>
        <w:t> </w:t>
      </w:r>
      <w:r>
        <w:rPr>
          <w:b/>
          <w:color w:val="17365D"/>
          <w:sz w:val="24"/>
        </w:rPr>
        <w:t>d’occupation</w:t>
      </w:r>
      <w:r>
        <w:rPr>
          <w:b/>
          <w:color w:val="17365D"/>
          <w:spacing w:val="-2"/>
          <w:sz w:val="24"/>
        </w:rPr>
        <w:t> </w:t>
      </w:r>
      <w:r>
        <w:rPr>
          <w:b/>
          <w:color w:val="17365D"/>
          <w:sz w:val="24"/>
        </w:rPr>
        <w:t>stratégique</w:t>
      </w:r>
      <w:r>
        <w:rPr>
          <w:b/>
          <w:color w:val="17365D"/>
          <w:spacing w:val="-3"/>
          <w:sz w:val="24"/>
        </w:rPr>
        <w:t> </w:t>
      </w:r>
      <w:r>
        <w:rPr>
          <w:b/>
          <w:color w:val="17365D"/>
          <w:sz w:val="24"/>
        </w:rPr>
        <w:t>des</w:t>
      </w:r>
      <w:r>
        <w:rPr>
          <w:b/>
          <w:color w:val="17365D"/>
          <w:spacing w:val="-3"/>
          <w:sz w:val="24"/>
        </w:rPr>
        <w:t> </w:t>
      </w:r>
      <w:r>
        <w:rPr>
          <w:b/>
          <w:color w:val="17365D"/>
          <w:sz w:val="24"/>
        </w:rPr>
        <w:t>sols</w:t>
      </w:r>
      <w:r>
        <w:rPr>
          <w:b/>
          <w:color w:val="17365D"/>
          <w:spacing w:val="-1"/>
          <w:sz w:val="24"/>
        </w:rPr>
        <w:t> </w:t>
      </w:r>
      <w:r>
        <w:rPr>
          <w:color w:val="17365D"/>
          <w:sz w:val="24"/>
        </w:rPr>
        <w:t>avec</w:t>
      </w:r>
      <w:r>
        <w:rPr>
          <w:color w:val="17365D"/>
          <w:spacing w:val="-3"/>
          <w:sz w:val="24"/>
        </w:rPr>
        <w:t> </w:t>
      </w:r>
      <w:r>
        <w:rPr>
          <w:color w:val="17365D"/>
          <w:sz w:val="24"/>
        </w:rPr>
        <w:t>pour</w:t>
      </w:r>
      <w:r>
        <w:rPr>
          <w:color w:val="17365D"/>
          <w:spacing w:val="-3"/>
          <w:sz w:val="24"/>
        </w:rPr>
        <w:t> </w:t>
      </w:r>
      <w:r>
        <w:rPr>
          <w:color w:val="17365D"/>
          <w:sz w:val="24"/>
        </w:rPr>
        <w:t>configuration</w:t>
      </w:r>
      <w:r>
        <w:rPr>
          <w:color w:val="17365D"/>
          <w:spacing w:val="-1"/>
          <w:sz w:val="24"/>
        </w:rPr>
        <w:t> </w:t>
      </w:r>
      <w:r>
        <w:rPr>
          <w:color w:val="17365D"/>
          <w:spacing w:val="-10"/>
          <w:sz w:val="24"/>
        </w:rPr>
        <w:t>:</w:t>
      </w:r>
    </w:p>
    <w:p>
      <w:pPr>
        <w:pStyle w:val="BodyText"/>
        <w:spacing w:before="8"/>
      </w:pPr>
    </w:p>
    <w:p>
      <w:pPr>
        <w:pStyle w:val="ListParagraph"/>
        <w:numPr>
          <w:ilvl w:val="0"/>
          <w:numId w:val="32"/>
        </w:numPr>
        <w:tabs>
          <w:tab w:pos="1152" w:val="left" w:leader="none"/>
        </w:tabs>
        <w:spacing w:line="240" w:lineRule="auto" w:before="0" w:after="0"/>
        <w:ind w:left="1152" w:right="0" w:hanging="360"/>
        <w:jc w:val="left"/>
        <w:rPr>
          <w:sz w:val="24"/>
        </w:rPr>
      </w:pPr>
      <w:r>
        <w:rPr>
          <w:color w:val="17365D"/>
          <w:sz w:val="24"/>
        </w:rPr>
        <w:t>Des</w:t>
      </w:r>
      <w:r>
        <w:rPr>
          <w:color w:val="17365D"/>
          <w:spacing w:val="-4"/>
          <w:sz w:val="24"/>
        </w:rPr>
        <w:t> </w:t>
      </w:r>
      <w:r>
        <w:rPr>
          <w:color w:val="17365D"/>
          <w:sz w:val="24"/>
        </w:rPr>
        <w:t>parcs</w:t>
      </w:r>
      <w:r>
        <w:rPr>
          <w:color w:val="17365D"/>
          <w:spacing w:val="-1"/>
          <w:sz w:val="24"/>
        </w:rPr>
        <w:t> </w:t>
      </w:r>
      <w:r>
        <w:rPr>
          <w:color w:val="17365D"/>
          <w:sz w:val="24"/>
        </w:rPr>
        <w:t>boisés</w:t>
      </w:r>
      <w:r>
        <w:rPr>
          <w:color w:val="17365D"/>
          <w:spacing w:val="-1"/>
          <w:sz w:val="24"/>
        </w:rPr>
        <w:t> </w:t>
      </w:r>
      <w:r>
        <w:rPr>
          <w:color w:val="17365D"/>
          <w:sz w:val="24"/>
        </w:rPr>
        <w:t>et</w:t>
      </w:r>
      <w:r>
        <w:rPr>
          <w:color w:val="17365D"/>
          <w:spacing w:val="-1"/>
          <w:sz w:val="24"/>
        </w:rPr>
        <w:t> </w:t>
      </w:r>
      <w:r>
        <w:rPr>
          <w:color w:val="17365D"/>
          <w:sz w:val="24"/>
        </w:rPr>
        <w:t>jardin urbains</w:t>
      </w:r>
      <w:r>
        <w:rPr>
          <w:color w:val="17365D"/>
          <w:spacing w:val="-1"/>
          <w:sz w:val="24"/>
        </w:rPr>
        <w:t> </w:t>
      </w:r>
      <w:r>
        <w:rPr>
          <w:color w:val="17365D"/>
          <w:sz w:val="24"/>
        </w:rPr>
        <w:t>aménagés,</w:t>
      </w:r>
      <w:r>
        <w:rPr>
          <w:color w:val="17365D"/>
          <w:spacing w:val="-2"/>
          <w:sz w:val="24"/>
        </w:rPr>
        <w:t> </w:t>
      </w:r>
      <w:r>
        <w:rPr>
          <w:color w:val="17365D"/>
          <w:sz w:val="24"/>
        </w:rPr>
        <w:t>entretenus</w:t>
      </w:r>
      <w:r>
        <w:rPr>
          <w:color w:val="17365D"/>
          <w:spacing w:val="-1"/>
          <w:sz w:val="24"/>
        </w:rPr>
        <w:t> </w:t>
      </w:r>
      <w:r>
        <w:rPr>
          <w:color w:val="17365D"/>
          <w:sz w:val="24"/>
        </w:rPr>
        <w:t>et</w:t>
      </w:r>
      <w:r>
        <w:rPr>
          <w:color w:val="17365D"/>
          <w:spacing w:val="-1"/>
          <w:sz w:val="24"/>
        </w:rPr>
        <w:t> </w:t>
      </w:r>
      <w:r>
        <w:rPr>
          <w:color w:val="17365D"/>
          <w:sz w:val="24"/>
        </w:rPr>
        <w:t>accessibles</w:t>
      </w:r>
      <w:r>
        <w:rPr>
          <w:color w:val="17365D"/>
          <w:spacing w:val="-1"/>
          <w:sz w:val="24"/>
        </w:rPr>
        <w:t> </w:t>
      </w:r>
      <w:r>
        <w:rPr>
          <w:color w:val="17365D"/>
          <w:sz w:val="24"/>
        </w:rPr>
        <w:t>en</w:t>
      </w:r>
      <w:r>
        <w:rPr>
          <w:color w:val="17365D"/>
          <w:spacing w:val="-1"/>
          <w:sz w:val="24"/>
        </w:rPr>
        <w:t> </w:t>
      </w:r>
      <w:r>
        <w:rPr>
          <w:color w:val="17365D"/>
          <w:sz w:val="24"/>
        </w:rPr>
        <w:t>toutes</w:t>
      </w:r>
      <w:r>
        <w:rPr>
          <w:color w:val="17365D"/>
          <w:spacing w:val="-1"/>
          <w:sz w:val="24"/>
        </w:rPr>
        <w:t> </w:t>
      </w:r>
      <w:r>
        <w:rPr>
          <w:color w:val="17365D"/>
          <w:sz w:val="24"/>
        </w:rPr>
        <w:t>saisons</w:t>
      </w:r>
      <w:r>
        <w:rPr>
          <w:color w:val="17365D"/>
          <w:spacing w:val="3"/>
          <w:sz w:val="24"/>
        </w:rPr>
        <w:t> </w:t>
      </w:r>
      <w:r>
        <w:rPr>
          <w:color w:val="17365D"/>
          <w:spacing w:val="-10"/>
          <w:sz w:val="24"/>
        </w:rPr>
        <w:t>;</w:t>
      </w:r>
    </w:p>
    <w:p>
      <w:pPr>
        <w:pStyle w:val="ListParagraph"/>
        <w:numPr>
          <w:ilvl w:val="0"/>
          <w:numId w:val="32"/>
        </w:numPr>
        <w:tabs>
          <w:tab w:pos="1152" w:val="left" w:leader="none"/>
        </w:tabs>
        <w:spacing w:line="264" w:lineRule="auto" w:before="29" w:after="0"/>
        <w:ind w:left="1152" w:right="182" w:hanging="360"/>
        <w:jc w:val="left"/>
        <w:rPr>
          <w:sz w:val="24"/>
        </w:rPr>
      </w:pPr>
      <w:r>
        <w:rPr>
          <w:color w:val="17365D"/>
          <w:sz w:val="24"/>
        </w:rPr>
        <w:t>Des</w:t>
      </w:r>
      <w:r>
        <w:rPr>
          <w:color w:val="17365D"/>
          <w:spacing w:val="-2"/>
          <w:sz w:val="24"/>
        </w:rPr>
        <w:t> </w:t>
      </w:r>
      <w:r>
        <w:rPr>
          <w:color w:val="17365D"/>
          <w:sz w:val="24"/>
        </w:rPr>
        <w:t>zones</w:t>
      </w:r>
      <w:r>
        <w:rPr>
          <w:color w:val="17365D"/>
          <w:spacing w:val="-2"/>
          <w:sz w:val="24"/>
        </w:rPr>
        <w:t> </w:t>
      </w:r>
      <w:r>
        <w:rPr>
          <w:color w:val="17365D"/>
          <w:sz w:val="24"/>
        </w:rPr>
        <w:t>résidentielles</w:t>
      </w:r>
      <w:r>
        <w:rPr>
          <w:color w:val="17365D"/>
          <w:spacing w:val="-2"/>
          <w:sz w:val="24"/>
        </w:rPr>
        <w:t> </w:t>
      </w:r>
      <w:r>
        <w:rPr>
          <w:color w:val="17365D"/>
          <w:sz w:val="24"/>
        </w:rPr>
        <w:t>(pour</w:t>
      </w:r>
      <w:r>
        <w:rPr>
          <w:color w:val="17365D"/>
          <w:spacing w:val="-2"/>
          <w:sz w:val="24"/>
        </w:rPr>
        <w:t> </w:t>
      </w:r>
      <w:r>
        <w:rPr>
          <w:color w:val="17365D"/>
          <w:sz w:val="24"/>
        </w:rPr>
        <w:t>les</w:t>
      </w:r>
      <w:r>
        <w:rPr>
          <w:color w:val="17365D"/>
          <w:spacing w:val="-2"/>
          <w:sz w:val="24"/>
        </w:rPr>
        <w:t> </w:t>
      </w:r>
      <w:r>
        <w:rPr>
          <w:color w:val="17365D"/>
          <w:sz w:val="24"/>
        </w:rPr>
        <w:t>agents</w:t>
      </w:r>
      <w:r>
        <w:rPr>
          <w:color w:val="17365D"/>
          <w:spacing w:val="-2"/>
          <w:sz w:val="24"/>
        </w:rPr>
        <w:t> </w:t>
      </w:r>
      <w:r>
        <w:rPr>
          <w:color w:val="17365D"/>
          <w:sz w:val="24"/>
        </w:rPr>
        <w:t>de l’Administration</w:t>
      </w:r>
      <w:r>
        <w:rPr>
          <w:color w:val="17365D"/>
          <w:spacing w:val="-1"/>
          <w:sz w:val="24"/>
        </w:rPr>
        <w:t> </w:t>
      </w:r>
      <w:r>
        <w:rPr>
          <w:color w:val="17365D"/>
          <w:sz w:val="24"/>
        </w:rPr>
        <w:t>Publique</w:t>
      </w:r>
      <w:r>
        <w:rPr>
          <w:color w:val="17365D"/>
          <w:spacing w:val="-2"/>
          <w:sz w:val="24"/>
        </w:rPr>
        <w:t> </w:t>
      </w:r>
      <w:r>
        <w:rPr>
          <w:color w:val="17365D"/>
          <w:sz w:val="24"/>
        </w:rPr>
        <w:t>local,</w:t>
      </w:r>
      <w:r>
        <w:rPr>
          <w:color w:val="17365D"/>
          <w:spacing w:val="40"/>
          <w:sz w:val="24"/>
        </w:rPr>
        <w:t> </w:t>
      </w:r>
      <w:r>
        <w:rPr>
          <w:color w:val="17365D"/>
          <w:sz w:val="24"/>
        </w:rPr>
        <w:t>du</w:t>
      </w:r>
      <w:r>
        <w:rPr>
          <w:color w:val="17365D"/>
          <w:spacing w:val="-1"/>
          <w:sz w:val="24"/>
        </w:rPr>
        <w:t> </w:t>
      </w:r>
      <w:r>
        <w:rPr>
          <w:color w:val="17365D"/>
          <w:sz w:val="24"/>
        </w:rPr>
        <w:t>secteur</w:t>
      </w:r>
      <w:r>
        <w:rPr>
          <w:color w:val="17365D"/>
          <w:spacing w:val="-3"/>
          <w:sz w:val="24"/>
        </w:rPr>
        <w:t> </w:t>
      </w:r>
      <w:r>
        <w:rPr>
          <w:color w:val="17365D"/>
          <w:sz w:val="24"/>
        </w:rPr>
        <w:t>privé,</w:t>
      </w:r>
      <w:r>
        <w:rPr>
          <w:color w:val="17365D"/>
          <w:spacing w:val="-1"/>
          <w:sz w:val="24"/>
        </w:rPr>
        <w:t> </w:t>
      </w:r>
      <w:r>
        <w:rPr>
          <w:color w:val="17365D"/>
          <w:sz w:val="24"/>
        </w:rPr>
        <w:t>du paysannat</w:t>
      </w:r>
      <w:r>
        <w:rPr>
          <w:color w:val="17365D"/>
          <w:spacing w:val="-1"/>
          <w:sz w:val="24"/>
        </w:rPr>
        <w:t> </w:t>
      </w:r>
      <w:r>
        <w:rPr>
          <w:color w:val="17365D"/>
          <w:sz w:val="24"/>
        </w:rPr>
        <w:t>et</w:t>
      </w:r>
      <w:r>
        <w:rPr>
          <w:color w:val="17365D"/>
          <w:spacing w:val="-1"/>
          <w:sz w:val="24"/>
        </w:rPr>
        <w:t> </w:t>
      </w:r>
      <w:r>
        <w:rPr>
          <w:color w:val="17365D"/>
          <w:sz w:val="24"/>
        </w:rPr>
        <w:t>de</w:t>
      </w:r>
      <w:r>
        <w:rPr>
          <w:color w:val="17365D"/>
          <w:spacing w:val="-2"/>
          <w:sz w:val="24"/>
        </w:rPr>
        <w:t> </w:t>
      </w:r>
      <w:r>
        <w:rPr>
          <w:color w:val="17365D"/>
          <w:sz w:val="24"/>
        </w:rPr>
        <w:t>l’artisanat) avec à</w:t>
      </w:r>
      <w:r>
        <w:rPr>
          <w:color w:val="17365D"/>
          <w:spacing w:val="-2"/>
          <w:sz w:val="24"/>
        </w:rPr>
        <w:t> </w:t>
      </w:r>
      <w:r>
        <w:rPr>
          <w:color w:val="17365D"/>
          <w:sz w:val="24"/>
        </w:rPr>
        <w:t>la clé des promotions immobilières ;</w:t>
      </w:r>
    </w:p>
    <w:p>
      <w:pPr>
        <w:pStyle w:val="ListParagraph"/>
        <w:numPr>
          <w:ilvl w:val="0"/>
          <w:numId w:val="32"/>
        </w:numPr>
        <w:tabs>
          <w:tab w:pos="1152" w:val="left" w:leader="none"/>
        </w:tabs>
        <w:spacing w:line="264" w:lineRule="auto" w:before="15" w:after="0"/>
        <w:ind w:left="1152" w:right="177" w:hanging="360"/>
        <w:jc w:val="left"/>
        <w:rPr>
          <w:sz w:val="24"/>
        </w:rPr>
      </w:pPr>
      <w:r>
        <w:rPr>
          <w:color w:val="17365D"/>
          <w:sz w:val="24"/>
        </w:rPr>
        <w:t>Des</w:t>
      </w:r>
      <w:r>
        <w:rPr>
          <w:color w:val="17365D"/>
          <w:spacing w:val="40"/>
          <w:sz w:val="24"/>
        </w:rPr>
        <w:t> </w:t>
      </w:r>
      <w:r>
        <w:rPr>
          <w:color w:val="17365D"/>
          <w:sz w:val="24"/>
        </w:rPr>
        <w:t>cours</w:t>
      </w:r>
      <w:r>
        <w:rPr>
          <w:color w:val="17365D"/>
          <w:spacing w:val="40"/>
          <w:sz w:val="24"/>
        </w:rPr>
        <w:t> </w:t>
      </w:r>
      <w:r>
        <w:rPr>
          <w:color w:val="17365D"/>
          <w:sz w:val="24"/>
        </w:rPr>
        <w:t>d’eau</w:t>
      </w:r>
      <w:r>
        <w:rPr>
          <w:color w:val="17365D"/>
          <w:spacing w:val="40"/>
          <w:sz w:val="24"/>
        </w:rPr>
        <w:t> </w:t>
      </w:r>
      <w:r>
        <w:rPr>
          <w:color w:val="17365D"/>
          <w:sz w:val="24"/>
        </w:rPr>
        <w:t>navigables</w:t>
      </w:r>
      <w:r>
        <w:rPr>
          <w:color w:val="17365D"/>
          <w:spacing w:val="40"/>
          <w:sz w:val="24"/>
        </w:rPr>
        <w:t> </w:t>
      </w:r>
      <w:r>
        <w:rPr>
          <w:color w:val="17365D"/>
          <w:sz w:val="24"/>
        </w:rPr>
        <w:t>avec</w:t>
      </w:r>
      <w:r>
        <w:rPr>
          <w:color w:val="17365D"/>
          <w:spacing w:val="40"/>
          <w:sz w:val="24"/>
        </w:rPr>
        <w:t> </w:t>
      </w:r>
      <w:r>
        <w:rPr>
          <w:color w:val="17365D"/>
          <w:sz w:val="24"/>
        </w:rPr>
        <w:t>baies</w:t>
      </w:r>
      <w:r>
        <w:rPr>
          <w:color w:val="17365D"/>
          <w:spacing w:val="40"/>
          <w:sz w:val="24"/>
        </w:rPr>
        <w:t> </w:t>
      </w:r>
      <w:r>
        <w:rPr>
          <w:color w:val="17365D"/>
          <w:sz w:val="24"/>
        </w:rPr>
        <w:t>aménagées,</w:t>
      </w:r>
      <w:r>
        <w:rPr>
          <w:color w:val="17365D"/>
          <w:spacing w:val="40"/>
          <w:sz w:val="24"/>
        </w:rPr>
        <w:t> </w:t>
      </w:r>
      <w:r>
        <w:rPr>
          <w:color w:val="17365D"/>
          <w:sz w:val="24"/>
        </w:rPr>
        <w:t>dotés</w:t>
      </w:r>
      <w:r>
        <w:rPr>
          <w:color w:val="17365D"/>
          <w:spacing w:val="40"/>
          <w:sz w:val="24"/>
        </w:rPr>
        <w:t> </w:t>
      </w:r>
      <w:r>
        <w:rPr>
          <w:color w:val="17365D"/>
          <w:sz w:val="24"/>
        </w:rPr>
        <w:t>de</w:t>
      </w:r>
      <w:r>
        <w:rPr>
          <w:color w:val="17365D"/>
          <w:spacing w:val="40"/>
          <w:sz w:val="24"/>
        </w:rPr>
        <w:t> </w:t>
      </w:r>
      <w:r>
        <w:rPr>
          <w:color w:val="17365D"/>
          <w:sz w:val="24"/>
        </w:rPr>
        <w:t>sites</w:t>
      </w:r>
      <w:r>
        <w:rPr>
          <w:color w:val="17365D"/>
          <w:spacing w:val="40"/>
          <w:sz w:val="24"/>
        </w:rPr>
        <w:t> </w:t>
      </w:r>
      <w:r>
        <w:rPr>
          <w:color w:val="17365D"/>
          <w:sz w:val="24"/>
        </w:rPr>
        <w:t>touristiques,</w:t>
      </w:r>
      <w:r>
        <w:rPr>
          <w:color w:val="17365D"/>
          <w:spacing w:val="40"/>
          <w:sz w:val="24"/>
        </w:rPr>
        <w:t> </w:t>
      </w:r>
      <w:r>
        <w:rPr>
          <w:color w:val="17365D"/>
          <w:sz w:val="24"/>
        </w:rPr>
        <w:t>d’embarcadères</w:t>
      </w:r>
      <w:r>
        <w:rPr>
          <w:color w:val="17365D"/>
          <w:spacing w:val="40"/>
          <w:sz w:val="24"/>
        </w:rPr>
        <w:t> </w:t>
      </w:r>
      <w:r>
        <w:rPr>
          <w:color w:val="17365D"/>
          <w:sz w:val="24"/>
        </w:rPr>
        <w:t>et</w:t>
      </w:r>
      <w:r>
        <w:rPr>
          <w:color w:val="17365D"/>
          <w:spacing w:val="40"/>
          <w:sz w:val="24"/>
        </w:rPr>
        <w:t> </w:t>
      </w:r>
      <w:r>
        <w:rPr>
          <w:color w:val="17365D"/>
          <w:sz w:val="24"/>
        </w:rPr>
        <w:t>d’une</w:t>
      </w:r>
      <w:r>
        <w:rPr>
          <w:color w:val="17365D"/>
          <w:spacing w:val="40"/>
          <w:sz w:val="24"/>
        </w:rPr>
        <w:t> </w:t>
      </w:r>
      <w:r>
        <w:rPr>
          <w:color w:val="17365D"/>
          <w:sz w:val="24"/>
        </w:rPr>
        <w:t>Autorité</w:t>
      </w:r>
      <w:r>
        <w:rPr>
          <w:color w:val="17365D"/>
          <w:spacing w:val="40"/>
          <w:sz w:val="24"/>
        </w:rPr>
        <w:t> </w:t>
      </w:r>
      <w:r>
        <w:rPr>
          <w:color w:val="17365D"/>
          <w:sz w:val="24"/>
        </w:rPr>
        <w:t>de</w:t>
      </w:r>
      <w:r>
        <w:rPr>
          <w:color w:val="17365D"/>
          <w:spacing w:val="40"/>
          <w:sz w:val="24"/>
        </w:rPr>
        <w:t> </w:t>
      </w:r>
      <w:r>
        <w:rPr>
          <w:color w:val="17365D"/>
          <w:sz w:val="24"/>
        </w:rPr>
        <w:t>gestion</w:t>
      </w:r>
      <w:r>
        <w:rPr>
          <w:color w:val="17365D"/>
          <w:spacing w:val="40"/>
          <w:sz w:val="24"/>
        </w:rPr>
        <w:t> </w:t>
      </w:r>
      <w:r>
        <w:rPr>
          <w:color w:val="17365D"/>
          <w:sz w:val="24"/>
        </w:rPr>
        <w:t>et</w:t>
      </w:r>
      <w:r>
        <w:rPr>
          <w:color w:val="17365D"/>
          <w:spacing w:val="61"/>
          <w:sz w:val="24"/>
        </w:rPr>
        <w:t> </w:t>
      </w:r>
      <w:r>
        <w:rPr>
          <w:color w:val="17365D"/>
          <w:sz w:val="24"/>
        </w:rPr>
        <w:t>de développement ;</w:t>
      </w:r>
    </w:p>
    <w:p>
      <w:pPr>
        <w:pStyle w:val="ListParagraph"/>
        <w:numPr>
          <w:ilvl w:val="0"/>
          <w:numId w:val="32"/>
        </w:numPr>
        <w:tabs>
          <w:tab w:pos="1152" w:val="left" w:leader="none"/>
        </w:tabs>
        <w:spacing w:line="240" w:lineRule="auto" w:before="13" w:after="0"/>
        <w:ind w:left="1152" w:right="0" w:hanging="360"/>
        <w:jc w:val="left"/>
        <w:rPr>
          <w:sz w:val="24"/>
        </w:rPr>
      </w:pPr>
      <w:r>
        <w:rPr>
          <w:color w:val="17365D"/>
          <w:sz w:val="24"/>
        </w:rPr>
        <w:t>Des</w:t>
      </w:r>
      <w:r>
        <w:rPr>
          <w:color w:val="17365D"/>
          <w:spacing w:val="-1"/>
          <w:sz w:val="24"/>
        </w:rPr>
        <w:t> </w:t>
      </w:r>
      <w:r>
        <w:rPr>
          <w:color w:val="17365D"/>
          <w:sz w:val="24"/>
        </w:rPr>
        <w:t>bas-fonds aménagés pour</w:t>
      </w:r>
      <w:r>
        <w:rPr>
          <w:color w:val="17365D"/>
          <w:spacing w:val="-2"/>
          <w:sz w:val="24"/>
        </w:rPr>
        <w:t> </w:t>
      </w:r>
      <w:r>
        <w:rPr>
          <w:color w:val="17365D"/>
          <w:sz w:val="24"/>
        </w:rPr>
        <w:t>drainer</w:t>
      </w:r>
      <w:r>
        <w:rPr>
          <w:color w:val="17365D"/>
          <w:spacing w:val="-2"/>
          <w:sz w:val="24"/>
        </w:rPr>
        <w:t> </w:t>
      </w:r>
      <w:r>
        <w:rPr>
          <w:color w:val="17365D"/>
          <w:sz w:val="24"/>
        </w:rPr>
        <w:t>les</w:t>
      </w:r>
      <w:r>
        <w:rPr>
          <w:color w:val="17365D"/>
          <w:spacing w:val="-1"/>
          <w:sz w:val="24"/>
        </w:rPr>
        <w:t> </w:t>
      </w:r>
      <w:r>
        <w:rPr>
          <w:color w:val="17365D"/>
          <w:sz w:val="24"/>
        </w:rPr>
        <w:t>eaux</w:t>
      </w:r>
      <w:r>
        <w:rPr>
          <w:color w:val="17365D"/>
          <w:spacing w:val="1"/>
          <w:sz w:val="24"/>
        </w:rPr>
        <w:t> </w:t>
      </w:r>
      <w:r>
        <w:rPr>
          <w:color w:val="17365D"/>
          <w:sz w:val="24"/>
        </w:rPr>
        <w:t>de</w:t>
      </w:r>
      <w:r>
        <w:rPr>
          <w:color w:val="17365D"/>
          <w:spacing w:val="-2"/>
          <w:sz w:val="24"/>
        </w:rPr>
        <w:t> </w:t>
      </w:r>
      <w:r>
        <w:rPr>
          <w:color w:val="17365D"/>
          <w:sz w:val="24"/>
        </w:rPr>
        <w:t>ruissellement </w:t>
      </w:r>
      <w:r>
        <w:rPr>
          <w:color w:val="17365D"/>
          <w:spacing w:val="-10"/>
          <w:sz w:val="24"/>
        </w:rPr>
        <w:t>;</w:t>
      </w:r>
    </w:p>
    <w:p>
      <w:pPr>
        <w:pStyle w:val="ListParagraph"/>
        <w:numPr>
          <w:ilvl w:val="0"/>
          <w:numId w:val="32"/>
        </w:numPr>
        <w:tabs>
          <w:tab w:pos="1152" w:val="left" w:leader="none"/>
        </w:tabs>
        <w:spacing w:line="240" w:lineRule="auto" w:before="28" w:after="0"/>
        <w:ind w:left="1152" w:right="0" w:hanging="360"/>
        <w:jc w:val="left"/>
        <w:rPr>
          <w:sz w:val="24"/>
        </w:rPr>
      </w:pPr>
      <w:r>
        <w:rPr>
          <w:color w:val="17365D"/>
          <w:sz w:val="24"/>
        </w:rPr>
        <w:t>Des</w:t>
      </w:r>
      <w:r>
        <w:rPr>
          <w:color w:val="17365D"/>
          <w:spacing w:val="-5"/>
          <w:sz w:val="24"/>
        </w:rPr>
        <w:t> </w:t>
      </w:r>
      <w:r>
        <w:rPr>
          <w:color w:val="17365D"/>
          <w:sz w:val="24"/>
        </w:rPr>
        <w:t>zones</w:t>
      </w:r>
      <w:r>
        <w:rPr>
          <w:color w:val="17365D"/>
          <w:spacing w:val="-2"/>
          <w:sz w:val="24"/>
        </w:rPr>
        <w:t> </w:t>
      </w:r>
      <w:r>
        <w:rPr>
          <w:color w:val="17365D"/>
          <w:sz w:val="24"/>
        </w:rPr>
        <w:t>aménagées</w:t>
      </w:r>
      <w:r>
        <w:rPr>
          <w:color w:val="17365D"/>
          <w:spacing w:val="-2"/>
          <w:sz w:val="24"/>
        </w:rPr>
        <w:t> </w:t>
      </w:r>
      <w:r>
        <w:rPr>
          <w:color w:val="17365D"/>
          <w:sz w:val="24"/>
        </w:rPr>
        <w:t>d’activités</w:t>
      </w:r>
      <w:r>
        <w:rPr>
          <w:color w:val="17365D"/>
          <w:spacing w:val="-2"/>
          <w:sz w:val="24"/>
        </w:rPr>
        <w:t> </w:t>
      </w:r>
      <w:r>
        <w:rPr>
          <w:color w:val="17365D"/>
          <w:sz w:val="24"/>
        </w:rPr>
        <w:t>agricoles (cadastre</w:t>
      </w:r>
      <w:r>
        <w:rPr>
          <w:color w:val="17365D"/>
          <w:spacing w:val="-3"/>
          <w:sz w:val="24"/>
        </w:rPr>
        <w:t> </w:t>
      </w:r>
      <w:r>
        <w:rPr>
          <w:color w:val="17365D"/>
          <w:sz w:val="24"/>
        </w:rPr>
        <w:t>rural</w:t>
      </w:r>
      <w:r>
        <w:rPr>
          <w:color w:val="17365D"/>
          <w:spacing w:val="1"/>
          <w:sz w:val="24"/>
        </w:rPr>
        <w:t> </w:t>
      </w:r>
      <w:r>
        <w:rPr>
          <w:color w:val="17365D"/>
          <w:sz w:val="24"/>
        </w:rPr>
        <w:t>et</w:t>
      </w:r>
      <w:r>
        <w:rPr>
          <w:color w:val="17365D"/>
          <w:spacing w:val="-1"/>
          <w:sz w:val="24"/>
        </w:rPr>
        <w:t> </w:t>
      </w:r>
      <w:r>
        <w:rPr>
          <w:color w:val="17365D"/>
          <w:sz w:val="24"/>
        </w:rPr>
        <w:t>maîtrise</w:t>
      </w:r>
      <w:r>
        <w:rPr>
          <w:color w:val="17365D"/>
          <w:spacing w:val="-3"/>
          <w:sz w:val="24"/>
        </w:rPr>
        <w:t> </w:t>
      </w:r>
      <w:r>
        <w:rPr>
          <w:color w:val="17365D"/>
          <w:sz w:val="24"/>
        </w:rPr>
        <w:t>du</w:t>
      </w:r>
      <w:r>
        <w:rPr>
          <w:color w:val="17365D"/>
          <w:spacing w:val="-1"/>
          <w:sz w:val="24"/>
        </w:rPr>
        <w:t> </w:t>
      </w:r>
      <w:r>
        <w:rPr>
          <w:color w:val="17365D"/>
          <w:sz w:val="24"/>
        </w:rPr>
        <w:t>foncier</w:t>
      </w:r>
      <w:r>
        <w:rPr>
          <w:color w:val="17365D"/>
          <w:spacing w:val="-3"/>
          <w:sz w:val="24"/>
        </w:rPr>
        <w:t> </w:t>
      </w:r>
      <w:r>
        <w:rPr>
          <w:color w:val="17365D"/>
          <w:sz w:val="24"/>
        </w:rPr>
        <w:t>rural</w:t>
      </w:r>
      <w:r>
        <w:rPr>
          <w:color w:val="17365D"/>
          <w:spacing w:val="-1"/>
          <w:sz w:val="24"/>
        </w:rPr>
        <w:t> </w:t>
      </w:r>
      <w:r>
        <w:rPr>
          <w:color w:val="17365D"/>
          <w:sz w:val="24"/>
        </w:rPr>
        <w:t>sur</w:t>
      </w:r>
      <w:r>
        <w:rPr>
          <w:color w:val="17365D"/>
          <w:spacing w:val="-1"/>
          <w:sz w:val="24"/>
        </w:rPr>
        <w:t> </w:t>
      </w:r>
      <w:r>
        <w:rPr>
          <w:color w:val="17365D"/>
          <w:sz w:val="24"/>
        </w:rPr>
        <w:t>le</w:t>
      </w:r>
      <w:r>
        <w:rPr>
          <w:color w:val="17365D"/>
          <w:spacing w:val="-1"/>
          <w:sz w:val="24"/>
        </w:rPr>
        <w:t> </w:t>
      </w:r>
      <w:r>
        <w:rPr>
          <w:color w:val="17365D"/>
          <w:sz w:val="24"/>
        </w:rPr>
        <w:t>long</w:t>
      </w:r>
      <w:r>
        <w:rPr>
          <w:color w:val="17365D"/>
          <w:spacing w:val="-4"/>
          <w:sz w:val="24"/>
        </w:rPr>
        <w:t> </w:t>
      </w:r>
      <w:r>
        <w:rPr>
          <w:color w:val="17365D"/>
          <w:sz w:val="24"/>
        </w:rPr>
        <w:t>terme)</w:t>
      </w:r>
      <w:r>
        <w:rPr>
          <w:color w:val="17365D"/>
          <w:spacing w:val="2"/>
          <w:sz w:val="24"/>
        </w:rPr>
        <w:t> </w:t>
      </w:r>
      <w:r>
        <w:rPr>
          <w:color w:val="17365D"/>
          <w:spacing w:val="-10"/>
          <w:sz w:val="24"/>
        </w:rPr>
        <w:t>;</w:t>
      </w:r>
    </w:p>
    <w:p>
      <w:pPr>
        <w:pStyle w:val="ListParagraph"/>
        <w:numPr>
          <w:ilvl w:val="0"/>
          <w:numId w:val="32"/>
        </w:numPr>
        <w:tabs>
          <w:tab w:pos="1152" w:val="left" w:leader="none"/>
        </w:tabs>
        <w:spacing w:line="240" w:lineRule="auto" w:before="29" w:after="0"/>
        <w:ind w:left="1152" w:right="0" w:hanging="360"/>
        <w:jc w:val="left"/>
        <w:rPr>
          <w:sz w:val="24"/>
        </w:rPr>
      </w:pPr>
      <w:r>
        <w:rPr>
          <w:color w:val="17365D"/>
          <w:sz w:val="24"/>
        </w:rPr>
        <w:t>Une</w:t>
      </w:r>
      <w:r>
        <w:rPr>
          <w:color w:val="17365D"/>
          <w:spacing w:val="-3"/>
          <w:sz w:val="24"/>
        </w:rPr>
        <w:t> </w:t>
      </w:r>
      <w:r>
        <w:rPr>
          <w:color w:val="17365D"/>
          <w:sz w:val="24"/>
        </w:rPr>
        <w:t>zone</w:t>
      </w:r>
      <w:r>
        <w:rPr>
          <w:color w:val="17365D"/>
          <w:spacing w:val="-1"/>
          <w:sz w:val="24"/>
        </w:rPr>
        <w:t> </w:t>
      </w:r>
      <w:r>
        <w:rPr>
          <w:color w:val="17365D"/>
          <w:sz w:val="24"/>
        </w:rPr>
        <w:t>industrielle</w:t>
      </w:r>
      <w:r>
        <w:rPr>
          <w:color w:val="17365D"/>
          <w:spacing w:val="-1"/>
          <w:sz w:val="24"/>
        </w:rPr>
        <w:t> </w:t>
      </w:r>
      <w:r>
        <w:rPr>
          <w:color w:val="17365D"/>
          <w:sz w:val="24"/>
        </w:rPr>
        <w:t>viabilisée</w:t>
      </w:r>
      <w:r>
        <w:rPr>
          <w:color w:val="17365D"/>
          <w:spacing w:val="-2"/>
          <w:sz w:val="24"/>
        </w:rPr>
        <w:t> </w:t>
      </w:r>
      <w:r>
        <w:rPr>
          <w:color w:val="17365D"/>
          <w:sz w:val="24"/>
        </w:rPr>
        <w:t>(cadastre</w:t>
      </w:r>
      <w:r>
        <w:rPr>
          <w:color w:val="17365D"/>
          <w:spacing w:val="-1"/>
          <w:sz w:val="24"/>
        </w:rPr>
        <w:t> </w:t>
      </w:r>
      <w:r>
        <w:rPr>
          <w:color w:val="17365D"/>
          <w:sz w:val="24"/>
        </w:rPr>
        <w:t>urbain et maîtrise</w:t>
      </w:r>
      <w:r>
        <w:rPr>
          <w:color w:val="17365D"/>
          <w:spacing w:val="-2"/>
          <w:sz w:val="24"/>
        </w:rPr>
        <w:t> </w:t>
      </w:r>
      <w:r>
        <w:rPr>
          <w:color w:val="17365D"/>
          <w:sz w:val="24"/>
        </w:rPr>
        <w:t>du foncier</w:t>
      </w:r>
      <w:r>
        <w:rPr>
          <w:color w:val="17365D"/>
          <w:spacing w:val="-2"/>
          <w:sz w:val="24"/>
        </w:rPr>
        <w:t> </w:t>
      </w:r>
      <w:r>
        <w:rPr>
          <w:color w:val="17365D"/>
          <w:sz w:val="24"/>
        </w:rPr>
        <w:t>urbain sur le long</w:t>
      </w:r>
      <w:r>
        <w:rPr>
          <w:color w:val="17365D"/>
          <w:spacing w:val="-3"/>
          <w:sz w:val="24"/>
        </w:rPr>
        <w:t> </w:t>
      </w:r>
      <w:r>
        <w:rPr>
          <w:color w:val="17365D"/>
          <w:sz w:val="24"/>
        </w:rPr>
        <w:t>terme)</w:t>
      </w:r>
      <w:r>
        <w:rPr>
          <w:color w:val="17365D"/>
          <w:spacing w:val="4"/>
          <w:sz w:val="24"/>
        </w:rPr>
        <w:t> </w:t>
      </w:r>
      <w:r>
        <w:rPr>
          <w:color w:val="17365D"/>
          <w:spacing w:val="-10"/>
          <w:sz w:val="24"/>
        </w:rPr>
        <w:t>;</w:t>
      </w:r>
    </w:p>
    <w:p>
      <w:pPr>
        <w:pStyle w:val="ListParagraph"/>
        <w:numPr>
          <w:ilvl w:val="0"/>
          <w:numId w:val="32"/>
        </w:numPr>
        <w:tabs>
          <w:tab w:pos="1152" w:val="left" w:leader="none"/>
        </w:tabs>
        <w:spacing w:line="240" w:lineRule="auto" w:before="29" w:after="0"/>
        <w:ind w:left="1152" w:right="0" w:hanging="360"/>
        <w:jc w:val="left"/>
        <w:rPr>
          <w:sz w:val="24"/>
        </w:rPr>
      </w:pPr>
      <w:r>
        <w:rPr>
          <w:color w:val="17365D"/>
          <w:sz w:val="24"/>
        </w:rPr>
        <w:t>Une</w:t>
      </w:r>
      <w:r>
        <w:rPr>
          <w:color w:val="17365D"/>
          <w:spacing w:val="-5"/>
          <w:sz w:val="24"/>
        </w:rPr>
        <w:t> </w:t>
      </w:r>
      <w:r>
        <w:rPr>
          <w:color w:val="17365D"/>
          <w:sz w:val="24"/>
        </w:rPr>
        <w:t>réserve</w:t>
      </w:r>
      <w:r>
        <w:rPr>
          <w:color w:val="17365D"/>
          <w:spacing w:val="-1"/>
          <w:sz w:val="24"/>
        </w:rPr>
        <w:t> </w:t>
      </w:r>
      <w:r>
        <w:rPr>
          <w:color w:val="17365D"/>
          <w:sz w:val="24"/>
        </w:rPr>
        <w:t>foncière</w:t>
      </w:r>
      <w:r>
        <w:rPr>
          <w:color w:val="17365D"/>
          <w:spacing w:val="-2"/>
          <w:sz w:val="24"/>
        </w:rPr>
        <w:t> </w:t>
      </w:r>
      <w:r>
        <w:rPr>
          <w:color w:val="17365D"/>
          <w:sz w:val="24"/>
        </w:rPr>
        <w:t>immatriculée</w:t>
      </w:r>
      <w:r>
        <w:rPr>
          <w:color w:val="17365D"/>
          <w:spacing w:val="-3"/>
          <w:sz w:val="24"/>
        </w:rPr>
        <w:t> </w:t>
      </w:r>
      <w:r>
        <w:rPr>
          <w:color w:val="17365D"/>
          <w:sz w:val="24"/>
        </w:rPr>
        <w:t>à</w:t>
      </w:r>
      <w:r>
        <w:rPr>
          <w:color w:val="17365D"/>
          <w:spacing w:val="-2"/>
          <w:sz w:val="24"/>
        </w:rPr>
        <w:t> </w:t>
      </w:r>
      <w:r>
        <w:rPr>
          <w:color w:val="17365D"/>
          <w:sz w:val="24"/>
        </w:rPr>
        <w:t>des</w:t>
      </w:r>
      <w:r>
        <w:rPr>
          <w:color w:val="17365D"/>
          <w:spacing w:val="-2"/>
          <w:sz w:val="24"/>
        </w:rPr>
        <w:t> </w:t>
      </w:r>
      <w:r>
        <w:rPr>
          <w:color w:val="17365D"/>
          <w:sz w:val="24"/>
        </w:rPr>
        <w:t>fins</w:t>
      </w:r>
      <w:r>
        <w:rPr>
          <w:color w:val="17365D"/>
          <w:spacing w:val="-2"/>
          <w:sz w:val="24"/>
        </w:rPr>
        <w:t> </w:t>
      </w:r>
      <w:r>
        <w:rPr>
          <w:color w:val="17365D"/>
          <w:sz w:val="24"/>
        </w:rPr>
        <w:t>d’ouvrage</w:t>
      </w:r>
      <w:r>
        <w:rPr>
          <w:color w:val="17365D"/>
          <w:spacing w:val="-2"/>
          <w:sz w:val="24"/>
        </w:rPr>
        <w:t> </w:t>
      </w:r>
      <w:r>
        <w:rPr>
          <w:color w:val="17365D"/>
          <w:sz w:val="24"/>
        </w:rPr>
        <w:t>public</w:t>
      </w:r>
      <w:r>
        <w:rPr>
          <w:color w:val="17365D"/>
          <w:spacing w:val="-2"/>
          <w:sz w:val="24"/>
        </w:rPr>
        <w:t> </w:t>
      </w:r>
      <w:r>
        <w:rPr>
          <w:color w:val="17365D"/>
          <w:sz w:val="24"/>
        </w:rPr>
        <w:t>et </w:t>
      </w:r>
      <w:r>
        <w:rPr>
          <w:color w:val="17365D"/>
          <w:spacing w:val="-2"/>
          <w:sz w:val="24"/>
        </w:rPr>
        <w:t>inaliénable.</w:t>
      </w:r>
    </w:p>
    <w:p>
      <w:pPr>
        <w:spacing w:line="273" w:lineRule="auto" w:before="228"/>
        <w:ind w:left="607" w:right="0" w:firstLine="708"/>
        <w:jc w:val="left"/>
        <w:rPr>
          <w:sz w:val="24"/>
        </w:rPr>
      </w:pPr>
      <w:r>
        <w:rPr>
          <w:color w:val="17365D"/>
          <w:sz w:val="24"/>
        </w:rPr>
        <w:t>Un</w:t>
      </w:r>
      <w:r>
        <w:rPr>
          <w:color w:val="17365D"/>
          <w:spacing w:val="-15"/>
          <w:sz w:val="24"/>
        </w:rPr>
        <w:t> </w:t>
      </w:r>
      <w:r>
        <w:rPr>
          <w:b/>
          <w:color w:val="17365D"/>
          <w:sz w:val="24"/>
        </w:rPr>
        <w:t>schéma</w:t>
      </w:r>
      <w:r>
        <w:rPr>
          <w:b/>
          <w:color w:val="17365D"/>
          <w:spacing w:val="-15"/>
          <w:sz w:val="24"/>
        </w:rPr>
        <w:t> </w:t>
      </w:r>
      <w:r>
        <w:rPr>
          <w:b/>
          <w:color w:val="17365D"/>
          <w:sz w:val="24"/>
        </w:rPr>
        <w:t>directeur</w:t>
      </w:r>
      <w:r>
        <w:rPr>
          <w:b/>
          <w:color w:val="17365D"/>
          <w:spacing w:val="-15"/>
          <w:sz w:val="24"/>
        </w:rPr>
        <w:t> </w:t>
      </w:r>
      <w:r>
        <w:rPr>
          <w:b/>
          <w:color w:val="17365D"/>
          <w:sz w:val="24"/>
        </w:rPr>
        <w:t>et</w:t>
      </w:r>
      <w:r>
        <w:rPr>
          <w:b/>
          <w:color w:val="17365D"/>
          <w:spacing w:val="-15"/>
          <w:sz w:val="24"/>
        </w:rPr>
        <w:t> </w:t>
      </w:r>
      <w:r>
        <w:rPr>
          <w:b/>
          <w:color w:val="17365D"/>
          <w:sz w:val="24"/>
        </w:rPr>
        <w:t>des</w:t>
      </w:r>
      <w:r>
        <w:rPr>
          <w:b/>
          <w:color w:val="17365D"/>
          <w:spacing w:val="-15"/>
          <w:sz w:val="24"/>
        </w:rPr>
        <w:t> </w:t>
      </w:r>
      <w:r>
        <w:rPr>
          <w:b/>
          <w:color w:val="17365D"/>
          <w:sz w:val="24"/>
        </w:rPr>
        <w:t>plans</w:t>
      </w:r>
      <w:r>
        <w:rPr>
          <w:b/>
          <w:color w:val="17365D"/>
          <w:spacing w:val="-15"/>
          <w:sz w:val="24"/>
        </w:rPr>
        <w:t> </w:t>
      </w:r>
      <w:r>
        <w:rPr>
          <w:b/>
          <w:color w:val="17365D"/>
          <w:sz w:val="24"/>
        </w:rPr>
        <w:t>de</w:t>
      </w:r>
      <w:r>
        <w:rPr>
          <w:b/>
          <w:color w:val="17365D"/>
          <w:spacing w:val="-15"/>
          <w:sz w:val="24"/>
        </w:rPr>
        <w:t> </w:t>
      </w:r>
      <w:r>
        <w:rPr>
          <w:b/>
          <w:color w:val="17365D"/>
          <w:sz w:val="24"/>
        </w:rPr>
        <w:t>zones</w:t>
      </w:r>
      <w:r>
        <w:rPr>
          <w:b/>
          <w:color w:val="17365D"/>
          <w:spacing w:val="-15"/>
          <w:sz w:val="24"/>
        </w:rPr>
        <w:t> </w:t>
      </w:r>
      <w:r>
        <w:rPr>
          <w:b/>
          <w:color w:val="17365D"/>
          <w:sz w:val="24"/>
        </w:rPr>
        <w:t>articuléspar</w:t>
      </w:r>
      <w:r>
        <w:rPr>
          <w:b/>
          <w:color w:val="17365D"/>
          <w:spacing w:val="-15"/>
          <w:sz w:val="24"/>
        </w:rPr>
        <w:t> </w:t>
      </w:r>
      <w:r>
        <w:rPr>
          <w:b/>
          <w:color w:val="17365D"/>
          <w:sz w:val="24"/>
        </w:rPr>
        <w:t>vocation</w:t>
      </w:r>
      <w:r>
        <w:rPr>
          <w:b/>
          <w:color w:val="17365D"/>
          <w:spacing w:val="-10"/>
          <w:sz w:val="24"/>
        </w:rPr>
        <w:t> </w:t>
      </w:r>
      <w:r>
        <w:rPr>
          <w:color w:val="17365D"/>
          <w:sz w:val="24"/>
        </w:rPr>
        <w:t>autour</w:t>
      </w:r>
      <w:r>
        <w:rPr>
          <w:color w:val="17365D"/>
          <w:spacing w:val="-15"/>
          <w:sz w:val="24"/>
        </w:rPr>
        <w:t> </w:t>
      </w:r>
      <w:r>
        <w:rPr>
          <w:color w:val="17365D"/>
          <w:sz w:val="24"/>
        </w:rPr>
        <w:t>d’un</w:t>
      </w:r>
      <w:r>
        <w:rPr>
          <w:color w:val="17365D"/>
          <w:spacing w:val="-15"/>
          <w:sz w:val="24"/>
        </w:rPr>
        <w:t> </w:t>
      </w:r>
      <w:r>
        <w:rPr>
          <w:color w:val="17365D"/>
          <w:sz w:val="24"/>
        </w:rPr>
        <w:t>artère</w:t>
      </w:r>
      <w:r>
        <w:rPr>
          <w:color w:val="17365D"/>
          <w:spacing w:val="-15"/>
          <w:sz w:val="24"/>
        </w:rPr>
        <w:t> </w:t>
      </w:r>
      <w:r>
        <w:rPr>
          <w:color w:val="17365D"/>
          <w:sz w:val="24"/>
        </w:rPr>
        <w:t>principal</w:t>
      </w:r>
      <w:r>
        <w:rPr>
          <w:color w:val="17365D"/>
          <w:spacing w:val="-15"/>
          <w:sz w:val="24"/>
        </w:rPr>
        <w:t> </w:t>
      </w:r>
      <w:r>
        <w:rPr>
          <w:color w:val="17365D"/>
          <w:sz w:val="24"/>
        </w:rPr>
        <w:t>bitumé</w:t>
      </w:r>
      <w:r>
        <w:rPr>
          <w:color w:val="17365D"/>
          <w:spacing w:val="-15"/>
          <w:sz w:val="24"/>
        </w:rPr>
        <w:t> </w:t>
      </w:r>
      <w:r>
        <w:rPr>
          <w:color w:val="17365D"/>
          <w:sz w:val="24"/>
        </w:rPr>
        <w:t>et</w:t>
      </w:r>
      <w:r>
        <w:rPr>
          <w:color w:val="17365D"/>
          <w:spacing w:val="-14"/>
          <w:sz w:val="24"/>
        </w:rPr>
        <w:t> </w:t>
      </w:r>
      <w:r>
        <w:rPr>
          <w:color w:val="17365D"/>
          <w:sz w:val="24"/>
        </w:rPr>
        <w:t>de</w:t>
      </w:r>
      <w:r>
        <w:rPr>
          <w:color w:val="17365D"/>
          <w:spacing w:val="-15"/>
          <w:sz w:val="24"/>
        </w:rPr>
        <w:t> </w:t>
      </w:r>
      <w:r>
        <w:rPr>
          <w:color w:val="17365D"/>
          <w:sz w:val="24"/>
        </w:rPr>
        <w:t>voies</w:t>
      </w:r>
      <w:r>
        <w:rPr>
          <w:color w:val="17365D"/>
          <w:spacing w:val="-15"/>
          <w:sz w:val="24"/>
        </w:rPr>
        <w:t> </w:t>
      </w:r>
      <w:r>
        <w:rPr>
          <w:color w:val="17365D"/>
          <w:sz w:val="24"/>
        </w:rPr>
        <w:t>secondaires</w:t>
      </w:r>
      <w:r>
        <w:rPr>
          <w:color w:val="17365D"/>
          <w:spacing w:val="-15"/>
          <w:sz w:val="24"/>
        </w:rPr>
        <w:t> </w:t>
      </w:r>
      <w:r>
        <w:rPr>
          <w:color w:val="17365D"/>
          <w:sz w:val="24"/>
        </w:rPr>
        <w:t>et</w:t>
      </w:r>
      <w:r>
        <w:rPr>
          <w:color w:val="17365D"/>
          <w:spacing w:val="-14"/>
          <w:sz w:val="24"/>
        </w:rPr>
        <w:t> </w:t>
      </w:r>
      <w:r>
        <w:rPr>
          <w:color w:val="17365D"/>
          <w:sz w:val="24"/>
        </w:rPr>
        <w:t>tertiaires qui communiquent aisément pour donner une certaine visibilité au plan local des :</w:t>
      </w:r>
    </w:p>
    <w:p>
      <w:pPr>
        <w:spacing w:after="0" w:line="273" w:lineRule="auto"/>
        <w:jc w:val="left"/>
        <w:rPr>
          <w:sz w:val="24"/>
        </w:rPr>
        <w:sectPr>
          <w:headerReference w:type="default" r:id="rId23"/>
          <w:footerReference w:type="default" r:id="rId24"/>
          <w:pgSz w:w="16840" w:h="11910" w:orient="landscape"/>
          <w:pgMar w:header="0" w:footer="919" w:top="120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9099" w:hRule="atLeast"/>
        </w:trPr>
        <w:tc>
          <w:tcPr>
            <w:tcW w:w="250" w:type="dxa"/>
          </w:tcPr>
          <w:p>
            <w:pPr>
              <w:pStyle w:val="TableParagraph"/>
              <w:rPr>
                <w:sz w:val="22"/>
              </w:rPr>
            </w:pPr>
          </w:p>
        </w:tc>
        <w:tc>
          <w:tcPr>
            <w:tcW w:w="14179" w:type="dxa"/>
          </w:tcPr>
          <w:p>
            <w:pPr>
              <w:pStyle w:val="TableParagraph"/>
              <w:numPr>
                <w:ilvl w:val="0"/>
                <w:numId w:val="33"/>
              </w:numPr>
              <w:tabs>
                <w:tab w:pos="642" w:val="left" w:leader="none"/>
              </w:tabs>
              <w:spacing w:line="288" w:lineRule="exact" w:before="0" w:after="0"/>
              <w:ind w:left="642" w:right="0" w:hanging="360"/>
              <w:jc w:val="left"/>
              <w:rPr>
                <w:sz w:val="24"/>
              </w:rPr>
            </w:pPr>
            <w:r>
              <w:rPr>
                <w:color w:val="17365D"/>
                <w:sz w:val="24"/>
              </w:rPr>
              <w:t>Equipements</w:t>
            </w:r>
            <w:r>
              <w:rPr>
                <w:color w:val="17365D"/>
                <w:spacing w:val="-2"/>
                <w:sz w:val="24"/>
              </w:rPr>
              <w:t> </w:t>
            </w:r>
            <w:r>
              <w:rPr>
                <w:color w:val="17365D"/>
                <w:sz w:val="24"/>
              </w:rPr>
              <w:t>administratifs</w:t>
            </w:r>
            <w:r>
              <w:rPr>
                <w:color w:val="17365D"/>
                <w:spacing w:val="-2"/>
                <w:sz w:val="24"/>
              </w:rPr>
              <w:t> </w:t>
            </w:r>
            <w:r>
              <w:rPr>
                <w:color w:val="17365D"/>
                <w:spacing w:val="-10"/>
                <w:sz w:val="24"/>
              </w:rPr>
              <w:t>;</w:t>
            </w:r>
          </w:p>
          <w:p>
            <w:pPr>
              <w:pStyle w:val="TableParagraph"/>
              <w:numPr>
                <w:ilvl w:val="0"/>
                <w:numId w:val="33"/>
              </w:numPr>
              <w:tabs>
                <w:tab w:pos="642" w:val="left" w:leader="none"/>
              </w:tabs>
              <w:spacing w:line="240" w:lineRule="auto" w:before="39" w:after="0"/>
              <w:ind w:left="642" w:right="0" w:hanging="360"/>
              <w:jc w:val="left"/>
              <w:rPr>
                <w:sz w:val="24"/>
              </w:rPr>
            </w:pPr>
            <w:r>
              <w:rPr>
                <w:color w:val="17365D"/>
                <w:sz w:val="24"/>
              </w:rPr>
              <w:t>Equipements</w:t>
            </w:r>
            <w:r>
              <w:rPr>
                <w:color w:val="17365D"/>
                <w:spacing w:val="-2"/>
                <w:sz w:val="24"/>
              </w:rPr>
              <w:t> </w:t>
            </w:r>
            <w:r>
              <w:rPr>
                <w:color w:val="17365D"/>
                <w:sz w:val="24"/>
              </w:rPr>
              <w:t>éducatifs</w:t>
            </w:r>
            <w:r>
              <w:rPr>
                <w:color w:val="17365D"/>
                <w:spacing w:val="-2"/>
                <w:sz w:val="24"/>
              </w:rPr>
              <w:t> </w:t>
            </w:r>
            <w:r>
              <w:rPr>
                <w:color w:val="17365D"/>
                <w:spacing w:val="-10"/>
                <w:sz w:val="24"/>
              </w:rPr>
              <w:t>;</w:t>
            </w:r>
          </w:p>
          <w:p>
            <w:pPr>
              <w:pStyle w:val="TableParagraph"/>
              <w:numPr>
                <w:ilvl w:val="0"/>
                <w:numId w:val="33"/>
              </w:numPr>
              <w:tabs>
                <w:tab w:pos="642" w:val="left" w:leader="none"/>
              </w:tabs>
              <w:spacing w:line="240" w:lineRule="auto" w:before="42" w:after="0"/>
              <w:ind w:left="642" w:right="0" w:hanging="360"/>
              <w:jc w:val="left"/>
              <w:rPr>
                <w:sz w:val="24"/>
              </w:rPr>
            </w:pPr>
            <w:r>
              <w:rPr>
                <w:color w:val="17365D"/>
                <w:sz w:val="24"/>
              </w:rPr>
              <w:t>Equipements</w:t>
            </w:r>
            <w:r>
              <w:rPr>
                <w:color w:val="17365D"/>
                <w:spacing w:val="-2"/>
                <w:sz w:val="24"/>
              </w:rPr>
              <w:t> </w:t>
            </w:r>
            <w:r>
              <w:rPr>
                <w:color w:val="17365D"/>
                <w:sz w:val="24"/>
              </w:rPr>
              <w:t>cultuels </w:t>
            </w:r>
            <w:r>
              <w:rPr>
                <w:color w:val="17365D"/>
                <w:spacing w:val="-10"/>
                <w:sz w:val="24"/>
              </w:rPr>
              <w:t>;</w:t>
            </w:r>
          </w:p>
          <w:p>
            <w:pPr>
              <w:pStyle w:val="TableParagraph"/>
              <w:numPr>
                <w:ilvl w:val="0"/>
                <w:numId w:val="33"/>
              </w:numPr>
              <w:tabs>
                <w:tab w:pos="642" w:val="left" w:leader="none"/>
              </w:tabs>
              <w:spacing w:line="240" w:lineRule="auto" w:before="40" w:after="0"/>
              <w:ind w:left="642" w:right="0" w:hanging="360"/>
              <w:jc w:val="left"/>
              <w:rPr>
                <w:sz w:val="24"/>
              </w:rPr>
            </w:pPr>
            <w:r>
              <w:rPr>
                <w:color w:val="17365D"/>
                <w:sz w:val="24"/>
              </w:rPr>
              <w:t>Equipements</w:t>
            </w:r>
            <w:r>
              <w:rPr>
                <w:color w:val="17365D"/>
                <w:spacing w:val="-2"/>
                <w:sz w:val="24"/>
              </w:rPr>
              <w:t> </w:t>
            </w:r>
            <w:r>
              <w:rPr>
                <w:color w:val="17365D"/>
                <w:sz w:val="24"/>
              </w:rPr>
              <w:t>culturels,</w:t>
            </w:r>
            <w:r>
              <w:rPr>
                <w:color w:val="17365D"/>
                <w:spacing w:val="-1"/>
                <w:sz w:val="24"/>
              </w:rPr>
              <w:t> </w:t>
            </w:r>
            <w:r>
              <w:rPr>
                <w:color w:val="17365D"/>
                <w:sz w:val="24"/>
              </w:rPr>
              <w:t>touristiques,</w:t>
            </w:r>
            <w:r>
              <w:rPr>
                <w:color w:val="17365D"/>
                <w:spacing w:val="-1"/>
                <w:sz w:val="24"/>
              </w:rPr>
              <w:t> </w:t>
            </w:r>
            <w:r>
              <w:rPr>
                <w:color w:val="17365D"/>
                <w:sz w:val="24"/>
              </w:rPr>
              <w:t>sportifs</w:t>
            </w:r>
            <w:r>
              <w:rPr>
                <w:color w:val="17365D"/>
                <w:spacing w:val="-1"/>
                <w:sz w:val="24"/>
              </w:rPr>
              <w:t> </w:t>
            </w:r>
            <w:r>
              <w:rPr>
                <w:color w:val="17365D"/>
                <w:sz w:val="24"/>
              </w:rPr>
              <w:t>et</w:t>
            </w:r>
            <w:r>
              <w:rPr>
                <w:color w:val="17365D"/>
                <w:spacing w:val="-1"/>
                <w:sz w:val="24"/>
              </w:rPr>
              <w:t> </w:t>
            </w:r>
            <w:r>
              <w:rPr>
                <w:color w:val="17365D"/>
                <w:sz w:val="24"/>
              </w:rPr>
              <w:t>loisirs</w:t>
            </w:r>
            <w:r>
              <w:rPr>
                <w:color w:val="17365D"/>
                <w:spacing w:val="1"/>
                <w:sz w:val="24"/>
              </w:rPr>
              <w:t> </w:t>
            </w:r>
            <w:r>
              <w:rPr>
                <w:color w:val="17365D"/>
                <w:spacing w:val="-10"/>
                <w:sz w:val="24"/>
              </w:rPr>
              <w:t>;</w:t>
            </w:r>
          </w:p>
          <w:p>
            <w:pPr>
              <w:pStyle w:val="TableParagraph"/>
              <w:numPr>
                <w:ilvl w:val="0"/>
                <w:numId w:val="33"/>
              </w:numPr>
              <w:tabs>
                <w:tab w:pos="642" w:val="left" w:leader="none"/>
              </w:tabs>
              <w:spacing w:line="240" w:lineRule="auto" w:before="39" w:after="0"/>
              <w:ind w:left="642" w:right="0" w:hanging="360"/>
              <w:jc w:val="left"/>
              <w:rPr>
                <w:sz w:val="24"/>
              </w:rPr>
            </w:pPr>
            <w:r>
              <w:rPr>
                <w:color w:val="17365D"/>
                <w:sz w:val="24"/>
              </w:rPr>
              <w:t>Equipements</w:t>
            </w:r>
            <w:r>
              <w:rPr>
                <w:color w:val="17365D"/>
                <w:spacing w:val="-2"/>
                <w:sz w:val="24"/>
              </w:rPr>
              <w:t> </w:t>
            </w:r>
            <w:r>
              <w:rPr>
                <w:color w:val="17365D"/>
                <w:sz w:val="24"/>
              </w:rPr>
              <w:t>sanitaires</w:t>
            </w:r>
            <w:r>
              <w:rPr>
                <w:color w:val="17365D"/>
                <w:spacing w:val="-1"/>
                <w:sz w:val="24"/>
              </w:rPr>
              <w:t> </w:t>
            </w:r>
            <w:r>
              <w:rPr>
                <w:color w:val="17365D"/>
                <w:spacing w:val="-10"/>
                <w:sz w:val="24"/>
              </w:rPr>
              <w:t>;</w:t>
            </w:r>
          </w:p>
          <w:p>
            <w:pPr>
              <w:pStyle w:val="TableParagraph"/>
              <w:numPr>
                <w:ilvl w:val="0"/>
                <w:numId w:val="33"/>
              </w:numPr>
              <w:tabs>
                <w:tab w:pos="642" w:val="left" w:leader="none"/>
              </w:tabs>
              <w:spacing w:line="240" w:lineRule="auto" w:before="42" w:after="0"/>
              <w:ind w:left="642" w:right="0" w:hanging="360"/>
              <w:jc w:val="left"/>
              <w:rPr>
                <w:sz w:val="24"/>
              </w:rPr>
            </w:pPr>
            <w:r>
              <w:rPr>
                <w:color w:val="17365D"/>
                <w:sz w:val="24"/>
              </w:rPr>
              <w:t>Equipements</w:t>
            </w:r>
            <w:r>
              <w:rPr>
                <w:color w:val="17365D"/>
                <w:spacing w:val="-5"/>
                <w:sz w:val="24"/>
              </w:rPr>
              <w:t> </w:t>
            </w:r>
            <w:r>
              <w:rPr>
                <w:color w:val="17365D"/>
                <w:sz w:val="24"/>
              </w:rPr>
              <w:t>commerciaux et</w:t>
            </w:r>
            <w:r>
              <w:rPr>
                <w:color w:val="17365D"/>
                <w:spacing w:val="-2"/>
                <w:sz w:val="24"/>
              </w:rPr>
              <w:t> </w:t>
            </w:r>
            <w:r>
              <w:rPr>
                <w:color w:val="17365D"/>
                <w:sz w:val="24"/>
              </w:rPr>
              <w:t>marchands </w:t>
            </w:r>
            <w:r>
              <w:rPr>
                <w:color w:val="17365D"/>
                <w:spacing w:val="-10"/>
                <w:sz w:val="24"/>
              </w:rPr>
              <w:t>;</w:t>
            </w:r>
          </w:p>
          <w:p>
            <w:pPr>
              <w:pStyle w:val="TableParagraph"/>
              <w:numPr>
                <w:ilvl w:val="0"/>
                <w:numId w:val="33"/>
              </w:numPr>
              <w:tabs>
                <w:tab w:pos="642" w:val="left" w:leader="none"/>
              </w:tabs>
              <w:spacing w:line="240" w:lineRule="auto" w:before="40" w:after="0"/>
              <w:ind w:left="642" w:right="0" w:hanging="360"/>
              <w:jc w:val="left"/>
              <w:rPr>
                <w:sz w:val="24"/>
              </w:rPr>
            </w:pPr>
            <w:r>
              <w:rPr>
                <w:color w:val="17365D"/>
                <w:sz w:val="24"/>
              </w:rPr>
              <w:t>Equipements</w:t>
            </w:r>
            <w:r>
              <w:rPr>
                <w:color w:val="17365D"/>
                <w:spacing w:val="-2"/>
                <w:sz w:val="24"/>
              </w:rPr>
              <w:t> </w:t>
            </w:r>
            <w:r>
              <w:rPr>
                <w:color w:val="17365D"/>
                <w:sz w:val="24"/>
              </w:rPr>
              <w:t>de</w:t>
            </w:r>
            <w:r>
              <w:rPr>
                <w:color w:val="17365D"/>
                <w:spacing w:val="-2"/>
                <w:sz w:val="24"/>
              </w:rPr>
              <w:t> </w:t>
            </w:r>
            <w:r>
              <w:rPr>
                <w:color w:val="17365D"/>
                <w:sz w:val="24"/>
              </w:rPr>
              <w:t>réseaux (télécommunications,</w:t>
            </w:r>
            <w:r>
              <w:rPr>
                <w:color w:val="17365D"/>
                <w:spacing w:val="-1"/>
                <w:sz w:val="24"/>
              </w:rPr>
              <w:t> </w:t>
            </w:r>
            <w:r>
              <w:rPr>
                <w:color w:val="17365D"/>
                <w:sz w:val="24"/>
              </w:rPr>
              <w:t>électricité</w:t>
            </w:r>
            <w:r>
              <w:rPr>
                <w:color w:val="17365D"/>
                <w:spacing w:val="-3"/>
                <w:sz w:val="24"/>
              </w:rPr>
              <w:t> </w:t>
            </w:r>
            <w:r>
              <w:rPr>
                <w:color w:val="17365D"/>
                <w:sz w:val="24"/>
              </w:rPr>
              <w:t>et</w:t>
            </w:r>
            <w:r>
              <w:rPr>
                <w:color w:val="17365D"/>
                <w:spacing w:val="-1"/>
                <w:sz w:val="24"/>
              </w:rPr>
              <w:t> </w:t>
            </w:r>
            <w:r>
              <w:rPr>
                <w:color w:val="17365D"/>
                <w:sz w:val="24"/>
              </w:rPr>
              <w:t>enrayage</w:t>
            </w:r>
            <w:r>
              <w:rPr>
                <w:color w:val="17365D"/>
                <w:spacing w:val="-3"/>
                <w:sz w:val="24"/>
              </w:rPr>
              <w:t> </w:t>
            </w:r>
            <w:r>
              <w:rPr>
                <w:color w:val="17365D"/>
                <w:sz w:val="24"/>
              </w:rPr>
              <w:t>des</w:t>
            </w:r>
            <w:r>
              <w:rPr>
                <w:color w:val="17365D"/>
                <w:spacing w:val="-1"/>
                <w:sz w:val="24"/>
              </w:rPr>
              <w:t> </w:t>
            </w:r>
            <w:r>
              <w:rPr>
                <w:color w:val="17365D"/>
                <w:sz w:val="24"/>
              </w:rPr>
              <w:t>délestages)</w:t>
            </w:r>
            <w:r>
              <w:rPr>
                <w:color w:val="17365D"/>
                <w:spacing w:val="1"/>
                <w:sz w:val="24"/>
              </w:rPr>
              <w:t> </w:t>
            </w:r>
            <w:r>
              <w:rPr>
                <w:color w:val="17365D"/>
                <w:spacing w:val="-10"/>
                <w:sz w:val="24"/>
              </w:rPr>
              <w:t>;</w:t>
            </w:r>
          </w:p>
          <w:p>
            <w:pPr>
              <w:pStyle w:val="TableParagraph"/>
              <w:numPr>
                <w:ilvl w:val="0"/>
                <w:numId w:val="33"/>
              </w:numPr>
              <w:tabs>
                <w:tab w:pos="642" w:val="left" w:leader="none"/>
              </w:tabs>
              <w:spacing w:line="240" w:lineRule="auto" w:before="43" w:after="0"/>
              <w:ind w:left="642" w:right="0" w:hanging="360"/>
              <w:jc w:val="left"/>
              <w:rPr>
                <w:sz w:val="24"/>
              </w:rPr>
            </w:pPr>
            <w:r>
              <w:rPr>
                <w:color w:val="17365D"/>
                <w:sz w:val="24"/>
              </w:rPr>
              <w:t>Equipements</w:t>
            </w:r>
            <w:r>
              <w:rPr>
                <w:color w:val="17365D"/>
                <w:spacing w:val="55"/>
                <w:sz w:val="24"/>
              </w:rPr>
              <w:t> </w:t>
            </w:r>
            <w:r>
              <w:rPr>
                <w:color w:val="17365D"/>
                <w:sz w:val="24"/>
              </w:rPr>
              <w:t>d’hydraulique</w:t>
            </w:r>
            <w:r>
              <w:rPr>
                <w:color w:val="17365D"/>
                <w:spacing w:val="-3"/>
                <w:sz w:val="24"/>
              </w:rPr>
              <w:t> </w:t>
            </w:r>
            <w:r>
              <w:rPr>
                <w:color w:val="17365D"/>
                <w:sz w:val="24"/>
              </w:rPr>
              <w:t>urbaine</w:t>
            </w:r>
            <w:r>
              <w:rPr>
                <w:color w:val="17365D"/>
                <w:spacing w:val="-1"/>
                <w:sz w:val="24"/>
              </w:rPr>
              <w:t> </w:t>
            </w:r>
            <w:r>
              <w:rPr>
                <w:color w:val="17365D"/>
                <w:sz w:val="24"/>
              </w:rPr>
              <w:t>et</w:t>
            </w:r>
            <w:r>
              <w:rPr>
                <w:color w:val="17365D"/>
                <w:spacing w:val="-2"/>
                <w:sz w:val="24"/>
              </w:rPr>
              <w:t> </w:t>
            </w:r>
            <w:r>
              <w:rPr>
                <w:color w:val="17365D"/>
                <w:sz w:val="24"/>
              </w:rPr>
              <w:t>villageoise </w:t>
            </w:r>
            <w:r>
              <w:rPr>
                <w:color w:val="17365D"/>
                <w:spacing w:val="-10"/>
                <w:sz w:val="24"/>
              </w:rPr>
              <w:t>;</w:t>
            </w:r>
          </w:p>
          <w:p>
            <w:pPr>
              <w:pStyle w:val="TableParagraph"/>
              <w:numPr>
                <w:ilvl w:val="0"/>
                <w:numId w:val="33"/>
              </w:numPr>
              <w:tabs>
                <w:tab w:pos="642" w:val="left" w:leader="none"/>
              </w:tabs>
              <w:spacing w:line="240" w:lineRule="auto" w:before="39" w:after="0"/>
              <w:ind w:left="642" w:right="0" w:hanging="360"/>
              <w:jc w:val="left"/>
              <w:rPr>
                <w:sz w:val="24"/>
              </w:rPr>
            </w:pPr>
            <w:r>
              <w:rPr>
                <w:color w:val="17365D"/>
                <w:sz w:val="24"/>
              </w:rPr>
              <w:t>Equipements</w:t>
            </w:r>
            <w:r>
              <w:rPr>
                <w:color w:val="17365D"/>
                <w:spacing w:val="-2"/>
                <w:sz w:val="24"/>
              </w:rPr>
              <w:t> </w:t>
            </w:r>
            <w:r>
              <w:rPr>
                <w:color w:val="17365D"/>
                <w:sz w:val="24"/>
              </w:rPr>
              <w:t>de</w:t>
            </w:r>
            <w:r>
              <w:rPr>
                <w:color w:val="17365D"/>
                <w:spacing w:val="-2"/>
                <w:sz w:val="24"/>
              </w:rPr>
              <w:t> </w:t>
            </w:r>
            <w:r>
              <w:rPr>
                <w:color w:val="17365D"/>
                <w:sz w:val="24"/>
              </w:rPr>
              <w:t>transport</w:t>
            </w:r>
            <w:r>
              <w:rPr>
                <w:color w:val="17365D"/>
                <w:spacing w:val="1"/>
                <w:sz w:val="24"/>
              </w:rPr>
              <w:t> </w:t>
            </w:r>
            <w:r>
              <w:rPr>
                <w:color w:val="17365D"/>
                <w:sz w:val="24"/>
              </w:rPr>
              <w:t>(gares routières,</w:t>
            </w:r>
            <w:r>
              <w:rPr>
                <w:color w:val="17365D"/>
                <w:spacing w:val="1"/>
                <w:sz w:val="24"/>
              </w:rPr>
              <w:t> </w:t>
            </w:r>
            <w:r>
              <w:rPr>
                <w:color w:val="17365D"/>
                <w:sz w:val="24"/>
              </w:rPr>
              <w:t>aviation</w:t>
            </w:r>
            <w:r>
              <w:rPr>
                <w:color w:val="17365D"/>
                <w:spacing w:val="-1"/>
                <w:sz w:val="24"/>
              </w:rPr>
              <w:t> </w:t>
            </w:r>
            <w:r>
              <w:rPr>
                <w:color w:val="17365D"/>
                <w:sz w:val="24"/>
              </w:rPr>
              <w:t>municipale</w:t>
            </w:r>
            <w:r>
              <w:rPr>
                <w:color w:val="17365D"/>
                <w:spacing w:val="-1"/>
                <w:sz w:val="24"/>
              </w:rPr>
              <w:t> </w:t>
            </w:r>
            <w:r>
              <w:rPr>
                <w:color w:val="17365D"/>
                <w:sz w:val="24"/>
              </w:rPr>
              <w:t>ou</w:t>
            </w:r>
            <w:r>
              <w:rPr>
                <w:color w:val="17365D"/>
                <w:spacing w:val="-1"/>
                <w:sz w:val="24"/>
              </w:rPr>
              <w:t> </w:t>
            </w:r>
            <w:r>
              <w:rPr>
                <w:color w:val="17365D"/>
                <w:sz w:val="24"/>
              </w:rPr>
              <w:t>au</w:t>
            </w:r>
            <w:r>
              <w:rPr>
                <w:color w:val="17365D"/>
                <w:spacing w:val="-2"/>
                <w:sz w:val="24"/>
              </w:rPr>
              <w:t> </w:t>
            </w:r>
            <w:r>
              <w:rPr>
                <w:color w:val="17365D"/>
                <w:sz w:val="24"/>
              </w:rPr>
              <w:t>moins</w:t>
            </w:r>
            <w:r>
              <w:rPr>
                <w:color w:val="17365D"/>
                <w:spacing w:val="-1"/>
                <w:sz w:val="24"/>
              </w:rPr>
              <w:t> </w:t>
            </w:r>
            <w:r>
              <w:rPr>
                <w:color w:val="17365D"/>
                <w:sz w:val="24"/>
              </w:rPr>
              <w:t>un</w:t>
            </w:r>
            <w:r>
              <w:rPr>
                <w:color w:val="17365D"/>
                <w:spacing w:val="-1"/>
                <w:sz w:val="24"/>
              </w:rPr>
              <w:t> </w:t>
            </w:r>
            <w:r>
              <w:rPr>
                <w:color w:val="17365D"/>
                <w:sz w:val="24"/>
              </w:rPr>
              <w:t>héliport)</w:t>
            </w:r>
            <w:r>
              <w:rPr>
                <w:color w:val="17365D"/>
                <w:spacing w:val="1"/>
                <w:sz w:val="24"/>
              </w:rPr>
              <w:t> </w:t>
            </w:r>
            <w:r>
              <w:rPr>
                <w:color w:val="17365D"/>
                <w:spacing w:val="-10"/>
                <w:sz w:val="24"/>
              </w:rPr>
              <w:t>;</w:t>
            </w:r>
          </w:p>
          <w:p>
            <w:pPr>
              <w:pStyle w:val="TableParagraph"/>
              <w:numPr>
                <w:ilvl w:val="0"/>
                <w:numId w:val="33"/>
              </w:numPr>
              <w:tabs>
                <w:tab w:pos="642" w:val="left" w:leader="none"/>
              </w:tabs>
              <w:spacing w:line="240" w:lineRule="auto" w:before="42" w:after="0"/>
              <w:ind w:left="642" w:right="0" w:hanging="360"/>
              <w:jc w:val="left"/>
              <w:rPr>
                <w:sz w:val="24"/>
              </w:rPr>
            </w:pPr>
            <w:r>
              <w:rPr>
                <w:color w:val="17365D"/>
                <w:sz w:val="24"/>
              </w:rPr>
              <w:t>Services</w:t>
            </w:r>
            <w:r>
              <w:rPr>
                <w:color w:val="17365D"/>
                <w:spacing w:val="-4"/>
                <w:sz w:val="24"/>
              </w:rPr>
              <w:t> </w:t>
            </w:r>
            <w:r>
              <w:rPr>
                <w:color w:val="17365D"/>
                <w:sz w:val="24"/>
              </w:rPr>
              <w:t>techniques</w:t>
            </w:r>
            <w:r>
              <w:rPr>
                <w:color w:val="17365D"/>
                <w:spacing w:val="-2"/>
                <w:sz w:val="24"/>
              </w:rPr>
              <w:t> </w:t>
            </w:r>
            <w:r>
              <w:rPr>
                <w:color w:val="17365D"/>
                <w:sz w:val="24"/>
              </w:rPr>
              <w:t>de</w:t>
            </w:r>
            <w:r>
              <w:rPr>
                <w:color w:val="17365D"/>
                <w:spacing w:val="-2"/>
                <w:sz w:val="24"/>
              </w:rPr>
              <w:t> </w:t>
            </w:r>
            <w:r>
              <w:rPr>
                <w:color w:val="17365D"/>
                <w:sz w:val="24"/>
              </w:rPr>
              <w:t>voirie,</w:t>
            </w:r>
            <w:r>
              <w:rPr>
                <w:color w:val="17365D"/>
                <w:spacing w:val="-1"/>
                <w:sz w:val="24"/>
              </w:rPr>
              <w:t> </w:t>
            </w:r>
            <w:r>
              <w:rPr>
                <w:color w:val="17365D"/>
                <w:sz w:val="24"/>
              </w:rPr>
              <w:t>d’entretien</w:t>
            </w:r>
            <w:r>
              <w:rPr>
                <w:color w:val="17365D"/>
                <w:spacing w:val="-1"/>
                <w:sz w:val="24"/>
              </w:rPr>
              <w:t> </w:t>
            </w:r>
            <w:r>
              <w:rPr>
                <w:color w:val="17365D"/>
                <w:sz w:val="24"/>
              </w:rPr>
              <w:t>des</w:t>
            </w:r>
            <w:r>
              <w:rPr>
                <w:color w:val="17365D"/>
                <w:spacing w:val="-2"/>
                <w:sz w:val="24"/>
              </w:rPr>
              <w:t> </w:t>
            </w:r>
            <w:r>
              <w:rPr>
                <w:color w:val="17365D"/>
                <w:sz w:val="24"/>
              </w:rPr>
              <w:t>voies</w:t>
            </w:r>
            <w:r>
              <w:rPr>
                <w:color w:val="17365D"/>
                <w:spacing w:val="-2"/>
                <w:sz w:val="24"/>
              </w:rPr>
              <w:t> </w:t>
            </w:r>
            <w:r>
              <w:rPr>
                <w:color w:val="17365D"/>
                <w:sz w:val="24"/>
              </w:rPr>
              <w:t>et</w:t>
            </w:r>
            <w:r>
              <w:rPr>
                <w:color w:val="17365D"/>
                <w:spacing w:val="-1"/>
                <w:sz w:val="24"/>
              </w:rPr>
              <w:t> </w:t>
            </w:r>
            <w:r>
              <w:rPr>
                <w:color w:val="17365D"/>
                <w:spacing w:val="-2"/>
                <w:sz w:val="24"/>
              </w:rPr>
              <w:t>d’assainissement.</w:t>
            </w:r>
          </w:p>
          <w:p>
            <w:pPr>
              <w:pStyle w:val="TableParagraph"/>
              <w:spacing w:line="276" w:lineRule="auto" w:before="237"/>
              <w:ind w:left="282" w:right="102" w:firstLine="708"/>
              <w:jc w:val="both"/>
              <w:rPr>
                <w:sz w:val="24"/>
              </w:rPr>
            </w:pPr>
            <w:r>
              <w:rPr>
                <w:sz w:val="24"/>
              </w:rPr>
              <mc:AlternateContent>
                <mc:Choice Requires="wps">
                  <w:drawing>
                    <wp:anchor distT="0" distB="0" distL="0" distR="0" allowOverlap="1" layoutInCell="1" locked="0" behindDoc="1" simplePos="0" relativeHeight="485785600">
                      <wp:simplePos x="0" y="0"/>
                      <wp:positionH relativeFrom="column">
                        <wp:posOffset>57911</wp:posOffset>
                      </wp:positionH>
                      <wp:positionV relativeFrom="paragraph">
                        <wp:posOffset>179363</wp:posOffset>
                      </wp:positionV>
                      <wp:extent cx="399415" cy="10858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399415" cy="108585"/>
                                <a:chExt cx="399415" cy="108585"/>
                              </a:xfrm>
                            </wpg:grpSpPr>
                            <wps:wsp>
                              <wps:cNvPr id="33" name="Graphic 33"/>
                              <wps:cNvSpPr/>
                              <wps:spPr>
                                <a:xfrm>
                                  <a:off x="4572" y="4572"/>
                                  <a:ext cx="390525" cy="99060"/>
                                </a:xfrm>
                                <a:custGeom>
                                  <a:avLst/>
                                  <a:gdLst/>
                                  <a:ahLst/>
                                  <a:cxnLst/>
                                  <a:rect l="l" t="t" r="r" b="b"/>
                                  <a:pathLst>
                                    <a:path w="390525" h="99060">
                                      <a:moveTo>
                                        <a:pt x="0" y="24765"/>
                                      </a:moveTo>
                                      <a:lnTo>
                                        <a:pt x="292734" y="24765"/>
                                      </a:lnTo>
                                      <a:lnTo>
                                        <a:pt x="292734" y="0"/>
                                      </a:lnTo>
                                      <a:lnTo>
                                        <a:pt x="390144" y="49530"/>
                                      </a:lnTo>
                                      <a:lnTo>
                                        <a:pt x="292734" y="99060"/>
                                      </a:lnTo>
                                      <a:lnTo>
                                        <a:pt x="292734" y="74295"/>
                                      </a:lnTo>
                                      <a:lnTo>
                                        <a:pt x="0" y="74295"/>
                                      </a:lnTo>
                                      <a:lnTo>
                                        <a:pt x="48729" y="49530"/>
                                      </a:lnTo>
                                      <a:lnTo>
                                        <a:pt x="0" y="247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60pt;margin-top:14.123129pt;width:31.45pt;height:8.550pt;mso-position-horizontal-relative:column;mso-position-vertical-relative:paragraph;z-index:-17530880" id="docshapegroup26" coordorigin="91,282" coordsize="629,171">
                      <v:shape style="position:absolute;left:98;top:289;width:615;height:156" id="docshape27" coordorigin="98,290" coordsize="615,156" path="m98,329l559,329,559,290,713,368,559,446,559,407,98,407,175,368,98,329xe" filled="false" stroked="true" strokeweight=".72pt" strokecolor="#000000">
                        <v:path arrowok="t"/>
                        <v:stroke dashstyle="solid"/>
                      </v:shape>
                      <w10:wrap type="none"/>
                    </v:group>
                  </w:pict>
                </mc:Fallback>
              </mc:AlternateContent>
            </w:r>
            <w:r>
              <w:rPr>
                <w:color w:val="17365D"/>
                <w:sz w:val="24"/>
              </w:rPr>
              <w:t>Un </w:t>
            </w:r>
            <w:r>
              <w:rPr>
                <w:b/>
                <w:color w:val="17365D"/>
                <w:sz w:val="24"/>
              </w:rPr>
              <w:t>centre historique aménagé au cœur de la ville </w:t>
            </w:r>
            <w:r>
              <w:rPr>
                <w:color w:val="17365D"/>
                <w:sz w:val="24"/>
              </w:rPr>
              <w:t>avec des dessertes et des rues ave adressage aux noms des enfants les pus illustres de la localité et de la région morts ou encore vivants et dont l’exemple de ce qu’ils auraient été ou demeurent puissent servir de référents pour les générations montantes et ce, dans tous les domaines de l’activité humaine.</w:t>
            </w:r>
          </w:p>
          <w:p>
            <w:pPr>
              <w:pStyle w:val="TableParagraph"/>
              <w:spacing w:before="238"/>
              <w:ind w:left="882"/>
              <w:rPr>
                <w:sz w:val="24"/>
              </w:rPr>
            </w:pPr>
            <w:r>
              <w:rPr>
                <w:color w:val="17365D"/>
                <w:sz w:val="24"/>
              </w:rPr>
              <w:t>Chaque</w:t>
            </w:r>
            <w:r>
              <w:rPr>
                <w:color w:val="17365D"/>
                <w:spacing w:val="-2"/>
                <w:sz w:val="24"/>
              </w:rPr>
              <w:t> </w:t>
            </w:r>
            <w:r>
              <w:rPr>
                <w:color w:val="17365D"/>
                <w:sz w:val="24"/>
              </w:rPr>
              <w:t>circonscription administrative</w:t>
            </w:r>
            <w:r>
              <w:rPr>
                <w:color w:val="17365D"/>
                <w:spacing w:val="-1"/>
                <w:sz w:val="24"/>
              </w:rPr>
              <w:t> </w:t>
            </w:r>
            <w:r>
              <w:rPr>
                <w:color w:val="17365D"/>
                <w:sz w:val="24"/>
              </w:rPr>
              <w:t>de</w:t>
            </w:r>
            <w:r>
              <w:rPr>
                <w:color w:val="17365D"/>
                <w:spacing w:val="-1"/>
                <w:sz w:val="24"/>
              </w:rPr>
              <w:t> </w:t>
            </w:r>
            <w:r>
              <w:rPr>
                <w:color w:val="17365D"/>
                <w:sz w:val="24"/>
              </w:rPr>
              <w:t>grade</w:t>
            </w:r>
            <w:r>
              <w:rPr>
                <w:color w:val="17365D"/>
                <w:spacing w:val="-1"/>
                <w:sz w:val="24"/>
              </w:rPr>
              <w:t> </w:t>
            </w:r>
            <w:r>
              <w:rPr>
                <w:color w:val="17365D"/>
                <w:sz w:val="24"/>
              </w:rPr>
              <w:t>départemental</w:t>
            </w:r>
            <w:r>
              <w:rPr>
                <w:color w:val="17365D"/>
                <w:spacing w:val="-1"/>
                <w:sz w:val="24"/>
              </w:rPr>
              <w:t> </w:t>
            </w:r>
            <w:r>
              <w:rPr>
                <w:color w:val="17365D"/>
                <w:sz w:val="24"/>
              </w:rPr>
              <w:t>(2</w:t>
            </w:r>
            <w:r>
              <w:rPr>
                <w:color w:val="17365D"/>
                <w:sz w:val="24"/>
                <w:vertAlign w:val="superscript"/>
              </w:rPr>
              <w:t>ème</w:t>
            </w:r>
            <w:r>
              <w:rPr>
                <w:color w:val="17365D"/>
                <w:spacing w:val="-3"/>
                <w:sz w:val="24"/>
                <w:vertAlign w:val="baseline"/>
              </w:rPr>
              <w:t> </w:t>
            </w:r>
            <w:r>
              <w:rPr>
                <w:color w:val="17365D"/>
                <w:sz w:val="24"/>
                <w:vertAlign w:val="baseline"/>
              </w:rPr>
              <w:t>niveau)</w:t>
            </w:r>
            <w:r>
              <w:rPr>
                <w:color w:val="17365D"/>
                <w:spacing w:val="1"/>
                <w:sz w:val="24"/>
                <w:vertAlign w:val="baseline"/>
              </w:rPr>
              <w:t> </w:t>
            </w:r>
            <w:r>
              <w:rPr>
                <w:color w:val="17365D"/>
                <w:sz w:val="24"/>
                <w:vertAlign w:val="baseline"/>
              </w:rPr>
              <w:t>devra</w:t>
            </w:r>
            <w:r>
              <w:rPr>
                <w:color w:val="17365D"/>
                <w:spacing w:val="-2"/>
                <w:sz w:val="24"/>
                <w:vertAlign w:val="baseline"/>
              </w:rPr>
              <w:t> </w:t>
            </w:r>
            <w:r>
              <w:rPr>
                <w:color w:val="17365D"/>
                <w:sz w:val="24"/>
                <w:vertAlign w:val="baseline"/>
              </w:rPr>
              <w:t>être</w:t>
            </w:r>
            <w:r>
              <w:rPr>
                <w:color w:val="17365D"/>
                <w:spacing w:val="-2"/>
                <w:sz w:val="24"/>
                <w:vertAlign w:val="baseline"/>
              </w:rPr>
              <w:t> </w:t>
            </w:r>
            <w:r>
              <w:rPr>
                <w:color w:val="17365D"/>
                <w:sz w:val="24"/>
                <w:vertAlign w:val="baseline"/>
              </w:rPr>
              <w:t>ainsi</w:t>
            </w:r>
            <w:r>
              <w:rPr>
                <w:color w:val="17365D"/>
                <w:spacing w:val="-1"/>
                <w:sz w:val="24"/>
                <w:vertAlign w:val="baseline"/>
              </w:rPr>
              <w:t> </w:t>
            </w:r>
            <w:r>
              <w:rPr>
                <w:color w:val="17365D"/>
                <w:sz w:val="24"/>
                <w:vertAlign w:val="baseline"/>
              </w:rPr>
              <w:t>dotée </w:t>
            </w:r>
            <w:r>
              <w:rPr>
                <w:color w:val="17365D"/>
                <w:spacing w:val="-10"/>
                <w:sz w:val="24"/>
                <w:vertAlign w:val="baseline"/>
              </w:rPr>
              <w:t>:</w:t>
            </w:r>
          </w:p>
          <w:p>
            <w:pPr>
              <w:pStyle w:val="TableParagraph"/>
              <w:spacing w:before="5"/>
              <w:rPr>
                <w:sz w:val="24"/>
              </w:rPr>
            </w:pPr>
          </w:p>
          <w:p>
            <w:pPr>
              <w:pStyle w:val="TableParagraph"/>
              <w:numPr>
                <w:ilvl w:val="1"/>
                <w:numId w:val="33"/>
              </w:numPr>
              <w:tabs>
                <w:tab w:pos="813" w:val="left" w:leader="none"/>
              </w:tabs>
              <w:spacing w:line="276" w:lineRule="auto" w:before="0" w:after="0"/>
              <w:ind w:left="282" w:right="101" w:firstLine="218"/>
              <w:jc w:val="both"/>
              <w:rPr>
                <w:sz w:val="24"/>
              </w:rPr>
            </w:pPr>
            <w:r>
              <w:rPr>
                <w:sz w:val="24"/>
              </w:rPr>
              <mc:AlternateContent>
                <mc:Choice Requires="wps">
                  <w:drawing>
                    <wp:anchor distT="0" distB="0" distL="0" distR="0" allowOverlap="1" layoutInCell="1" locked="0" behindDoc="1" simplePos="0" relativeHeight="485786112">
                      <wp:simplePos x="0" y="0"/>
                      <wp:positionH relativeFrom="column">
                        <wp:posOffset>51815</wp:posOffset>
                      </wp:positionH>
                      <wp:positionV relativeFrom="paragraph">
                        <wp:posOffset>-312761</wp:posOffset>
                      </wp:positionV>
                      <wp:extent cx="399415" cy="10858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399415" cy="108585"/>
                                <a:chExt cx="399415" cy="108585"/>
                              </a:xfrm>
                            </wpg:grpSpPr>
                            <wps:wsp>
                              <wps:cNvPr id="35" name="Graphic 35"/>
                              <wps:cNvSpPr/>
                              <wps:spPr>
                                <a:xfrm>
                                  <a:off x="4572" y="4572"/>
                                  <a:ext cx="390525" cy="99060"/>
                                </a:xfrm>
                                <a:custGeom>
                                  <a:avLst/>
                                  <a:gdLst/>
                                  <a:ahLst/>
                                  <a:cxnLst/>
                                  <a:rect l="l" t="t" r="r" b="b"/>
                                  <a:pathLst>
                                    <a:path w="390525" h="99060">
                                      <a:moveTo>
                                        <a:pt x="0" y="24764"/>
                                      </a:moveTo>
                                      <a:lnTo>
                                        <a:pt x="292734" y="24764"/>
                                      </a:lnTo>
                                      <a:lnTo>
                                        <a:pt x="292734" y="0"/>
                                      </a:lnTo>
                                      <a:lnTo>
                                        <a:pt x="390144" y="49529"/>
                                      </a:lnTo>
                                      <a:lnTo>
                                        <a:pt x="292734" y="99060"/>
                                      </a:lnTo>
                                      <a:lnTo>
                                        <a:pt x="292734" y="74295"/>
                                      </a:lnTo>
                                      <a:lnTo>
                                        <a:pt x="0" y="74295"/>
                                      </a:lnTo>
                                      <a:lnTo>
                                        <a:pt x="48729" y="49529"/>
                                      </a:lnTo>
                                      <a:lnTo>
                                        <a:pt x="0" y="247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8pt;margin-top:-24.626877pt;width:31.45pt;height:8.550pt;mso-position-horizontal-relative:column;mso-position-vertical-relative:paragraph;z-index:-17530368" id="docshapegroup28" coordorigin="82,-493" coordsize="629,171">
                      <v:shape style="position:absolute;left:88;top:-486;width:615;height:156" id="docshape29" coordorigin="89,-485" coordsize="615,156" path="m89,-446l550,-446,550,-485,703,-407,550,-329,550,-368,89,-368,166,-407,89,-446xe" filled="false" stroked="true" strokeweight=".72pt" strokecolor="#000000">
                        <v:path arrowok="t"/>
                        <v:stroke dashstyle="solid"/>
                      </v:shape>
                      <w10:wrap type="none"/>
                    </v:group>
                  </w:pict>
                </mc:Fallback>
              </mc:AlternateContent>
            </w:r>
            <w:r>
              <w:rPr>
                <w:color w:val="17365D"/>
                <w:sz w:val="24"/>
              </w:rPr>
              <w:t>d’un</w:t>
            </w:r>
            <w:r>
              <w:rPr>
                <w:color w:val="17365D"/>
                <w:spacing w:val="-8"/>
                <w:sz w:val="24"/>
              </w:rPr>
              <w:t> </w:t>
            </w:r>
            <w:r>
              <w:rPr>
                <w:color w:val="17365D"/>
                <w:sz w:val="24"/>
              </w:rPr>
              <w:t>Festival</w:t>
            </w:r>
            <w:r>
              <w:rPr>
                <w:color w:val="17365D"/>
                <w:spacing w:val="-7"/>
                <w:sz w:val="24"/>
              </w:rPr>
              <w:t> </w:t>
            </w:r>
            <w:r>
              <w:rPr>
                <w:color w:val="17365D"/>
                <w:sz w:val="24"/>
              </w:rPr>
              <w:t>Culturel</w:t>
            </w:r>
            <w:r>
              <w:rPr>
                <w:color w:val="17365D"/>
                <w:spacing w:val="-7"/>
                <w:sz w:val="24"/>
              </w:rPr>
              <w:t> </w:t>
            </w:r>
            <w:r>
              <w:rPr>
                <w:color w:val="17365D"/>
                <w:sz w:val="24"/>
              </w:rPr>
              <w:t>biannuel</w:t>
            </w:r>
            <w:r>
              <w:rPr>
                <w:color w:val="17365D"/>
                <w:spacing w:val="-7"/>
                <w:sz w:val="24"/>
              </w:rPr>
              <w:t> </w:t>
            </w:r>
            <w:r>
              <w:rPr>
                <w:color w:val="17365D"/>
                <w:sz w:val="24"/>
              </w:rPr>
              <w:t>assorti</w:t>
            </w:r>
            <w:r>
              <w:rPr>
                <w:color w:val="17365D"/>
                <w:spacing w:val="-7"/>
                <w:sz w:val="24"/>
              </w:rPr>
              <w:t> </w:t>
            </w:r>
            <w:r>
              <w:rPr>
                <w:color w:val="17365D"/>
                <w:sz w:val="24"/>
              </w:rPr>
              <w:t>d’une</w:t>
            </w:r>
            <w:r>
              <w:rPr>
                <w:color w:val="17365D"/>
                <w:spacing w:val="-4"/>
                <w:sz w:val="24"/>
              </w:rPr>
              <w:t> </w:t>
            </w:r>
            <w:r>
              <w:rPr>
                <w:color w:val="17365D"/>
                <w:sz w:val="24"/>
              </w:rPr>
              <w:t>Foire</w:t>
            </w:r>
            <w:r>
              <w:rPr>
                <w:color w:val="17365D"/>
                <w:spacing w:val="-4"/>
                <w:sz w:val="24"/>
              </w:rPr>
              <w:t> </w:t>
            </w:r>
            <w:r>
              <w:rPr>
                <w:color w:val="17365D"/>
                <w:sz w:val="24"/>
              </w:rPr>
              <w:t>commerciale</w:t>
            </w:r>
            <w:r>
              <w:rPr>
                <w:color w:val="17365D"/>
                <w:spacing w:val="-6"/>
                <w:sz w:val="24"/>
              </w:rPr>
              <w:t> </w:t>
            </w:r>
            <w:r>
              <w:rPr>
                <w:color w:val="17365D"/>
                <w:sz w:val="24"/>
              </w:rPr>
              <w:t>locale</w:t>
            </w:r>
            <w:r>
              <w:rPr>
                <w:color w:val="17365D"/>
                <w:spacing w:val="-8"/>
                <w:sz w:val="24"/>
              </w:rPr>
              <w:t> </w:t>
            </w:r>
            <w:r>
              <w:rPr>
                <w:color w:val="17365D"/>
                <w:sz w:val="24"/>
              </w:rPr>
              <w:t>aux</w:t>
            </w:r>
            <w:r>
              <w:rPr>
                <w:color w:val="17365D"/>
                <w:spacing w:val="-5"/>
                <w:sz w:val="24"/>
              </w:rPr>
              <w:t> </w:t>
            </w:r>
            <w:r>
              <w:rPr>
                <w:color w:val="17365D"/>
                <w:sz w:val="24"/>
              </w:rPr>
              <w:t>fins</w:t>
            </w:r>
            <w:r>
              <w:rPr>
                <w:color w:val="17365D"/>
                <w:spacing w:val="-7"/>
                <w:sz w:val="24"/>
              </w:rPr>
              <w:t> </w:t>
            </w:r>
            <w:r>
              <w:rPr>
                <w:color w:val="17365D"/>
                <w:sz w:val="24"/>
              </w:rPr>
              <w:t>de</w:t>
            </w:r>
            <w:r>
              <w:rPr>
                <w:color w:val="17365D"/>
                <w:spacing w:val="-8"/>
                <w:sz w:val="24"/>
              </w:rPr>
              <w:t> </w:t>
            </w:r>
            <w:r>
              <w:rPr>
                <w:color w:val="17365D"/>
                <w:sz w:val="24"/>
              </w:rPr>
              <w:t>la</w:t>
            </w:r>
            <w:r>
              <w:rPr>
                <w:color w:val="17365D"/>
                <w:spacing w:val="-6"/>
                <w:sz w:val="24"/>
              </w:rPr>
              <w:t> </w:t>
            </w:r>
            <w:r>
              <w:rPr>
                <w:color w:val="17365D"/>
                <w:sz w:val="24"/>
              </w:rPr>
              <w:t>promotion</w:t>
            </w:r>
            <w:r>
              <w:rPr>
                <w:color w:val="17365D"/>
                <w:spacing w:val="-7"/>
                <w:sz w:val="24"/>
              </w:rPr>
              <w:t> </w:t>
            </w:r>
            <w:r>
              <w:rPr>
                <w:color w:val="17365D"/>
                <w:sz w:val="24"/>
              </w:rPr>
              <w:t>des</w:t>
            </w:r>
            <w:r>
              <w:rPr>
                <w:color w:val="17365D"/>
                <w:spacing w:val="-7"/>
                <w:sz w:val="24"/>
              </w:rPr>
              <w:t> </w:t>
            </w:r>
            <w:r>
              <w:rPr>
                <w:color w:val="17365D"/>
                <w:sz w:val="24"/>
              </w:rPr>
              <w:t>produits</w:t>
            </w:r>
            <w:r>
              <w:rPr>
                <w:color w:val="17365D"/>
                <w:spacing w:val="-7"/>
                <w:sz w:val="24"/>
              </w:rPr>
              <w:t> </w:t>
            </w:r>
            <w:r>
              <w:rPr>
                <w:color w:val="17365D"/>
                <w:sz w:val="24"/>
              </w:rPr>
              <w:t>agricoles</w:t>
            </w:r>
            <w:r>
              <w:rPr>
                <w:color w:val="17365D"/>
                <w:spacing w:val="-5"/>
                <w:sz w:val="24"/>
              </w:rPr>
              <w:t> </w:t>
            </w:r>
            <w:r>
              <w:rPr>
                <w:color w:val="17365D"/>
                <w:sz w:val="24"/>
              </w:rPr>
              <w:t>et</w:t>
            </w:r>
            <w:r>
              <w:rPr>
                <w:color w:val="17365D"/>
                <w:spacing w:val="-4"/>
                <w:sz w:val="24"/>
              </w:rPr>
              <w:t> </w:t>
            </w:r>
            <w:r>
              <w:rPr>
                <w:color w:val="17365D"/>
                <w:sz w:val="24"/>
              </w:rPr>
              <w:t>artisanaux</w:t>
            </w:r>
            <w:r>
              <w:rPr>
                <w:color w:val="17365D"/>
                <w:spacing w:val="-5"/>
                <w:sz w:val="24"/>
              </w:rPr>
              <w:t> </w:t>
            </w:r>
            <w:r>
              <w:rPr>
                <w:color w:val="17365D"/>
                <w:sz w:val="24"/>
              </w:rPr>
              <w:t>locaux de saison ou de crue (avec</w:t>
            </w:r>
            <w:r>
              <w:rPr>
                <w:color w:val="17365D"/>
                <w:spacing w:val="40"/>
                <w:sz w:val="24"/>
              </w:rPr>
              <w:t> </w:t>
            </w:r>
            <w:r>
              <w:rPr>
                <w:color w:val="17365D"/>
                <w:sz w:val="24"/>
              </w:rPr>
              <w:t>la mise-en-œuvre d’un </w:t>
            </w:r>
            <w:r>
              <w:rPr>
                <w:b/>
                <w:color w:val="17365D"/>
                <w:sz w:val="24"/>
              </w:rPr>
              <w:t>Plan stratégique de Développement local et de mobilisation des ressources </w:t>
            </w:r>
            <w:r>
              <w:rPr>
                <w:color w:val="17365D"/>
                <w:sz w:val="24"/>
              </w:rPr>
              <w:t>pour la réalisation des infrastructures et pour inciter la promotion de l’emploi des jeunes et le retour à la terre du plus grand nombre) ;</w:t>
            </w:r>
          </w:p>
          <w:p>
            <w:pPr>
              <w:pStyle w:val="TableParagraph"/>
              <w:numPr>
                <w:ilvl w:val="1"/>
                <w:numId w:val="33"/>
              </w:numPr>
              <w:tabs>
                <w:tab w:pos="814" w:val="left" w:leader="none"/>
              </w:tabs>
              <w:spacing w:line="240" w:lineRule="auto" w:before="1" w:after="0"/>
              <w:ind w:left="814" w:right="0" w:hanging="313"/>
              <w:jc w:val="both"/>
              <w:rPr>
                <w:sz w:val="24"/>
              </w:rPr>
            </w:pPr>
            <w:r>
              <w:rPr>
                <w:color w:val="17365D"/>
                <w:sz w:val="24"/>
              </w:rPr>
              <w:t>d’une</w:t>
            </w:r>
            <w:r>
              <w:rPr>
                <w:color w:val="17365D"/>
                <w:spacing w:val="-3"/>
                <w:sz w:val="24"/>
              </w:rPr>
              <w:t> </w:t>
            </w:r>
            <w:r>
              <w:rPr>
                <w:color w:val="17365D"/>
                <w:sz w:val="24"/>
              </w:rPr>
              <w:t>Agence</w:t>
            </w:r>
            <w:r>
              <w:rPr>
                <w:color w:val="17365D"/>
                <w:spacing w:val="-2"/>
                <w:sz w:val="24"/>
              </w:rPr>
              <w:t> </w:t>
            </w:r>
            <w:r>
              <w:rPr>
                <w:color w:val="17365D"/>
                <w:sz w:val="24"/>
              </w:rPr>
              <w:t>locale</w:t>
            </w:r>
            <w:r>
              <w:rPr>
                <w:color w:val="17365D"/>
                <w:spacing w:val="-1"/>
                <w:sz w:val="24"/>
              </w:rPr>
              <w:t> </w:t>
            </w:r>
            <w:r>
              <w:rPr>
                <w:color w:val="17365D"/>
                <w:sz w:val="24"/>
              </w:rPr>
              <w:t>de</w:t>
            </w:r>
            <w:r>
              <w:rPr>
                <w:color w:val="17365D"/>
                <w:spacing w:val="-2"/>
                <w:sz w:val="24"/>
              </w:rPr>
              <w:t> </w:t>
            </w:r>
            <w:r>
              <w:rPr>
                <w:color w:val="17365D"/>
                <w:sz w:val="24"/>
              </w:rPr>
              <w:t>promotion,</w:t>
            </w:r>
            <w:r>
              <w:rPr>
                <w:color w:val="17365D"/>
                <w:spacing w:val="-1"/>
                <w:sz w:val="24"/>
              </w:rPr>
              <w:t> </w:t>
            </w:r>
            <w:r>
              <w:rPr>
                <w:color w:val="17365D"/>
                <w:sz w:val="24"/>
              </w:rPr>
              <w:t>d’entretien</w:t>
            </w:r>
            <w:r>
              <w:rPr>
                <w:color w:val="17365D"/>
                <w:spacing w:val="-1"/>
                <w:sz w:val="24"/>
              </w:rPr>
              <w:t> </w:t>
            </w:r>
            <w:r>
              <w:rPr>
                <w:color w:val="17365D"/>
                <w:sz w:val="24"/>
              </w:rPr>
              <w:t>et</w:t>
            </w:r>
            <w:r>
              <w:rPr>
                <w:color w:val="17365D"/>
                <w:spacing w:val="-1"/>
                <w:sz w:val="24"/>
              </w:rPr>
              <w:t> </w:t>
            </w:r>
            <w:r>
              <w:rPr>
                <w:color w:val="17365D"/>
                <w:sz w:val="24"/>
              </w:rPr>
              <w:t>de</w:t>
            </w:r>
            <w:r>
              <w:rPr>
                <w:color w:val="17365D"/>
                <w:spacing w:val="-1"/>
                <w:sz w:val="24"/>
              </w:rPr>
              <w:t> </w:t>
            </w:r>
            <w:r>
              <w:rPr>
                <w:color w:val="17365D"/>
                <w:sz w:val="24"/>
              </w:rPr>
              <w:t>protection</w:t>
            </w:r>
            <w:r>
              <w:rPr>
                <w:color w:val="17365D"/>
                <w:spacing w:val="-1"/>
                <w:sz w:val="24"/>
              </w:rPr>
              <w:t> </w:t>
            </w:r>
            <w:r>
              <w:rPr>
                <w:color w:val="17365D"/>
                <w:sz w:val="24"/>
              </w:rPr>
              <w:t>du</w:t>
            </w:r>
            <w:r>
              <w:rPr>
                <w:color w:val="17365D"/>
                <w:spacing w:val="-1"/>
                <w:sz w:val="24"/>
              </w:rPr>
              <w:t> </w:t>
            </w:r>
            <w:r>
              <w:rPr>
                <w:color w:val="17365D"/>
                <w:sz w:val="24"/>
              </w:rPr>
              <w:t>Patrimoine</w:t>
            </w:r>
            <w:r>
              <w:rPr>
                <w:color w:val="17365D"/>
                <w:spacing w:val="-1"/>
                <w:sz w:val="24"/>
              </w:rPr>
              <w:t> </w:t>
            </w:r>
            <w:r>
              <w:rPr>
                <w:color w:val="17365D"/>
                <w:sz w:val="24"/>
              </w:rPr>
              <w:t>culturel, cultuel</w:t>
            </w:r>
            <w:r>
              <w:rPr>
                <w:color w:val="17365D"/>
                <w:spacing w:val="-1"/>
                <w:sz w:val="24"/>
              </w:rPr>
              <w:t> </w:t>
            </w:r>
            <w:r>
              <w:rPr>
                <w:color w:val="17365D"/>
                <w:sz w:val="24"/>
              </w:rPr>
              <w:t>et</w:t>
            </w:r>
            <w:r>
              <w:rPr>
                <w:color w:val="17365D"/>
                <w:spacing w:val="-1"/>
                <w:sz w:val="24"/>
              </w:rPr>
              <w:t> </w:t>
            </w:r>
            <w:r>
              <w:rPr>
                <w:color w:val="17365D"/>
                <w:sz w:val="24"/>
              </w:rPr>
              <w:t>touristique</w:t>
            </w:r>
            <w:r>
              <w:rPr>
                <w:color w:val="17365D"/>
                <w:spacing w:val="3"/>
                <w:sz w:val="24"/>
              </w:rPr>
              <w:t> </w:t>
            </w:r>
            <w:r>
              <w:rPr>
                <w:color w:val="17365D"/>
                <w:spacing w:val="-10"/>
                <w:sz w:val="24"/>
              </w:rPr>
              <w:t>;</w:t>
            </w:r>
          </w:p>
          <w:p>
            <w:pPr>
              <w:pStyle w:val="TableParagraph"/>
              <w:numPr>
                <w:ilvl w:val="1"/>
                <w:numId w:val="33"/>
              </w:numPr>
              <w:tabs>
                <w:tab w:pos="813" w:val="left" w:leader="none"/>
              </w:tabs>
              <w:spacing w:line="278" w:lineRule="auto" w:before="41" w:after="0"/>
              <w:ind w:left="282" w:right="102" w:firstLine="218"/>
              <w:jc w:val="both"/>
              <w:rPr>
                <w:sz w:val="24"/>
              </w:rPr>
            </w:pPr>
            <w:r>
              <w:rPr>
                <w:color w:val="17365D"/>
                <w:sz w:val="24"/>
              </w:rPr>
              <w:t>d’un Lycée technique destiné à former les compétences tertiaires et technologiques de niveau moyen (Techniciens d’encadrement ou d’application) nécessaires au renforcement des capacités de production, de maintenance et de compétitivité des produits économiques locaux ;</w:t>
            </w:r>
          </w:p>
          <w:p>
            <w:pPr>
              <w:pStyle w:val="TableParagraph"/>
              <w:numPr>
                <w:ilvl w:val="1"/>
                <w:numId w:val="33"/>
              </w:numPr>
              <w:tabs>
                <w:tab w:pos="813" w:val="left" w:leader="none"/>
              </w:tabs>
              <w:spacing w:line="276" w:lineRule="auto" w:before="0" w:after="0"/>
              <w:ind w:left="282" w:right="109" w:firstLine="218"/>
              <w:jc w:val="both"/>
              <w:rPr>
                <w:sz w:val="24"/>
              </w:rPr>
            </w:pPr>
            <w:r>
              <w:rPr>
                <w:color w:val="17365D"/>
                <w:sz w:val="24"/>
              </w:rPr>
              <w:t>d’un Lycée agricole (Techniciens d’encadrement ou d’application) destiné à former localement les compétences nécessaires au renforcement des capacités de production, de maintenance et de compétitivité des filières agricoles porteuses au plan local et régional ;</w:t>
            </w:r>
          </w:p>
          <w:p>
            <w:pPr>
              <w:pStyle w:val="TableParagraph"/>
              <w:numPr>
                <w:ilvl w:val="1"/>
                <w:numId w:val="33"/>
              </w:numPr>
              <w:tabs>
                <w:tab w:pos="814" w:val="left" w:leader="none"/>
              </w:tabs>
              <w:spacing w:line="275" w:lineRule="exact" w:before="0" w:after="0"/>
              <w:ind w:left="814" w:right="0" w:hanging="313"/>
              <w:jc w:val="both"/>
              <w:rPr>
                <w:sz w:val="24"/>
              </w:rPr>
            </w:pPr>
            <w:r>
              <w:rPr>
                <w:color w:val="17365D"/>
                <w:sz w:val="24"/>
              </w:rPr>
              <w:t>de</w:t>
            </w:r>
            <w:r>
              <w:rPr>
                <w:color w:val="17365D"/>
                <w:spacing w:val="-2"/>
                <w:sz w:val="24"/>
              </w:rPr>
              <w:t> </w:t>
            </w:r>
            <w:r>
              <w:rPr>
                <w:color w:val="17365D"/>
                <w:sz w:val="24"/>
              </w:rPr>
              <w:t>petites</w:t>
            </w:r>
            <w:r>
              <w:rPr>
                <w:color w:val="17365D"/>
                <w:spacing w:val="-1"/>
                <w:sz w:val="24"/>
              </w:rPr>
              <w:t> </w:t>
            </w:r>
            <w:r>
              <w:rPr>
                <w:color w:val="17365D"/>
                <w:sz w:val="24"/>
              </w:rPr>
              <w:t>Unités</w:t>
            </w:r>
            <w:r>
              <w:rPr>
                <w:color w:val="17365D"/>
                <w:spacing w:val="2"/>
                <w:sz w:val="24"/>
              </w:rPr>
              <w:t> </w:t>
            </w:r>
            <w:r>
              <w:rPr>
                <w:color w:val="17365D"/>
                <w:sz w:val="24"/>
              </w:rPr>
              <w:t>Industrielles</w:t>
            </w:r>
            <w:r>
              <w:rPr>
                <w:color w:val="17365D"/>
                <w:spacing w:val="-1"/>
                <w:sz w:val="24"/>
              </w:rPr>
              <w:t> </w:t>
            </w:r>
            <w:r>
              <w:rPr>
                <w:color w:val="17365D"/>
                <w:sz w:val="24"/>
              </w:rPr>
              <w:t>de</w:t>
            </w:r>
            <w:r>
              <w:rPr>
                <w:color w:val="17365D"/>
                <w:spacing w:val="-2"/>
                <w:sz w:val="24"/>
              </w:rPr>
              <w:t> </w:t>
            </w:r>
            <w:r>
              <w:rPr>
                <w:color w:val="17365D"/>
                <w:sz w:val="24"/>
              </w:rPr>
              <w:t>première</w:t>
            </w:r>
            <w:r>
              <w:rPr>
                <w:color w:val="17365D"/>
                <w:spacing w:val="-2"/>
                <w:sz w:val="24"/>
              </w:rPr>
              <w:t> </w:t>
            </w:r>
            <w:r>
              <w:rPr>
                <w:color w:val="17365D"/>
                <w:sz w:val="24"/>
              </w:rPr>
              <w:t>transformation</w:t>
            </w:r>
            <w:r>
              <w:rPr>
                <w:color w:val="17365D"/>
                <w:spacing w:val="-1"/>
                <w:sz w:val="24"/>
              </w:rPr>
              <w:t> </w:t>
            </w:r>
            <w:r>
              <w:rPr>
                <w:color w:val="17365D"/>
                <w:sz w:val="24"/>
              </w:rPr>
              <w:t>et de</w:t>
            </w:r>
            <w:r>
              <w:rPr>
                <w:color w:val="17365D"/>
                <w:spacing w:val="-2"/>
                <w:sz w:val="24"/>
              </w:rPr>
              <w:t> </w:t>
            </w:r>
            <w:r>
              <w:rPr>
                <w:color w:val="17365D"/>
                <w:sz w:val="24"/>
              </w:rPr>
              <w:t>promotion</w:t>
            </w:r>
            <w:r>
              <w:rPr>
                <w:color w:val="17365D"/>
                <w:spacing w:val="-1"/>
                <w:sz w:val="24"/>
              </w:rPr>
              <w:t> </w:t>
            </w:r>
            <w:r>
              <w:rPr>
                <w:color w:val="17365D"/>
                <w:sz w:val="24"/>
              </w:rPr>
              <w:t>commerciale</w:t>
            </w:r>
            <w:r>
              <w:rPr>
                <w:color w:val="17365D"/>
                <w:spacing w:val="-1"/>
                <w:sz w:val="24"/>
              </w:rPr>
              <w:t> </w:t>
            </w:r>
            <w:r>
              <w:rPr>
                <w:color w:val="17365D"/>
                <w:sz w:val="24"/>
              </w:rPr>
              <w:t>des</w:t>
            </w:r>
            <w:r>
              <w:rPr>
                <w:color w:val="17365D"/>
                <w:spacing w:val="-1"/>
                <w:sz w:val="24"/>
              </w:rPr>
              <w:t> </w:t>
            </w:r>
            <w:r>
              <w:rPr>
                <w:color w:val="17365D"/>
                <w:sz w:val="24"/>
              </w:rPr>
              <w:t>produits</w:t>
            </w:r>
            <w:r>
              <w:rPr>
                <w:color w:val="17365D"/>
                <w:spacing w:val="-1"/>
                <w:sz w:val="24"/>
              </w:rPr>
              <w:t> </w:t>
            </w:r>
            <w:r>
              <w:rPr>
                <w:color w:val="17365D"/>
                <w:sz w:val="24"/>
              </w:rPr>
              <w:t>agricoles locaux</w:t>
            </w:r>
            <w:r>
              <w:rPr>
                <w:color w:val="17365D"/>
                <w:spacing w:val="1"/>
                <w:sz w:val="24"/>
              </w:rPr>
              <w:t> </w:t>
            </w:r>
            <w:r>
              <w:rPr>
                <w:color w:val="17365D"/>
                <w:sz w:val="24"/>
              </w:rPr>
              <w:t>semi-finis </w:t>
            </w:r>
            <w:r>
              <w:rPr>
                <w:color w:val="17365D"/>
                <w:spacing w:val="-10"/>
                <w:sz w:val="24"/>
              </w:rPr>
              <w:t>;</w:t>
            </w:r>
          </w:p>
          <w:p>
            <w:pPr>
              <w:pStyle w:val="TableParagraph"/>
              <w:numPr>
                <w:ilvl w:val="1"/>
                <w:numId w:val="33"/>
              </w:numPr>
              <w:tabs>
                <w:tab w:pos="814" w:val="left" w:leader="none"/>
              </w:tabs>
              <w:spacing w:line="240" w:lineRule="auto" w:before="39" w:after="0"/>
              <w:ind w:left="814" w:right="0" w:hanging="313"/>
              <w:jc w:val="both"/>
              <w:rPr>
                <w:sz w:val="24"/>
              </w:rPr>
            </w:pPr>
            <w:r>
              <w:rPr>
                <w:color w:val="17365D"/>
                <w:sz w:val="24"/>
              </w:rPr>
              <w:t>d’un</w:t>
            </w:r>
            <w:r>
              <w:rPr>
                <w:color w:val="17365D"/>
                <w:spacing w:val="-4"/>
                <w:sz w:val="24"/>
              </w:rPr>
              <w:t> </w:t>
            </w:r>
            <w:r>
              <w:rPr>
                <w:color w:val="17365D"/>
                <w:sz w:val="24"/>
              </w:rPr>
              <w:t>village</w:t>
            </w:r>
            <w:r>
              <w:rPr>
                <w:color w:val="17365D"/>
                <w:spacing w:val="-2"/>
                <w:sz w:val="24"/>
              </w:rPr>
              <w:t> </w:t>
            </w:r>
            <w:r>
              <w:rPr>
                <w:color w:val="17365D"/>
                <w:sz w:val="24"/>
              </w:rPr>
              <w:t>municipal</w:t>
            </w:r>
            <w:r>
              <w:rPr>
                <w:color w:val="17365D"/>
                <w:spacing w:val="-1"/>
                <w:sz w:val="24"/>
              </w:rPr>
              <w:t> </w:t>
            </w:r>
            <w:r>
              <w:rPr>
                <w:color w:val="17365D"/>
                <w:sz w:val="24"/>
              </w:rPr>
              <w:t>de</w:t>
            </w:r>
            <w:r>
              <w:rPr>
                <w:color w:val="17365D"/>
                <w:spacing w:val="-1"/>
                <w:sz w:val="24"/>
              </w:rPr>
              <w:t> </w:t>
            </w:r>
            <w:r>
              <w:rPr>
                <w:color w:val="17365D"/>
                <w:sz w:val="24"/>
              </w:rPr>
              <w:t>l’Artisanat</w:t>
            </w:r>
            <w:r>
              <w:rPr>
                <w:color w:val="17365D"/>
                <w:spacing w:val="-1"/>
                <w:sz w:val="24"/>
              </w:rPr>
              <w:t> </w:t>
            </w:r>
            <w:r>
              <w:rPr>
                <w:color w:val="17365D"/>
                <w:sz w:val="24"/>
              </w:rPr>
              <w:t>et</w:t>
            </w:r>
            <w:r>
              <w:rPr>
                <w:color w:val="17365D"/>
                <w:spacing w:val="-1"/>
                <w:sz w:val="24"/>
              </w:rPr>
              <w:t> </w:t>
            </w:r>
            <w:r>
              <w:rPr>
                <w:color w:val="17365D"/>
                <w:sz w:val="24"/>
              </w:rPr>
              <w:t>des</w:t>
            </w:r>
            <w:r>
              <w:rPr>
                <w:color w:val="17365D"/>
                <w:spacing w:val="-2"/>
                <w:sz w:val="24"/>
              </w:rPr>
              <w:t> </w:t>
            </w:r>
            <w:r>
              <w:rPr>
                <w:color w:val="17365D"/>
                <w:sz w:val="24"/>
              </w:rPr>
              <w:t>Métiers</w:t>
            </w:r>
            <w:r>
              <w:rPr>
                <w:color w:val="17365D"/>
                <w:spacing w:val="1"/>
                <w:sz w:val="24"/>
              </w:rPr>
              <w:t> </w:t>
            </w:r>
            <w:r>
              <w:rPr>
                <w:color w:val="17365D"/>
                <w:spacing w:val="-10"/>
                <w:sz w:val="24"/>
              </w:rPr>
              <w:t>;</w:t>
            </w:r>
          </w:p>
          <w:p>
            <w:pPr>
              <w:pStyle w:val="TableParagraph"/>
              <w:numPr>
                <w:ilvl w:val="1"/>
                <w:numId w:val="33"/>
              </w:numPr>
              <w:tabs>
                <w:tab w:pos="827" w:val="left" w:leader="none"/>
              </w:tabs>
              <w:spacing w:line="310" w:lineRule="atLeast" w:before="7" w:after="0"/>
              <w:ind w:left="827" w:right="101" w:hanging="360"/>
              <w:jc w:val="both"/>
              <w:rPr>
                <w:sz w:val="24"/>
              </w:rPr>
            </w:pPr>
            <w:r>
              <w:rPr>
                <w:color w:val="17365D"/>
                <w:sz w:val="24"/>
              </w:rPr>
              <w:t>d’une Centrale régionale d’Achats (pour regrouper collectivement les achats d’intrants, de consommables, de pièces de rechanges et des équipements agricoles et industriels importés) ;</w:t>
            </w:r>
          </w:p>
        </w:tc>
      </w:tr>
    </w:tbl>
    <w:p>
      <w:pPr>
        <w:pStyle w:val="TableParagraph"/>
        <w:spacing w:after="0" w:line="310" w:lineRule="atLeast"/>
        <w:jc w:val="both"/>
        <w:rPr>
          <w:sz w:val="24"/>
        </w:rPr>
        <w:sectPr>
          <w:headerReference w:type="default" r:id="rId25"/>
          <w:footerReference w:type="default" r:id="rId26"/>
          <w:pgSz w:w="16840" w:h="11910" w:orient="landscape"/>
          <w:pgMar w:header="0" w:footer="919" w:top="126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9157" w:hRule="atLeast"/>
        </w:trPr>
        <w:tc>
          <w:tcPr>
            <w:tcW w:w="250" w:type="dxa"/>
          </w:tcPr>
          <w:p>
            <w:pPr>
              <w:pStyle w:val="TableParagraph"/>
              <w:rPr>
                <w:sz w:val="24"/>
              </w:rPr>
            </w:pPr>
          </w:p>
        </w:tc>
        <w:tc>
          <w:tcPr>
            <w:tcW w:w="14179" w:type="dxa"/>
          </w:tcPr>
          <w:p>
            <w:pPr>
              <w:pStyle w:val="TableParagraph"/>
              <w:numPr>
                <w:ilvl w:val="0"/>
                <w:numId w:val="34"/>
              </w:numPr>
              <w:tabs>
                <w:tab w:pos="826" w:val="left" w:leader="none"/>
              </w:tabs>
              <w:spacing w:line="270" w:lineRule="exact" w:before="0" w:after="0"/>
              <w:ind w:left="826" w:right="0" w:hanging="359"/>
              <w:jc w:val="left"/>
              <w:rPr>
                <w:sz w:val="24"/>
              </w:rPr>
            </w:pPr>
            <w:r>
              <w:rPr>
                <w:color w:val="17365D"/>
                <w:sz w:val="24"/>
              </w:rPr>
              <w:t>d’une</w:t>
            </w:r>
            <w:r>
              <w:rPr>
                <w:color w:val="17365D"/>
                <w:spacing w:val="-4"/>
                <w:sz w:val="24"/>
              </w:rPr>
              <w:t> </w:t>
            </w:r>
            <w:r>
              <w:rPr>
                <w:color w:val="17365D"/>
                <w:sz w:val="24"/>
              </w:rPr>
              <w:t>antenne</w:t>
            </w:r>
            <w:r>
              <w:rPr>
                <w:color w:val="17365D"/>
                <w:spacing w:val="-2"/>
                <w:sz w:val="24"/>
              </w:rPr>
              <w:t> </w:t>
            </w:r>
            <w:r>
              <w:rPr>
                <w:color w:val="17365D"/>
                <w:sz w:val="24"/>
              </w:rPr>
              <w:t>régionale de</w:t>
            </w:r>
            <w:r>
              <w:rPr>
                <w:color w:val="17365D"/>
                <w:spacing w:val="-2"/>
                <w:sz w:val="24"/>
              </w:rPr>
              <w:t> </w:t>
            </w:r>
            <w:r>
              <w:rPr>
                <w:color w:val="17365D"/>
                <w:sz w:val="24"/>
              </w:rPr>
              <w:t>l’INRAB</w:t>
            </w:r>
            <w:r>
              <w:rPr>
                <w:color w:val="17365D"/>
                <w:spacing w:val="-1"/>
                <w:sz w:val="24"/>
              </w:rPr>
              <w:t> </w:t>
            </w:r>
            <w:r>
              <w:rPr>
                <w:color w:val="17365D"/>
                <w:spacing w:val="-10"/>
                <w:sz w:val="24"/>
              </w:rPr>
              <w:t>;</w:t>
            </w:r>
          </w:p>
          <w:p>
            <w:pPr>
              <w:pStyle w:val="TableParagraph"/>
              <w:numPr>
                <w:ilvl w:val="0"/>
                <w:numId w:val="34"/>
              </w:numPr>
              <w:tabs>
                <w:tab w:pos="826" w:val="left" w:leader="none"/>
              </w:tabs>
              <w:spacing w:line="240" w:lineRule="auto" w:before="41" w:after="0"/>
              <w:ind w:left="826" w:right="0" w:hanging="359"/>
              <w:jc w:val="left"/>
              <w:rPr>
                <w:sz w:val="24"/>
              </w:rPr>
            </w:pPr>
            <w:r>
              <w:rPr>
                <w:color w:val="17365D"/>
                <w:sz w:val="24"/>
              </w:rPr>
              <w:t>d’une</w:t>
            </w:r>
            <w:r>
              <w:rPr>
                <w:color w:val="17365D"/>
                <w:spacing w:val="-6"/>
                <w:sz w:val="24"/>
              </w:rPr>
              <w:t> </w:t>
            </w:r>
            <w:r>
              <w:rPr>
                <w:color w:val="17365D"/>
                <w:sz w:val="24"/>
              </w:rPr>
              <w:t>Ecole régionale</w:t>
            </w:r>
            <w:r>
              <w:rPr>
                <w:color w:val="17365D"/>
                <w:spacing w:val="-2"/>
                <w:sz w:val="24"/>
              </w:rPr>
              <w:t> </w:t>
            </w:r>
            <w:r>
              <w:rPr>
                <w:color w:val="17365D"/>
                <w:sz w:val="24"/>
              </w:rPr>
              <w:t>des</w:t>
            </w:r>
            <w:r>
              <w:rPr>
                <w:color w:val="17365D"/>
                <w:spacing w:val="-2"/>
                <w:sz w:val="24"/>
              </w:rPr>
              <w:t> </w:t>
            </w:r>
            <w:r>
              <w:rPr>
                <w:color w:val="17365D"/>
                <w:sz w:val="24"/>
              </w:rPr>
              <w:t>Beaux</w:t>
            </w:r>
            <w:r>
              <w:rPr>
                <w:color w:val="17365D"/>
                <w:spacing w:val="1"/>
                <w:sz w:val="24"/>
              </w:rPr>
              <w:t> </w:t>
            </w:r>
            <w:r>
              <w:rPr>
                <w:color w:val="17365D"/>
                <w:sz w:val="24"/>
              </w:rPr>
              <w:t>Arts</w:t>
            </w:r>
            <w:r>
              <w:rPr>
                <w:color w:val="17365D"/>
                <w:spacing w:val="-3"/>
                <w:sz w:val="24"/>
              </w:rPr>
              <w:t> </w:t>
            </w:r>
            <w:r>
              <w:rPr>
                <w:color w:val="17365D"/>
                <w:sz w:val="24"/>
              </w:rPr>
              <w:t>et</w:t>
            </w:r>
            <w:r>
              <w:rPr>
                <w:color w:val="17365D"/>
                <w:spacing w:val="-1"/>
                <w:sz w:val="24"/>
              </w:rPr>
              <w:t> </w:t>
            </w:r>
            <w:r>
              <w:rPr>
                <w:color w:val="17365D"/>
                <w:sz w:val="24"/>
              </w:rPr>
              <w:t>de</w:t>
            </w:r>
            <w:r>
              <w:rPr>
                <w:color w:val="17365D"/>
                <w:spacing w:val="-2"/>
                <w:sz w:val="24"/>
              </w:rPr>
              <w:t> </w:t>
            </w:r>
            <w:r>
              <w:rPr>
                <w:color w:val="17365D"/>
                <w:sz w:val="24"/>
              </w:rPr>
              <w:t>l’Action</w:t>
            </w:r>
            <w:r>
              <w:rPr>
                <w:color w:val="17365D"/>
                <w:spacing w:val="-1"/>
                <w:sz w:val="24"/>
              </w:rPr>
              <w:t> </w:t>
            </w:r>
            <w:r>
              <w:rPr>
                <w:color w:val="17365D"/>
                <w:sz w:val="24"/>
              </w:rPr>
              <w:t>Culturelle </w:t>
            </w:r>
            <w:r>
              <w:rPr>
                <w:color w:val="17365D"/>
                <w:spacing w:val="-10"/>
                <w:sz w:val="24"/>
              </w:rPr>
              <w:t>;</w:t>
            </w:r>
          </w:p>
          <w:p>
            <w:pPr>
              <w:pStyle w:val="TableParagraph"/>
              <w:numPr>
                <w:ilvl w:val="0"/>
                <w:numId w:val="34"/>
              </w:numPr>
              <w:tabs>
                <w:tab w:pos="826" w:val="left" w:leader="none"/>
              </w:tabs>
              <w:spacing w:line="240" w:lineRule="auto" w:before="40" w:after="0"/>
              <w:ind w:left="826" w:right="0" w:hanging="359"/>
              <w:jc w:val="left"/>
              <w:rPr>
                <w:sz w:val="24"/>
              </w:rPr>
            </w:pPr>
            <w:r>
              <w:rPr>
                <w:color w:val="17365D"/>
                <w:sz w:val="24"/>
              </w:rPr>
              <w:t>d’un</w:t>
            </w:r>
            <w:r>
              <w:rPr>
                <w:color w:val="17365D"/>
                <w:spacing w:val="-4"/>
                <w:sz w:val="24"/>
              </w:rPr>
              <w:t> </w:t>
            </w:r>
            <w:r>
              <w:rPr>
                <w:color w:val="17365D"/>
                <w:sz w:val="24"/>
              </w:rPr>
              <w:t>Bureau</w:t>
            </w:r>
            <w:r>
              <w:rPr>
                <w:color w:val="17365D"/>
                <w:spacing w:val="-3"/>
                <w:sz w:val="24"/>
              </w:rPr>
              <w:t> </w:t>
            </w:r>
            <w:r>
              <w:rPr>
                <w:color w:val="17365D"/>
                <w:sz w:val="24"/>
              </w:rPr>
              <w:t>régional</w:t>
            </w:r>
            <w:r>
              <w:rPr>
                <w:color w:val="17365D"/>
                <w:spacing w:val="-3"/>
                <w:sz w:val="24"/>
              </w:rPr>
              <w:t> </w:t>
            </w:r>
            <w:r>
              <w:rPr>
                <w:color w:val="17365D"/>
                <w:sz w:val="24"/>
              </w:rPr>
              <w:t>de</w:t>
            </w:r>
            <w:r>
              <w:rPr>
                <w:color w:val="17365D"/>
                <w:spacing w:val="-2"/>
                <w:sz w:val="24"/>
              </w:rPr>
              <w:t> </w:t>
            </w:r>
            <w:r>
              <w:rPr>
                <w:color w:val="17365D"/>
                <w:sz w:val="24"/>
              </w:rPr>
              <w:t>Changes</w:t>
            </w:r>
            <w:r>
              <w:rPr>
                <w:color w:val="17365D"/>
                <w:spacing w:val="-1"/>
                <w:sz w:val="24"/>
              </w:rPr>
              <w:t> </w:t>
            </w:r>
            <w:r>
              <w:rPr>
                <w:color w:val="17365D"/>
                <w:sz w:val="24"/>
              </w:rPr>
              <w:t>(devises</w:t>
            </w:r>
            <w:r>
              <w:rPr>
                <w:color w:val="17365D"/>
                <w:spacing w:val="-1"/>
                <w:sz w:val="24"/>
              </w:rPr>
              <w:t> </w:t>
            </w:r>
            <w:r>
              <w:rPr>
                <w:color w:val="17365D"/>
                <w:sz w:val="24"/>
              </w:rPr>
              <w:t>étrangères) </w:t>
            </w:r>
            <w:r>
              <w:rPr>
                <w:color w:val="17365D"/>
                <w:spacing w:val="-10"/>
                <w:sz w:val="24"/>
              </w:rPr>
              <w:t>;</w:t>
            </w:r>
          </w:p>
          <w:p>
            <w:pPr>
              <w:pStyle w:val="TableParagraph"/>
              <w:numPr>
                <w:ilvl w:val="0"/>
                <w:numId w:val="34"/>
              </w:numPr>
              <w:tabs>
                <w:tab w:pos="826" w:val="left" w:leader="none"/>
              </w:tabs>
              <w:spacing w:line="240" w:lineRule="auto" w:before="44" w:after="0"/>
              <w:ind w:left="826" w:right="0" w:hanging="359"/>
              <w:jc w:val="left"/>
              <w:rPr>
                <w:sz w:val="24"/>
              </w:rPr>
            </w:pPr>
            <w:r>
              <w:rPr>
                <w:color w:val="17365D"/>
                <w:sz w:val="24"/>
              </w:rPr>
              <w:t>d’une</w:t>
            </w:r>
            <w:r>
              <w:rPr>
                <w:color w:val="17365D"/>
                <w:spacing w:val="-5"/>
                <w:sz w:val="24"/>
              </w:rPr>
              <w:t> </w:t>
            </w:r>
            <w:r>
              <w:rPr>
                <w:color w:val="17365D"/>
                <w:sz w:val="24"/>
              </w:rPr>
              <w:t>Caisse</w:t>
            </w:r>
            <w:r>
              <w:rPr>
                <w:color w:val="17365D"/>
                <w:spacing w:val="-2"/>
                <w:sz w:val="24"/>
              </w:rPr>
              <w:t> </w:t>
            </w:r>
            <w:r>
              <w:rPr>
                <w:color w:val="17365D"/>
                <w:sz w:val="24"/>
              </w:rPr>
              <w:t>locale</w:t>
            </w:r>
            <w:r>
              <w:rPr>
                <w:color w:val="17365D"/>
                <w:spacing w:val="-2"/>
                <w:sz w:val="24"/>
              </w:rPr>
              <w:t> </w:t>
            </w:r>
            <w:r>
              <w:rPr>
                <w:color w:val="17365D"/>
                <w:sz w:val="24"/>
              </w:rPr>
              <w:t>d’épargne</w:t>
            </w:r>
            <w:r>
              <w:rPr>
                <w:color w:val="17365D"/>
                <w:spacing w:val="-2"/>
                <w:sz w:val="24"/>
              </w:rPr>
              <w:t> </w:t>
            </w:r>
            <w:r>
              <w:rPr>
                <w:color w:val="17365D"/>
                <w:sz w:val="24"/>
              </w:rPr>
              <w:t>et</w:t>
            </w:r>
            <w:r>
              <w:rPr>
                <w:color w:val="17365D"/>
                <w:spacing w:val="-1"/>
                <w:sz w:val="24"/>
              </w:rPr>
              <w:t> </w:t>
            </w:r>
            <w:r>
              <w:rPr>
                <w:color w:val="17365D"/>
                <w:sz w:val="24"/>
              </w:rPr>
              <w:t>de</w:t>
            </w:r>
            <w:r>
              <w:rPr>
                <w:color w:val="17365D"/>
                <w:spacing w:val="-2"/>
                <w:sz w:val="24"/>
              </w:rPr>
              <w:t> </w:t>
            </w:r>
            <w:r>
              <w:rPr>
                <w:color w:val="17365D"/>
                <w:sz w:val="24"/>
              </w:rPr>
              <w:t>crédit</w:t>
            </w:r>
            <w:r>
              <w:rPr>
                <w:color w:val="17365D"/>
                <w:spacing w:val="2"/>
                <w:sz w:val="24"/>
              </w:rPr>
              <w:t> </w:t>
            </w:r>
            <w:r>
              <w:rPr>
                <w:color w:val="17365D"/>
                <w:spacing w:val="-10"/>
                <w:sz w:val="24"/>
              </w:rPr>
              <w:t>;</w:t>
            </w:r>
          </w:p>
          <w:p>
            <w:pPr>
              <w:pStyle w:val="TableParagraph"/>
              <w:numPr>
                <w:ilvl w:val="0"/>
                <w:numId w:val="34"/>
              </w:numPr>
              <w:tabs>
                <w:tab w:pos="826" w:val="left" w:leader="none"/>
              </w:tabs>
              <w:spacing w:line="240" w:lineRule="auto" w:before="40" w:after="0"/>
              <w:ind w:left="826" w:right="0" w:hanging="359"/>
              <w:jc w:val="left"/>
              <w:rPr>
                <w:sz w:val="24"/>
              </w:rPr>
            </w:pPr>
            <w:r>
              <w:rPr>
                <w:color w:val="17365D"/>
                <w:sz w:val="24"/>
              </w:rPr>
              <w:t>d’une</w:t>
            </w:r>
            <w:r>
              <w:rPr>
                <w:color w:val="17365D"/>
                <w:spacing w:val="-6"/>
                <w:sz w:val="24"/>
              </w:rPr>
              <w:t> </w:t>
            </w:r>
            <w:r>
              <w:rPr>
                <w:color w:val="17365D"/>
                <w:sz w:val="24"/>
              </w:rPr>
              <w:t>Banque régionale de</w:t>
            </w:r>
            <w:r>
              <w:rPr>
                <w:color w:val="17365D"/>
                <w:spacing w:val="-2"/>
                <w:sz w:val="24"/>
              </w:rPr>
              <w:t> </w:t>
            </w:r>
            <w:r>
              <w:rPr>
                <w:color w:val="17365D"/>
                <w:sz w:val="24"/>
              </w:rPr>
              <w:t>Développement </w:t>
            </w:r>
            <w:r>
              <w:rPr>
                <w:color w:val="17365D"/>
                <w:spacing w:val="-10"/>
                <w:sz w:val="24"/>
              </w:rPr>
              <w:t>;</w:t>
            </w:r>
          </w:p>
          <w:p>
            <w:pPr>
              <w:pStyle w:val="TableParagraph"/>
              <w:numPr>
                <w:ilvl w:val="0"/>
                <w:numId w:val="34"/>
              </w:numPr>
              <w:tabs>
                <w:tab w:pos="826" w:val="left" w:leader="none"/>
              </w:tabs>
              <w:spacing w:line="240" w:lineRule="auto" w:before="41" w:after="0"/>
              <w:ind w:left="826" w:right="0" w:hanging="359"/>
              <w:jc w:val="left"/>
              <w:rPr>
                <w:sz w:val="24"/>
              </w:rPr>
            </w:pPr>
            <w:r>
              <w:rPr>
                <w:color w:val="17365D"/>
                <w:sz w:val="24"/>
              </w:rPr>
              <w:t>d’une</w:t>
            </w:r>
            <w:r>
              <w:rPr>
                <w:color w:val="17365D"/>
                <w:spacing w:val="-4"/>
                <w:sz w:val="24"/>
              </w:rPr>
              <w:t> </w:t>
            </w:r>
            <w:r>
              <w:rPr>
                <w:color w:val="17365D"/>
                <w:sz w:val="24"/>
              </w:rPr>
              <w:t>Banque commerciale</w:t>
            </w:r>
            <w:r>
              <w:rPr>
                <w:color w:val="17365D"/>
                <w:spacing w:val="-1"/>
                <w:sz w:val="24"/>
              </w:rPr>
              <w:t> </w:t>
            </w:r>
            <w:r>
              <w:rPr>
                <w:color w:val="17365D"/>
                <w:spacing w:val="-10"/>
                <w:sz w:val="24"/>
              </w:rPr>
              <w:t>;</w:t>
            </w:r>
          </w:p>
          <w:p>
            <w:pPr>
              <w:pStyle w:val="TableParagraph"/>
              <w:numPr>
                <w:ilvl w:val="0"/>
                <w:numId w:val="34"/>
              </w:numPr>
              <w:tabs>
                <w:tab w:pos="826" w:val="left" w:leader="none"/>
              </w:tabs>
              <w:spacing w:line="240" w:lineRule="auto" w:before="41" w:after="0"/>
              <w:ind w:left="826" w:right="0" w:hanging="359"/>
              <w:jc w:val="left"/>
              <w:rPr>
                <w:sz w:val="24"/>
              </w:rPr>
            </w:pPr>
            <w:r>
              <w:rPr>
                <w:color w:val="17365D"/>
                <w:sz w:val="24"/>
              </w:rPr>
              <w:t>d’une</w:t>
            </w:r>
            <w:r>
              <w:rPr>
                <w:color w:val="17365D"/>
                <w:spacing w:val="-6"/>
                <w:sz w:val="24"/>
              </w:rPr>
              <w:t> </w:t>
            </w:r>
            <w:r>
              <w:rPr>
                <w:color w:val="17365D"/>
                <w:sz w:val="24"/>
              </w:rPr>
              <w:t>Chambre régionale</w:t>
            </w:r>
            <w:r>
              <w:rPr>
                <w:color w:val="17365D"/>
                <w:spacing w:val="-1"/>
                <w:sz w:val="24"/>
              </w:rPr>
              <w:t> </w:t>
            </w:r>
            <w:r>
              <w:rPr>
                <w:color w:val="17365D"/>
                <w:sz w:val="24"/>
              </w:rPr>
              <w:t>des</w:t>
            </w:r>
            <w:r>
              <w:rPr>
                <w:color w:val="17365D"/>
                <w:spacing w:val="-2"/>
                <w:sz w:val="24"/>
              </w:rPr>
              <w:t> </w:t>
            </w:r>
            <w:r>
              <w:rPr>
                <w:color w:val="17365D"/>
                <w:sz w:val="24"/>
              </w:rPr>
              <w:t>métiers</w:t>
            </w:r>
            <w:r>
              <w:rPr>
                <w:color w:val="17365D"/>
                <w:spacing w:val="-1"/>
                <w:sz w:val="24"/>
              </w:rPr>
              <w:t> </w:t>
            </w:r>
            <w:r>
              <w:rPr>
                <w:color w:val="17365D"/>
                <w:spacing w:val="-10"/>
                <w:sz w:val="24"/>
              </w:rPr>
              <w:t>;</w:t>
            </w:r>
          </w:p>
          <w:p>
            <w:pPr>
              <w:pStyle w:val="TableParagraph"/>
              <w:numPr>
                <w:ilvl w:val="0"/>
                <w:numId w:val="34"/>
              </w:numPr>
              <w:tabs>
                <w:tab w:pos="827" w:val="left" w:leader="none"/>
              </w:tabs>
              <w:spacing w:line="276" w:lineRule="auto" w:before="43" w:after="0"/>
              <w:ind w:left="827" w:right="103" w:hanging="360"/>
              <w:jc w:val="left"/>
              <w:rPr>
                <w:sz w:val="24"/>
              </w:rPr>
            </w:pPr>
            <w:r>
              <w:rPr>
                <w:color w:val="17365D"/>
                <w:sz w:val="24"/>
              </w:rPr>
              <w:t>d’une</w:t>
            </w:r>
            <w:r>
              <w:rPr>
                <w:color w:val="17365D"/>
                <w:spacing w:val="-9"/>
                <w:sz w:val="24"/>
              </w:rPr>
              <w:t> </w:t>
            </w:r>
            <w:r>
              <w:rPr>
                <w:color w:val="17365D"/>
                <w:sz w:val="24"/>
              </w:rPr>
              <w:t>Maison</w:t>
            </w:r>
            <w:r>
              <w:rPr>
                <w:color w:val="17365D"/>
                <w:spacing w:val="-7"/>
                <w:sz w:val="24"/>
              </w:rPr>
              <w:t> </w:t>
            </w:r>
            <w:r>
              <w:rPr>
                <w:color w:val="17365D"/>
                <w:sz w:val="24"/>
              </w:rPr>
              <w:t>du</w:t>
            </w:r>
            <w:r>
              <w:rPr>
                <w:color w:val="17365D"/>
                <w:spacing w:val="-7"/>
                <w:sz w:val="24"/>
              </w:rPr>
              <w:t> </w:t>
            </w:r>
            <w:r>
              <w:rPr>
                <w:color w:val="17365D"/>
                <w:sz w:val="24"/>
              </w:rPr>
              <w:t>Travailleur</w:t>
            </w:r>
            <w:r>
              <w:rPr>
                <w:color w:val="17365D"/>
                <w:spacing w:val="-8"/>
                <w:sz w:val="24"/>
              </w:rPr>
              <w:t> </w:t>
            </w:r>
            <w:r>
              <w:rPr>
                <w:color w:val="17365D"/>
                <w:sz w:val="24"/>
              </w:rPr>
              <w:t>(lieu</w:t>
            </w:r>
            <w:r>
              <w:rPr>
                <w:color w:val="17365D"/>
                <w:spacing w:val="-7"/>
                <w:sz w:val="24"/>
              </w:rPr>
              <w:t> </w:t>
            </w:r>
            <w:r>
              <w:rPr>
                <w:color w:val="17365D"/>
                <w:sz w:val="24"/>
              </w:rPr>
              <w:t>de</w:t>
            </w:r>
            <w:r>
              <w:rPr>
                <w:color w:val="17365D"/>
                <w:spacing w:val="-8"/>
                <w:sz w:val="24"/>
              </w:rPr>
              <w:t> </w:t>
            </w:r>
            <w:r>
              <w:rPr>
                <w:color w:val="17365D"/>
                <w:sz w:val="24"/>
              </w:rPr>
              <w:t>rencontres</w:t>
            </w:r>
            <w:r>
              <w:rPr>
                <w:color w:val="17365D"/>
                <w:spacing w:val="-7"/>
                <w:sz w:val="24"/>
              </w:rPr>
              <w:t> </w:t>
            </w:r>
            <w:r>
              <w:rPr>
                <w:color w:val="17365D"/>
                <w:sz w:val="24"/>
              </w:rPr>
              <w:t>syndicales,</w:t>
            </w:r>
            <w:r>
              <w:rPr>
                <w:color w:val="17365D"/>
                <w:spacing w:val="-8"/>
                <w:sz w:val="24"/>
              </w:rPr>
              <w:t> </w:t>
            </w:r>
            <w:r>
              <w:rPr>
                <w:color w:val="17365D"/>
                <w:sz w:val="24"/>
              </w:rPr>
              <w:t>de</w:t>
            </w:r>
            <w:r>
              <w:rPr>
                <w:color w:val="17365D"/>
                <w:spacing w:val="-8"/>
                <w:sz w:val="24"/>
              </w:rPr>
              <w:t> </w:t>
            </w:r>
            <w:r>
              <w:rPr>
                <w:color w:val="17365D"/>
                <w:sz w:val="24"/>
              </w:rPr>
              <w:t>divertissement</w:t>
            </w:r>
            <w:r>
              <w:rPr>
                <w:color w:val="17365D"/>
                <w:spacing w:val="-7"/>
                <w:sz w:val="24"/>
              </w:rPr>
              <w:t> </w:t>
            </w:r>
            <w:r>
              <w:rPr>
                <w:color w:val="17365D"/>
                <w:sz w:val="24"/>
              </w:rPr>
              <w:t>ludique</w:t>
            </w:r>
            <w:r>
              <w:rPr>
                <w:color w:val="17365D"/>
                <w:spacing w:val="-8"/>
                <w:sz w:val="24"/>
              </w:rPr>
              <w:t> </w:t>
            </w:r>
            <w:r>
              <w:rPr>
                <w:color w:val="17365D"/>
                <w:sz w:val="24"/>
              </w:rPr>
              <w:t>et</w:t>
            </w:r>
            <w:r>
              <w:rPr>
                <w:color w:val="17365D"/>
                <w:spacing w:val="-7"/>
                <w:sz w:val="24"/>
              </w:rPr>
              <w:t> </w:t>
            </w:r>
            <w:r>
              <w:rPr>
                <w:color w:val="17365D"/>
                <w:sz w:val="24"/>
              </w:rPr>
              <w:t>de</w:t>
            </w:r>
            <w:r>
              <w:rPr>
                <w:color w:val="17365D"/>
                <w:spacing w:val="-8"/>
                <w:sz w:val="24"/>
              </w:rPr>
              <w:t> </w:t>
            </w:r>
            <w:r>
              <w:rPr>
                <w:color w:val="17365D"/>
                <w:sz w:val="24"/>
              </w:rPr>
              <w:t>réjouissance</w:t>
            </w:r>
            <w:r>
              <w:rPr>
                <w:color w:val="17365D"/>
                <w:spacing w:val="-8"/>
                <w:sz w:val="24"/>
              </w:rPr>
              <w:t> </w:t>
            </w:r>
            <w:r>
              <w:rPr>
                <w:color w:val="17365D"/>
                <w:sz w:val="24"/>
              </w:rPr>
              <w:t>culturelle</w:t>
            </w:r>
            <w:r>
              <w:rPr>
                <w:color w:val="17365D"/>
                <w:spacing w:val="-8"/>
                <w:sz w:val="24"/>
              </w:rPr>
              <w:t> </w:t>
            </w:r>
            <w:r>
              <w:rPr>
                <w:color w:val="17365D"/>
                <w:sz w:val="24"/>
              </w:rPr>
              <w:t>destiné</w:t>
            </w:r>
            <w:r>
              <w:rPr>
                <w:color w:val="17365D"/>
                <w:spacing w:val="-8"/>
                <w:sz w:val="24"/>
              </w:rPr>
              <w:t> </w:t>
            </w:r>
            <w:r>
              <w:rPr>
                <w:color w:val="17365D"/>
                <w:sz w:val="24"/>
              </w:rPr>
              <w:t>aux</w:t>
            </w:r>
            <w:r>
              <w:rPr>
                <w:color w:val="17365D"/>
                <w:spacing w:val="40"/>
                <w:sz w:val="24"/>
              </w:rPr>
              <w:t> </w:t>
            </w:r>
            <w:r>
              <w:rPr>
                <w:color w:val="17365D"/>
                <w:sz w:val="24"/>
              </w:rPr>
              <w:t>travailleurs de la localité) ;</w:t>
            </w:r>
          </w:p>
          <w:p>
            <w:pPr>
              <w:pStyle w:val="TableParagraph"/>
              <w:numPr>
                <w:ilvl w:val="0"/>
                <w:numId w:val="34"/>
              </w:numPr>
              <w:tabs>
                <w:tab w:pos="826" w:val="left" w:leader="none"/>
              </w:tabs>
              <w:spacing w:line="275" w:lineRule="exact" w:before="0" w:after="0"/>
              <w:ind w:left="826" w:right="0" w:hanging="359"/>
              <w:jc w:val="left"/>
              <w:rPr>
                <w:sz w:val="24"/>
              </w:rPr>
            </w:pPr>
            <w:r>
              <w:rPr>
                <w:color w:val="17365D"/>
                <w:sz w:val="24"/>
              </w:rPr>
              <w:t>d’une</w:t>
            </w:r>
            <w:r>
              <w:rPr>
                <w:color w:val="17365D"/>
                <w:spacing w:val="-4"/>
                <w:sz w:val="24"/>
              </w:rPr>
              <w:t> </w:t>
            </w:r>
            <w:r>
              <w:rPr>
                <w:color w:val="17365D"/>
                <w:sz w:val="24"/>
              </w:rPr>
              <w:t>Bourse</w:t>
            </w:r>
            <w:r>
              <w:rPr>
                <w:color w:val="17365D"/>
                <w:spacing w:val="-4"/>
                <w:sz w:val="24"/>
              </w:rPr>
              <w:t> </w:t>
            </w:r>
            <w:r>
              <w:rPr>
                <w:color w:val="17365D"/>
                <w:sz w:val="24"/>
              </w:rPr>
              <w:t>régionale</w:t>
            </w:r>
            <w:r>
              <w:rPr>
                <w:color w:val="17365D"/>
                <w:spacing w:val="-3"/>
                <w:sz w:val="24"/>
              </w:rPr>
              <w:t> </w:t>
            </w:r>
            <w:r>
              <w:rPr>
                <w:color w:val="17365D"/>
                <w:sz w:val="24"/>
              </w:rPr>
              <w:t>de</w:t>
            </w:r>
            <w:r>
              <w:rPr>
                <w:color w:val="17365D"/>
                <w:spacing w:val="-3"/>
                <w:sz w:val="24"/>
              </w:rPr>
              <w:t> </w:t>
            </w:r>
            <w:r>
              <w:rPr>
                <w:color w:val="17365D"/>
                <w:sz w:val="24"/>
              </w:rPr>
              <w:t>commercialisation</w:t>
            </w:r>
            <w:r>
              <w:rPr>
                <w:color w:val="17365D"/>
                <w:spacing w:val="-2"/>
                <w:sz w:val="24"/>
              </w:rPr>
              <w:t> </w:t>
            </w:r>
            <w:r>
              <w:rPr>
                <w:color w:val="17365D"/>
                <w:sz w:val="24"/>
              </w:rPr>
              <w:t>des</w:t>
            </w:r>
            <w:r>
              <w:rPr>
                <w:color w:val="17365D"/>
                <w:spacing w:val="-3"/>
                <w:sz w:val="24"/>
              </w:rPr>
              <w:t> </w:t>
            </w:r>
            <w:r>
              <w:rPr>
                <w:color w:val="17365D"/>
                <w:sz w:val="24"/>
              </w:rPr>
              <w:t>produits</w:t>
            </w:r>
            <w:r>
              <w:rPr>
                <w:color w:val="17365D"/>
                <w:spacing w:val="-2"/>
                <w:sz w:val="24"/>
              </w:rPr>
              <w:t> </w:t>
            </w:r>
            <w:r>
              <w:rPr>
                <w:color w:val="17365D"/>
                <w:sz w:val="24"/>
              </w:rPr>
              <w:t>agricoles </w:t>
            </w:r>
            <w:r>
              <w:rPr>
                <w:b/>
                <w:color w:val="17365D"/>
                <w:sz w:val="24"/>
              </w:rPr>
              <w:t>(Magasins</w:t>
            </w:r>
            <w:r>
              <w:rPr>
                <w:b/>
                <w:color w:val="17365D"/>
                <w:spacing w:val="-2"/>
                <w:sz w:val="24"/>
              </w:rPr>
              <w:t> </w:t>
            </w:r>
            <w:r>
              <w:rPr>
                <w:b/>
                <w:color w:val="17365D"/>
                <w:sz w:val="24"/>
              </w:rPr>
              <w:t>généraux)</w:t>
            </w:r>
            <w:r>
              <w:rPr>
                <w:b/>
                <w:color w:val="17365D"/>
                <w:spacing w:val="-1"/>
                <w:sz w:val="24"/>
              </w:rPr>
              <w:t> </w:t>
            </w:r>
            <w:r>
              <w:rPr>
                <w:color w:val="17365D"/>
                <w:spacing w:val="-10"/>
                <w:sz w:val="24"/>
              </w:rPr>
              <w:t>;</w:t>
            </w:r>
          </w:p>
          <w:p>
            <w:pPr>
              <w:pStyle w:val="TableParagraph"/>
              <w:numPr>
                <w:ilvl w:val="0"/>
                <w:numId w:val="34"/>
              </w:numPr>
              <w:tabs>
                <w:tab w:pos="826" w:val="left" w:leader="none"/>
              </w:tabs>
              <w:spacing w:line="240" w:lineRule="auto" w:before="41" w:after="0"/>
              <w:ind w:left="826" w:right="0" w:hanging="359"/>
              <w:jc w:val="left"/>
              <w:rPr>
                <w:sz w:val="24"/>
              </w:rPr>
            </w:pPr>
            <w:r>
              <w:rPr>
                <w:color w:val="17365D"/>
                <w:sz w:val="24"/>
              </w:rPr>
              <w:t>d’une</w:t>
            </w:r>
            <w:r>
              <w:rPr>
                <w:color w:val="17365D"/>
                <w:spacing w:val="-2"/>
                <w:sz w:val="24"/>
              </w:rPr>
              <w:t> </w:t>
            </w:r>
            <w:r>
              <w:rPr>
                <w:color w:val="17365D"/>
                <w:sz w:val="24"/>
              </w:rPr>
              <w:t>Bourse</w:t>
            </w:r>
            <w:r>
              <w:rPr>
                <w:color w:val="17365D"/>
                <w:spacing w:val="-2"/>
                <w:sz w:val="24"/>
              </w:rPr>
              <w:t> </w:t>
            </w:r>
            <w:r>
              <w:rPr>
                <w:color w:val="17365D"/>
                <w:sz w:val="24"/>
              </w:rPr>
              <w:t>régionale</w:t>
            </w:r>
            <w:r>
              <w:rPr>
                <w:color w:val="17365D"/>
                <w:spacing w:val="-1"/>
                <w:sz w:val="24"/>
              </w:rPr>
              <w:t> </w:t>
            </w:r>
            <w:r>
              <w:rPr>
                <w:color w:val="17365D"/>
                <w:sz w:val="24"/>
              </w:rPr>
              <w:t>du Vivrier </w:t>
            </w:r>
            <w:r>
              <w:rPr>
                <w:b/>
                <w:color w:val="17365D"/>
                <w:sz w:val="24"/>
              </w:rPr>
              <w:t>(Marché</w:t>
            </w:r>
            <w:r>
              <w:rPr>
                <w:b/>
                <w:color w:val="17365D"/>
                <w:spacing w:val="-1"/>
                <w:sz w:val="24"/>
              </w:rPr>
              <w:t> </w:t>
            </w:r>
            <w:r>
              <w:rPr>
                <w:b/>
                <w:color w:val="17365D"/>
                <w:sz w:val="24"/>
              </w:rPr>
              <w:t>de</w:t>
            </w:r>
            <w:r>
              <w:rPr>
                <w:b/>
                <w:color w:val="17365D"/>
                <w:spacing w:val="-1"/>
                <w:sz w:val="24"/>
              </w:rPr>
              <w:t> </w:t>
            </w:r>
            <w:r>
              <w:rPr>
                <w:b/>
                <w:color w:val="17365D"/>
                <w:sz w:val="24"/>
              </w:rPr>
              <w:t>gros)</w:t>
            </w:r>
            <w:r>
              <w:rPr>
                <w:b/>
                <w:color w:val="17365D"/>
                <w:spacing w:val="1"/>
                <w:sz w:val="24"/>
              </w:rPr>
              <w:t> </w:t>
            </w:r>
            <w:r>
              <w:rPr>
                <w:color w:val="17365D"/>
                <w:spacing w:val="-10"/>
                <w:sz w:val="24"/>
              </w:rPr>
              <w:t>;</w:t>
            </w:r>
          </w:p>
          <w:p>
            <w:pPr>
              <w:pStyle w:val="TableParagraph"/>
              <w:numPr>
                <w:ilvl w:val="0"/>
                <w:numId w:val="34"/>
              </w:numPr>
              <w:tabs>
                <w:tab w:pos="827" w:val="left" w:leader="none"/>
              </w:tabs>
              <w:spacing w:line="278" w:lineRule="auto" w:before="41" w:after="0"/>
              <w:ind w:left="827" w:right="101" w:hanging="360"/>
              <w:jc w:val="left"/>
              <w:rPr>
                <w:sz w:val="24"/>
              </w:rPr>
            </w:pPr>
            <w:r>
              <w:rPr>
                <w:color w:val="17365D"/>
                <w:sz w:val="24"/>
              </w:rPr>
              <w:t>d’un Foyer culturel doté</w:t>
            </w:r>
            <w:r>
              <w:rPr>
                <w:color w:val="17365D"/>
                <w:spacing w:val="16"/>
                <w:sz w:val="24"/>
              </w:rPr>
              <w:t> </w:t>
            </w:r>
            <w:r>
              <w:rPr>
                <w:color w:val="17365D"/>
                <w:sz w:val="24"/>
              </w:rPr>
              <w:t>de salles polyvalentes pour les spectacles avec son et lumière, d’une bibliothèque, d’une vidéothèque et d’une</w:t>
            </w:r>
            <w:r>
              <w:rPr>
                <w:color w:val="17365D"/>
                <w:spacing w:val="80"/>
                <w:sz w:val="24"/>
              </w:rPr>
              <w:t> </w:t>
            </w:r>
            <w:r>
              <w:rPr>
                <w:color w:val="17365D"/>
                <w:sz w:val="24"/>
              </w:rPr>
              <w:t>salle informatique connectée au réseau international.</w:t>
            </w:r>
          </w:p>
          <w:p>
            <w:pPr>
              <w:pStyle w:val="TableParagraph"/>
              <w:spacing w:line="276" w:lineRule="auto" w:before="192"/>
              <w:ind w:left="282" w:right="97" w:firstLine="646"/>
              <w:jc w:val="both"/>
              <w:rPr>
                <w:sz w:val="24"/>
              </w:rPr>
            </w:pPr>
            <w:r>
              <w:rPr>
                <w:sz w:val="24"/>
              </w:rPr>
              <mc:AlternateContent>
                <mc:Choice Requires="wps">
                  <w:drawing>
                    <wp:anchor distT="0" distB="0" distL="0" distR="0" allowOverlap="1" layoutInCell="1" locked="0" behindDoc="1" simplePos="0" relativeHeight="485786624">
                      <wp:simplePos x="0" y="0"/>
                      <wp:positionH relativeFrom="column">
                        <wp:posOffset>89915</wp:posOffset>
                      </wp:positionH>
                      <wp:positionV relativeFrom="paragraph">
                        <wp:posOffset>158408</wp:posOffset>
                      </wp:positionV>
                      <wp:extent cx="398145" cy="10858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398145" cy="108585"/>
                                <a:chExt cx="398145" cy="108585"/>
                              </a:xfrm>
                            </wpg:grpSpPr>
                            <wps:wsp>
                              <wps:cNvPr id="38" name="Graphic 38"/>
                              <wps:cNvSpPr/>
                              <wps:spPr>
                                <a:xfrm>
                                  <a:off x="4572" y="4572"/>
                                  <a:ext cx="388620" cy="99060"/>
                                </a:xfrm>
                                <a:custGeom>
                                  <a:avLst/>
                                  <a:gdLst/>
                                  <a:ahLst/>
                                  <a:cxnLst/>
                                  <a:rect l="l" t="t" r="r" b="b"/>
                                  <a:pathLst>
                                    <a:path w="388620" h="99060">
                                      <a:moveTo>
                                        <a:pt x="0" y="24764"/>
                                      </a:moveTo>
                                      <a:lnTo>
                                        <a:pt x="291210" y="24764"/>
                                      </a:lnTo>
                                      <a:lnTo>
                                        <a:pt x="291210" y="0"/>
                                      </a:lnTo>
                                      <a:lnTo>
                                        <a:pt x="388619" y="49529"/>
                                      </a:lnTo>
                                      <a:lnTo>
                                        <a:pt x="291210" y="99060"/>
                                      </a:lnTo>
                                      <a:lnTo>
                                        <a:pt x="291210" y="74295"/>
                                      </a:lnTo>
                                      <a:lnTo>
                                        <a:pt x="0" y="74295"/>
                                      </a:lnTo>
                                      <a:lnTo>
                                        <a:pt x="48729" y="49529"/>
                                      </a:lnTo>
                                      <a:lnTo>
                                        <a:pt x="0" y="247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pt;margin-top:12.473128pt;width:31.35pt;height:8.550pt;mso-position-horizontal-relative:column;mso-position-vertical-relative:paragraph;z-index:-17529856" id="docshapegroup31" coordorigin="142,249" coordsize="627,171">
                      <v:shape style="position:absolute;left:148;top:256;width:612;height:156" id="docshape32" coordorigin="149,257" coordsize="612,156" path="m149,296l607,296,607,257,761,335,607,413,607,374,149,374,226,335,149,296xe" filled="false" stroked="true" strokeweight=".72pt" strokecolor="#000000">
                        <v:path arrowok="t"/>
                        <v:stroke dashstyle="solid"/>
                      </v:shape>
                      <w10:wrap type="none"/>
                    </v:group>
                  </w:pict>
                </mc:Fallback>
              </mc:AlternateContent>
            </w:r>
            <w:r>
              <w:rPr>
                <w:color w:val="17365D"/>
                <w:sz w:val="24"/>
              </w:rPr>
              <w:t>Chaque</w:t>
            </w:r>
            <w:r>
              <w:rPr>
                <w:color w:val="17365D"/>
                <w:spacing w:val="-13"/>
                <w:sz w:val="24"/>
              </w:rPr>
              <w:t> </w:t>
            </w:r>
            <w:r>
              <w:rPr>
                <w:color w:val="17365D"/>
                <w:sz w:val="24"/>
              </w:rPr>
              <w:t>circonscription</w:t>
            </w:r>
            <w:r>
              <w:rPr>
                <w:color w:val="17365D"/>
                <w:spacing w:val="-12"/>
                <w:sz w:val="24"/>
              </w:rPr>
              <w:t> </w:t>
            </w:r>
            <w:r>
              <w:rPr>
                <w:color w:val="17365D"/>
                <w:sz w:val="24"/>
              </w:rPr>
              <w:t>administrative</w:t>
            </w:r>
            <w:r>
              <w:rPr>
                <w:color w:val="17365D"/>
                <w:spacing w:val="-13"/>
                <w:sz w:val="24"/>
              </w:rPr>
              <w:t> </w:t>
            </w:r>
            <w:r>
              <w:rPr>
                <w:color w:val="17365D"/>
                <w:sz w:val="24"/>
              </w:rPr>
              <w:t>se</w:t>
            </w:r>
            <w:r>
              <w:rPr>
                <w:color w:val="17365D"/>
                <w:spacing w:val="-13"/>
                <w:sz w:val="24"/>
              </w:rPr>
              <w:t> </w:t>
            </w:r>
            <w:r>
              <w:rPr>
                <w:color w:val="17365D"/>
                <w:sz w:val="24"/>
              </w:rPr>
              <w:t>verra</w:t>
            </w:r>
            <w:r>
              <w:rPr>
                <w:color w:val="17365D"/>
                <w:spacing w:val="-13"/>
                <w:sz w:val="24"/>
              </w:rPr>
              <w:t> </w:t>
            </w:r>
            <w:r>
              <w:rPr>
                <w:color w:val="17365D"/>
                <w:sz w:val="24"/>
              </w:rPr>
              <w:t>désormais</w:t>
            </w:r>
            <w:r>
              <w:rPr>
                <w:color w:val="17365D"/>
                <w:spacing w:val="-11"/>
                <w:sz w:val="24"/>
              </w:rPr>
              <w:t> </w:t>
            </w:r>
            <w:r>
              <w:rPr>
                <w:color w:val="17365D"/>
                <w:sz w:val="24"/>
              </w:rPr>
              <w:t>représentée</w:t>
            </w:r>
            <w:r>
              <w:rPr>
                <w:color w:val="17365D"/>
                <w:spacing w:val="-13"/>
                <w:sz w:val="24"/>
              </w:rPr>
              <w:t> </w:t>
            </w:r>
            <w:r>
              <w:rPr>
                <w:color w:val="17365D"/>
                <w:sz w:val="24"/>
              </w:rPr>
              <w:t>par</w:t>
            </w:r>
            <w:r>
              <w:rPr>
                <w:color w:val="17365D"/>
                <w:spacing w:val="-13"/>
                <w:sz w:val="24"/>
              </w:rPr>
              <w:t> </w:t>
            </w:r>
            <w:r>
              <w:rPr>
                <w:color w:val="17365D"/>
                <w:sz w:val="24"/>
              </w:rPr>
              <w:t>ses</w:t>
            </w:r>
            <w:r>
              <w:rPr>
                <w:color w:val="17365D"/>
                <w:spacing w:val="-12"/>
                <w:sz w:val="24"/>
              </w:rPr>
              <w:t> </w:t>
            </w:r>
            <w:r>
              <w:rPr>
                <w:color w:val="17365D"/>
                <w:sz w:val="24"/>
              </w:rPr>
              <w:t>armoiries,</w:t>
            </w:r>
            <w:r>
              <w:rPr>
                <w:color w:val="17365D"/>
                <w:spacing w:val="-12"/>
                <w:sz w:val="24"/>
              </w:rPr>
              <w:t> </w:t>
            </w:r>
            <w:r>
              <w:rPr>
                <w:color w:val="17365D"/>
                <w:sz w:val="24"/>
              </w:rPr>
              <w:t>designs</w:t>
            </w:r>
            <w:r>
              <w:rPr>
                <w:color w:val="17365D"/>
                <w:spacing w:val="-12"/>
                <w:sz w:val="24"/>
              </w:rPr>
              <w:t> </w:t>
            </w:r>
            <w:r>
              <w:rPr>
                <w:color w:val="17365D"/>
                <w:sz w:val="24"/>
              </w:rPr>
              <w:t>distinctifs</w:t>
            </w:r>
            <w:r>
              <w:rPr>
                <w:color w:val="17365D"/>
                <w:spacing w:val="-12"/>
                <w:sz w:val="24"/>
              </w:rPr>
              <w:t> </w:t>
            </w:r>
            <w:r>
              <w:rPr>
                <w:color w:val="17365D"/>
                <w:sz w:val="24"/>
              </w:rPr>
              <w:t>et</w:t>
            </w:r>
            <w:r>
              <w:rPr>
                <w:color w:val="17365D"/>
                <w:spacing w:val="-12"/>
                <w:sz w:val="24"/>
              </w:rPr>
              <w:t> </w:t>
            </w:r>
            <w:r>
              <w:rPr>
                <w:color w:val="17365D"/>
                <w:sz w:val="24"/>
              </w:rPr>
              <w:t>figures</w:t>
            </w:r>
            <w:r>
              <w:rPr>
                <w:color w:val="17365D"/>
                <w:spacing w:val="-12"/>
                <w:sz w:val="24"/>
              </w:rPr>
              <w:t> </w:t>
            </w:r>
            <w:r>
              <w:rPr>
                <w:color w:val="17365D"/>
                <w:sz w:val="24"/>
              </w:rPr>
              <w:t>historiques</w:t>
            </w:r>
            <w:r>
              <w:rPr>
                <w:color w:val="17365D"/>
                <w:spacing w:val="-12"/>
                <w:sz w:val="24"/>
              </w:rPr>
              <w:t> </w:t>
            </w:r>
            <w:r>
              <w:rPr>
                <w:color w:val="17365D"/>
                <w:sz w:val="24"/>
              </w:rPr>
              <w:t>originales tirés</w:t>
            </w:r>
            <w:r>
              <w:rPr>
                <w:color w:val="17365D"/>
                <w:spacing w:val="-4"/>
                <w:sz w:val="24"/>
              </w:rPr>
              <w:t> </w:t>
            </w:r>
            <w:r>
              <w:rPr>
                <w:color w:val="17365D"/>
                <w:sz w:val="24"/>
              </w:rPr>
              <w:t>de</w:t>
            </w:r>
            <w:r>
              <w:rPr>
                <w:color w:val="17365D"/>
                <w:spacing w:val="-5"/>
                <w:sz w:val="24"/>
              </w:rPr>
              <w:t> </w:t>
            </w:r>
            <w:r>
              <w:rPr>
                <w:color w:val="17365D"/>
                <w:sz w:val="24"/>
              </w:rPr>
              <w:t>l’histoire</w:t>
            </w:r>
            <w:r>
              <w:rPr>
                <w:color w:val="17365D"/>
                <w:spacing w:val="-5"/>
                <w:sz w:val="24"/>
              </w:rPr>
              <w:t> </w:t>
            </w:r>
            <w:r>
              <w:rPr>
                <w:color w:val="17365D"/>
                <w:sz w:val="24"/>
              </w:rPr>
              <w:t>passée</w:t>
            </w:r>
            <w:r>
              <w:rPr>
                <w:color w:val="17365D"/>
                <w:spacing w:val="-2"/>
                <w:sz w:val="24"/>
              </w:rPr>
              <w:t> </w:t>
            </w:r>
            <w:r>
              <w:rPr>
                <w:color w:val="17365D"/>
                <w:sz w:val="24"/>
              </w:rPr>
              <w:t>et</w:t>
            </w:r>
            <w:r>
              <w:rPr>
                <w:color w:val="17365D"/>
                <w:spacing w:val="-3"/>
                <w:sz w:val="24"/>
              </w:rPr>
              <w:t> </w:t>
            </w:r>
            <w:r>
              <w:rPr>
                <w:color w:val="17365D"/>
                <w:sz w:val="24"/>
              </w:rPr>
              <w:t>récente</w:t>
            </w:r>
            <w:r>
              <w:rPr>
                <w:color w:val="17365D"/>
                <w:spacing w:val="-4"/>
                <w:sz w:val="24"/>
              </w:rPr>
              <w:t> </w:t>
            </w:r>
            <w:r>
              <w:rPr>
                <w:color w:val="17365D"/>
                <w:sz w:val="24"/>
              </w:rPr>
              <w:t>de</w:t>
            </w:r>
            <w:r>
              <w:rPr>
                <w:color w:val="17365D"/>
                <w:spacing w:val="-3"/>
                <w:sz w:val="24"/>
              </w:rPr>
              <w:t> </w:t>
            </w:r>
            <w:r>
              <w:rPr>
                <w:color w:val="17365D"/>
                <w:sz w:val="24"/>
              </w:rPr>
              <w:t>la</w:t>
            </w:r>
            <w:r>
              <w:rPr>
                <w:color w:val="17365D"/>
                <w:spacing w:val="-4"/>
                <w:sz w:val="24"/>
              </w:rPr>
              <w:t> </w:t>
            </w:r>
            <w:r>
              <w:rPr>
                <w:color w:val="17365D"/>
                <w:sz w:val="24"/>
              </w:rPr>
              <w:t>localité</w:t>
            </w:r>
            <w:r>
              <w:rPr>
                <w:color w:val="17365D"/>
                <w:spacing w:val="-1"/>
                <w:sz w:val="24"/>
              </w:rPr>
              <w:t> </w:t>
            </w:r>
            <w:r>
              <w:rPr>
                <w:color w:val="17365D"/>
                <w:sz w:val="24"/>
              </w:rPr>
              <w:t>ainsi</w:t>
            </w:r>
            <w:r>
              <w:rPr>
                <w:color w:val="17365D"/>
                <w:spacing w:val="-3"/>
                <w:sz w:val="24"/>
              </w:rPr>
              <w:t> </w:t>
            </w:r>
            <w:r>
              <w:rPr>
                <w:color w:val="17365D"/>
                <w:sz w:val="24"/>
              </w:rPr>
              <w:t>que</w:t>
            </w:r>
            <w:r>
              <w:rPr>
                <w:color w:val="17365D"/>
                <w:spacing w:val="-5"/>
                <w:sz w:val="24"/>
              </w:rPr>
              <w:t> </w:t>
            </w:r>
            <w:r>
              <w:rPr>
                <w:color w:val="17365D"/>
                <w:sz w:val="24"/>
              </w:rPr>
              <w:t>ses</w:t>
            </w:r>
            <w:r>
              <w:rPr>
                <w:color w:val="17365D"/>
                <w:spacing w:val="-4"/>
                <w:sz w:val="24"/>
              </w:rPr>
              <w:t> </w:t>
            </w:r>
            <w:r>
              <w:rPr>
                <w:color w:val="17365D"/>
                <w:sz w:val="24"/>
              </w:rPr>
              <w:t>projections</w:t>
            </w:r>
            <w:r>
              <w:rPr>
                <w:color w:val="17365D"/>
                <w:spacing w:val="-4"/>
                <w:sz w:val="24"/>
              </w:rPr>
              <w:t> </w:t>
            </w:r>
            <w:r>
              <w:rPr>
                <w:color w:val="17365D"/>
                <w:sz w:val="24"/>
              </w:rPr>
              <w:t>sur</w:t>
            </w:r>
            <w:r>
              <w:rPr>
                <w:color w:val="17365D"/>
                <w:spacing w:val="-4"/>
                <w:sz w:val="24"/>
              </w:rPr>
              <w:t> </w:t>
            </w:r>
            <w:r>
              <w:rPr>
                <w:color w:val="17365D"/>
                <w:sz w:val="24"/>
              </w:rPr>
              <w:t>le</w:t>
            </w:r>
            <w:r>
              <w:rPr>
                <w:color w:val="17365D"/>
                <w:spacing w:val="-4"/>
                <w:sz w:val="24"/>
              </w:rPr>
              <w:t> </w:t>
            </w:r>
            <w:r>
              <w:rPr>
                <w:color w:val="17365D"/>
                <w:sz w:val="24"/>
              </w:rPr>
              <w:t>futur</w:t>
            </w:r>
            <w:r>
              <w:rPr>
                <w:color w:val="17365D"/>
                <w:spacing w:val="-2"/>
                <w:sz w:val="24"/>
              </w:rPr>
              <w:t> </w:t>
            </w:r>
            <w:r>
              <w:rPr>
                <w:color w:val="17365D"/>
                <w:sz w:val="24"/>
              </w:rPr>
              <w:t>en</w:t>
            </w:r>
            <w:r>
              <w:rPr>
                <w:color w:val="17365D"/>
                <w:spacing w:val="-4"/>
                <w:sz w:val="24"/>
              </w:rPr>
              <w:t> </w:t>
            </w:r>
            <w:r>
              <w:rPr>
                <w:color w:val="17365D"/>
                <w:sz w:val="24"/>
              </w:rPr>
              <w:t>matière</w:t>
            </w:r>
            <w:r>
              <w:rPr>
                <w:color w:val="17365D"/>
                <w:spacing w:val="-5"/>
                <w:sz w:val="24"/>
              </w:rPr>
              <w:t> </w:t>
            </w:r>
            <w:r>
              <w:rPr>
                <w:color w:val="17365D"/>
                <w:sz w:val="24"/>
              </w:rPr>
              <w:t>d’aspiration</w:t>
            </w:r>
            <w:r>
              <w:rPr>
                <w:color w:val="17365D"/>
                <w:spacing w:val="-4"/>
                <w:sz w:val="24"/>
              </w:rPr>
              <w:t> </w:t>
            </w:r>
            <w:r>
              <w:rPr>
                <w:color w:val="17365D"/>
                <w:sz w:val="24"/>
              </w:rPr>
              <w:t>au</w:t>
            </w:r>
            <w:r>
              <w:rPr>
                <w:color w:val="17365D"/>
                <w:spacing w:val="-4"/>
                <w:sz w:val="24"/>
              </w:rPr>
              <w:t> </w:t>
            </w:r>
            <w:r>
              <w:rPr>
                <w:color w:val="17365D"/>
                <w:sz w:val="24"/>
              </w:rPr>
              <w:t>développement</w:t>
            </w:r>
            <w:r>
              <w:rPr>
                <w:color w:val="17365D"/>
                <w:spacing w:val="-3"/>
                <w:sz w:val="24"/>
              </w:rPr>
              <w:t> </w:t>
            </w:r>
            <w:r>
              <w:rPr>
                <w:color w:val="17365D"/>
                <w:sz w:val="24"/>
              </w:rPr>
              <w:t>et</w:t>
            </w:r>
            <w:r>
              <w:rPr>
                <w:color w:val="17365D"/>
                <w:spacing w:val="-3"/>
                <w:sz w:val="24"/>
              </w:rPr>
              <w:t> </w:t>
            </w:r>
            <w:r>
              <w:rPr>
                <w:color w:val="17365D"/>
                <w:sz w:val="24"/>
              </w:rPr>
              <w:t>à</w:t>
            </w:r>
            <w:r>
              <w:rPr>
                <w:color w:val="17365D"/>
                <w:spacing w:val="-5"/>
                <w:sz w:val="24"/>
              </w:rPr>
              <w:t> </w:t>
            </w:r>
            <w:r>
              <w:rPr>
                <w:color w:val="17365D"/>
                <w:sz w:val="24"/>
              </w:rPr>
              <w:t>la</w:t>
            </w:r>
            <w:r>
              <w:rPr>
                <w:color w:val="17365D"/>
                <w:spacing w:val="-4"/>
                <w:sz w:val="24"/>
              </w:rPr>
              <w:t> </w:t>
            </w:r>
            <w:r>
              <w:rPr>
                <w:color w:val="17365D"/>
                <w:sz w:val="24"/>
              </w:rPr>
              <w:t>prospérité pour en faire une </w:t>
            </w:r>
            <w:r>
              <w:rPr>
                <w:b/>
                <w:color w:val="17365D"/>
                <w:sz w:val="24"/>
              </w:rPr>
              <w:t>carte postale</w:t>
            </w:r>
            <w:r>
              <w:rPr>
                <w:color w:val="17365D"/>
                <w:sz w:val="24"/>
              </w:rPr>
              <w:t>. Il lui sera permis dans le cadre de la coopération décentralisée ainsi que pour la promotion de son propre développement,</w:t>
            </w:r>
            <w:r>
              <w:rPr>
                <w:color w:val="17365D"/>
                <w:spacing w:val="-4"/>
                <w:sz w:val="24"/>
              </w:rPr>
              <w:t> </w:t>
            </w:r>
            <w:r>
              <w:rPr>
                <w:color w:val="17365D"/>
                <w:sz w:val="24"/>
              </w:rPr>
              <w:t>de</w:t>
            </w:r>
            <w:r>
              <w:rPr>
                <w:color w:val="17365D"/>
                <w:spacing w:val="-6"/>
                <w:sz w:val="24"/>
              </w:rPr>
              <w:t> </w:t>
            </w:r>
            <w:r>
              <w:rPr>
                <w:color w:val="17365D"/>
                <w:sz w:val="24"/>
              </w:rPr>
              <w:t>pouvoir</w:t>
            </w:r>
            <w:r>
              <w:rPr>
                <w:color w:val="17365D"/>
                <w:spacing w:val="-5"/>
                <w:sz w:val="24"/>
              </w:rPr>
              <w:t> </w:t>
            </w:r>
            <w:r>
              <w:rPr>
                <w:color w:val="17365D"/>
                <w:sz w:val="24"/>
              </w:rPr>
              <w:t>s’appuyer</w:t>
            </w:r>
            <w:r>
              <w:rPr>
                <w:color w:val="17365D"/>
                <w:spacing w:val="-6"/>
                <w:sz w:val="24"/>
              </w:rPr>
              <w:t> </w:t>
            </w:r>
            <w:r>
              <w:rPr>
                <w:color w:val="17365D"/>
                <w:sz w:val="24"/>
              </w:rPr>
              <w:t>sur</w:t>
            </w:r>
            <w:r>
              <w:rPr>
                <w:color w:val="17365D"/>
                <w:spacing w:val="-5"/>
                <w:sz w:val="24"/>
              </w:rPr>
              <w:t> </w:t>
            </w:r>
            <w:r>
              <w:rPr>
                <w:color w:val="17365D"/>
                <w:sz w:val="24"/>
              </w:rPr>
              <w:t>le</w:t>
            </w:r>
            <w:r>
              <w:rPr>
                <w:color w:val="17365D"/>
                <w:spacing w:val="-5"/>
                <w:sz w:val="24"/>
              </w:rPr>
              <w:t> </w:t>
            </w:r>
            <w:r>
              <w:rPr>
                <w:color w:val="17365D"/>
                <w:sz w:val="24"/>
              </w:rPr>
              <w:t>Ministère</w:t>
            </w:r>
            <w:r>
              <w:rPr>
                <w:color w:val="17365D"/>
                <w:spacing w:val="-6"/>
                <w:sz w:val="24"/>
              </w:rPr>
              <w:t> </w:t>
            </w:r>
            <w:r>
              <w:rPr>
                <w:color w:val="17365D"/>
                <w:sz w:val="24"/>
              </w:rPr>
              <w:t>des</w:t>
            </w:r>
            <w:r>
              <w:rPr>
                <w:color w:val="17365D"/>
                <w:spacing w:val="-5"/>
                <w:sz w:val="24"/>
              </w:rPr>
              <w:t> </w:t>
            </w:r>
            <w:r>
              <w:rPr>
                <w:color w:val="17365D"/>
                <w:sz w:val="24"/>
              </w:rPr>
              <w:t>Affaires</w:t>
            </w:r>
            <w:r>
              <w:rPr>
                <w:color w:val="17365D"/>
                <w:spacing w:val="-5"/>
                <w:sz w:val="24"/>
              </w:rPr>
              <w:t> </w:t>
            </w:r>
            <w:r>
              <w:rPr>
                <w:color w:val="17365D"/>
                <w:sz w:val="24"/>
              </w:rPr>
              <w:t>Etrangères</w:t>
            </w:r>
            <w:r>
              <w:rPr>
                <w:color w:val="17365D"/>
                <w:spacing w:val="-5"/>
                <w:sz w:val="24"/>
              </w:rPr>
              <w:t> </w:t>
            </w:r>
            <w:r>
              <w:rPr>
                <w:color w:val="17365D"/>
                <w:sz w:val="24"/>
              </w:rPr>
              <w:t>pour</w:t>
            </w:r>
            <w:r>
              <w:rPr>
                <w:color w:val="17365D"/>
                <w:spacing w:val="-6"/>
                <w:sz w:val="24"/>
              </w:rPr>
              <w:t> </w:t>
            </w:r>
            <w:r>
              <w:rPr>
                <w:color w:val="17365D"/>
                <w:sz w:val="24"/>
              </w:rPr>
              <w:t>tirer</w:t>
            </w:r>
            <w:r>
              <w:rPr>
                <w:color w:val="17365D"/>
                <w:spacing w:val="-6"/>
                <w:sz w:val="24"/>
              </w:rPr>
              <w:t> </w:t>
            </w:r>
            <w:r>
              <w:rPr>
                <w:color w:val="17365D"/>
                <w:sz w:val="24"/>
              </w:rPr>
              <w:t>profit</w:t>
            </w:r>
            <w:r>
              <w:rPr>
                <w:color w:val="17365D"/>
                <w:spacing w:val="-4"/>
                <w:sz w:val="24"/>
              </w:rPr>
              <w:t> </w:t>
            </w:r>
            <w:r>
              <w:rPr>
                <w:color w:val="17365D"/>
                <w:sz w:val="24"/>
              </w:rPr>
              <w:t>du</w:t>
            </w:r>
            <w:r>
              <w:rPr>
                <w:color w:val="17365D"/>
                <w:spacing w:val="-5"/>
                <w:sz w:val="24"/>
              </w:rPr>
              <w:t> </w:t>
            </w:r>
            <w:r>
              <w:rPr>
                <w:color w:val="17365D"/>
                <w:sz w:val="24"/>
              </w:rPr>
              <w:t>réseau</w:t>
            </w:r>
            <w:r>
              <w:rPr>
                <w:color w:val="17365D"/>
                <w:spacing w:val="-5"/>
                <w:sz w:val="24"/>
              </w:rPr>
              <w:t> </w:t>
            </w:r>
            <w:r>
              <w:rPr>
                <w:color w:val="17365D"/>
                <w:sz w:val="24"/>
              </w:rPr>
              <w:t>mondial</w:t>
            </w:r>
            <w:r>
              <w:rPr>
                <w:color w:val="17365D"/>
                <w:spacing w:val="-4"/>
                <w:sz w:val="24"/>
              </w:rPr>
              <w:t> </w:t>
            </w:r>
            <w:r>
              <w:rPr>
                <w:color w:val="17365D"/>
                <w:sz w:val="24"/>
              </w:rPr>
              <w:t>des</w:t>
            </w:r>
            <w:r>
              <w:rPr>
                <w:color w:val="17365D"/>
                <w:spacing w:val="-5"/>
                <w:sz w:val="24"/>
              </w:rPr>
              <w:t> </w:t>
            </w:r>
            <w:r>
              <w:rPr>
                <w:color w:val="17365D"/>
                <w:sz w:val="24"/>
              </w:rPr>
              <w:t>Missions diplomatiques</w:t>
            </w:r>
            <w:r>
              <w:rPr>
                <w:color w:val="17365D"/>
                <w:spacing w:val="-5"/>
                <w:sz w:val="24"/>
              </w:rPr>
              <w:t> </w:t>
            </w:r>
            <w:r>
              <w:rPr>
                <w:color w:val="17365D"/>
                <w:sz w:val="24"/>
              </w:rPr>
              <w:t>et consulaires du bénin à l’étranger.</w:t>
            </w:r>
          </w:p>
          <w:p>
            <w:pPr>
              <w:pStyle w:val="TableParagraph"/>
              <w:spacing w:before="236"/>
              <w:ind w:left="928"/>
              <w:rPr>
                <w:sz w:val="24"/>
              </w:rPr>
            </w:pPr>
            <w:r>
              <w:rPr>
                <w:color w:val="17365D"/>
                <w:sz w:val="24"/>
              </w:rPr>
              <w:t>Chaque</w:t>
            </w:r>
            <w:r>
              <w:rPr>
                <w:color w:val="17365D"/>
                <w:spacing w:val="22"/>
                <w:sz w:val="24"/>
              </w:rPr>
              <w:t> </w:t>
            </w:r>
            <w:r>
              <w:rPr>
                <w:color w:val="17365D"/>
                <w:sz w:val="24"/>
              </w:rPr>
              <w:t>circonscription</w:t>
            </w:r>
            <w:r>
              <w:rPr>
                <w:color w:val="17365D"/>
                <w:spacing w:val="25"/>
                <w:sz w:val="24"/>
              </w:rPr>
              <w:t> </w:t>
            </w:r>
            <w:r>
              <w:rPr>
                <w:color w:val="17365D"/>
                <w:sz w:val="24"/>
              </w:rPr>
              <w:t>administrative</w:t>
            </w:r>
            <w:r>
              <w:rPr>
                <w:color w:val="17365D"/>
                <w:spacing w:val="24"/>
                <w:sz w:val="24"/>
              </w:rPr>
              <w:t> </w:t>
            </w:r>
            <w:r>
              <w:rPr>
                <w:color w:val="17365D"/>
                <w:sz w:val="24"/>
              </w:rPr>
              <w:t>pour</w:t>
            </w:r>
            <w:r>
              <w:rPr>
                <w:color w:val="17365D"/>
                <w:spacing w:val="24"/>
                <w:sz w:val="24"/>
              </w:rPr>
              <w:t> </w:t>
            </w:r>
            <w:r>
              <w:rPr>
                <w:color w:val="17365D"/>
                <w:sz w:val="24"/>
              </w:rPr>
              <w:t>assurer</w:t>
            </w:r>
            <w:r>
              <w:rPr>
                <w:color w:val="17365D"/>
                <w:spacing w:val="24"/>
                <w:sz w:val="24"/>
              </w:rPr>
              <w:t> </w:t>
            </w:r>
            <w:r>
              <w:rPr>
                <w:color w:val="17365D"/>
                <w:sz w:val="24"/>
              </w:rPr>
              <w:t>la</w:t>
            </w:r>
            <w:r>
              <w:rPr>
                <w:color w:val="17365D"/>
                <w:spacing w:val="24"/>
                <w:sz w:val="24"/>
              </w:rPr>
              <w:t> </w:t>
            </w:r>
            <w:r>
              <w:rPr>
                <w:color w:val="17365D"/>
                <w:sz w:val="24"/>
              </w:rPr>
              <w:t>pleine</w:t>
            </w:r>
            <w:r>
              <w:rPr>
                <w:color w:val="17365D"/>
                <w:spacing w:val="24"/>
                <w:sz w:val="24"/>
              </w:rPr>
              <w:t> </w:t>
            </w:r>
            <w:r>
              <w:rPr>
                <w:color w:val="17365D"/>
                <w:sz w:val="24"/>
              </w:rPr>
              <w:t>mesure</w:t>
            </w:r>
            <w:r>
              <w:rPr>
                <w:color w:val="17365D"/>
                <w:spacing w:val="24"/>
                <w:sz w:val="24"/>
              </w:rPr>
              <w:t> </w:t>
            </w:r>
            <w:r>
              <w:rPr>
                <w:color w:val="17365D"/>
                <w:sz w:val="24"/>
              </w:rPr>
              <w:t>de</w:t>
            </w:r>
            <w:r>
              <w:rPr>
                <w:color w:val="17365D"/>
                <w:spacing w:val="24"/>
                <w:sz w:val="24"/>
              </w:rPr>
              <w:t> </w:t>
            </w:r>
            <w:r>
              <w:rPr>
                <w:color w:val="17365D"/>
                <w:sz w:val="24"/>
              </w:rPr>
              <w:t>ses</w:t>
            </w:r>
            <w:r>
              <w:rPr>
                <w:color w:val="17365D"/>
                <w:spacing w:val="25"/>
                <w:sz w:val="24"/>
              </w:rPr>
              <w:t> </w:t>
            </w:r>
            <w:r>
              <w:rPr>
                <w:color w:val="17365D"/>
                <w:sz w:val="24"/>
              </w:rPr>
              <w:t>ambitions</w:t>
            </w:r>
            <w:r>
              <w:rPr>
                <w:color w:val="17365D"/>
                <w:spacing w:val="25"/>
                <w:sz w:val="24"/>
              </w:rPr>
              <w:t> </w:t>
            </w:r>
            <w:r>
              <w:rPr>
                <w:color w:val="17365D"/>
                <w:sz w:val="24"/>
              </w:rPr>
              <w:t>de</w:t>
            </w:r>
            <w:r>
              <w:rPr>
                <w:color w:val="17365D"/>
                <w:spacing w:val="24"/>
                <w:sz w:val="24"/>
              </w:rPr>
              <w:t> </w:t>
            </w:r>
            <w:r>
              <w:rPr>
                <w:color w:val="17365D"/>
                <w:sz w:val="24"/>
              </w:rPr>
              <w:t>développement</w:t>
            </w:r>
            <w:r>
              <w:rPr>
                <w:color w:val="17365D"/>
                <w:spacing w:val="25"/>
                <w:sz w:val="24"/>
              </w:rPr>
              <w:t> </w:t>
            </w:r>
            <w:r>
              <w:rPr>
                <w:color w:val="17365D"/>
                <w:sz w:val="24"/>
              </w:rPr>
              <w:t>local,</w:t>
            </w:r>
            <w:r>
              <w:rPr>
                <w:color w:val="17365D"/>
                <w:spacing w:val="25"/>
                <w:sz w:val="24"/>
              </w:rPr>
              <w:t> </w:t>
            </w:r>
            <w:r>
              <w:rPr>
                <w:color w:val="17365D"/>
                <w:sz w:val="24"/>
              </w:rPr>
              <w:t>sera</w:t>
            </w:r>
            <w:r>
              <w:rPr>
                <w:color w:val="17365D"/>
                <w:spacing w:val="23"/>
                <w:sz w:val="24"/>
              </w:rPr>
              <w:t> </w:t>
            </w:r>
            <w:r>
              <w:rPr>
                <w:color w:val="17365D"/>
                <w:sz w:val="24"/>
              </w:rPr>
              <w:t>dotée</w:t>
            </w:r>
            <w:r>
              <w:rPr>
                <w:color w:val="17365D"/>
                <w:spacing w:val="25"/>
                <w:sz w:val="24"/>
              </w:rPr>
              <w:t> </w:t>
            </w:r>
            <w:r>
              <w:rPr>
                <w:color w:val="17365D"/>
                <w:sz w:val="24"/>
              </w:rPr>
              <w:t>de</w:t>
            </w:r>
            <w:r>
              <w:rPr>
                <w:color w:val="17365D"/>
                <w:spacing w:val="24"/>
                <w:sz w:val="24"/>
              </w:rPr>
              <w:t> </w:t>
            </w:r>
            <w:r>
              <w:rPr>
                <w:color w:val="17365D"/>
                <w:sz w:val="24"/>
              </w:rPr>
              <w:t>tous</w:t>
            </w:r>
            <w:r>
              <w:rPr>
                <w:color w:val="17365D"/>
                <w:spacing w:val="26"/>
                <w:sz w:val="24"/>
              </w:rPr>
              <w:t> </w:t>
            </w:r>
            <w:r>
              <w:rPr>
                <w:color w:val="17365D"/>
                <w:spacing w:val="-5"/>
                <w:sz w:val="24"/>
              </w:rPr>
              <w:t>les</w:t>
            </w:r>
          </w:p>
          <w:p>
            <w:pPr>
              <w:pStyle w:val="TableParagraph"/>
              <w:spacing w:before="45"/>
              <w:ind w:left="282"/>
              <w:rPr>
                <w:b/>
                <w:sz w:val="24"/>
              </w:rPr>
            </w:pPr>
            <w:r>
              <w:rPr>
                <w:b/>
                <w:sz w:val="24"/>
              </w:rPr>
              <mc:AlternateContent>
                <mc:Choice Requires="wps">
                  <w:drawing>
                    <wp:anchor distT="0" distB="0" distL="0" distR="0" allowOverlap="1" layoutInCell="1" locked="0" behindDoc="1" simplePos="0" relativeHeight="485787136">
                      <wp:simplePos x="0" y="0"/>
                      <wp:positionH relativeFrom="column">
                        <wp:posOffset>48767</wp:posOffset>
                      </wp:positionH>
                      <wp:positionV relativeFrom="paragraph">
                        <wp:posOffset>-136358</wp:posOffset>
                      </wp:positionV>
                      <wp:extent cx="399415" cy="10858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399415" cy="108585"/>
                                <a:chExt cx="399415" cy="108585"/>
                              </a:xfrm>
                            </wpg:grpSpPr>
                            <wps:wsp>
                              <wps:cNvPr id="40" name="Graphic 40"/>
                              <wps:cNvSpPr/>
                              <wps:spPr>
                                <a:xfrm>
                                  <a:off x="4572" y="4572"/>
                                  <a:ext cx="390525" cy="99060"/>
                                </a:xfrm>
                                <a:custGeom>
                                  <a:avLst/>
                                  <a:gdLst/>
                                  <a:ahLst/>
                                  <a:cxnLst/>
                                  <a:rect l="l" t="t" r="r" b="b"/>
                                  <a:pathLst>
                                    <a:path w="390525" h="99060">
                                      <a:moveTo>
                                        <a:pt x="0" y="24764"/>
                                      </a:moveTo>
                                      <a:lnTo>
                                        <a:pt x="292734" y="24764"/>
                                      </a:lnTo>
                                      <a:lnTo>
                                        <a:pt x="292734" y="0"/>
                                      </a:lnTo>
                                      <a:lnTo>
                                        <a:pt x="390144" y="49530"/>
                                      </a:lnTo>
                                      <a:lnTo>
                                        <a:pt x="292734" y="99060"/>
                                      </a:lnTo>
                                      <a:lnTo>
                                        <a:pt x="292734" y="74294"/>
                                      </a:lnTo>
                                      <a:lnTo>
                                        <a:pt x="0" y="74294"/>
                                      </a:lnTo>
                                      <a:lnTo>
                                        <a:pt x="48729" y="49530"/>
                                      </a:lnTo>
                                      <a:lnTo>
                                        <a:pt x="0" y="247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4pt;margin-top:-10.736879pt;width:31.45pt;height:8.550pt;mso-position-horizontal-relative:column;mso-position-vertical-relative:paragraph;z-index:-17529344" id="docshapegroup33" coordorigin="77,-215" coordsize="629,171">
                      <v:shape style="position:absolute;left:84;top:-208;width:615;height:156" id="docshape34" coordorigin="84,-208" coordsize="615,156" path="m84,-169l545,-169,545,-208,698,-130,545,-52,545,-91,84,-91,161,-130,84,-169xe" filled="false" stroked="true" strokeweight=".72pt" strokecolor="#000000">
                        <v:path arrowok="t"/>
                        <v:stroke dashstyle="solid"/>
                      </v:shape>
                      <w10:wrap type="none"/>
                    </v:group>
                  </w:pict>
                </mc:Fallback>
              </mc:AlternateContent>
            </w:r>
            <w:r>
              <w:rPr>
                <w:b/>
                <w:color w:val="17365D"/>
                <w:sz w:val="24"/>
              </w:rPr>
              <w:t>services</w:t>
            </w:r>
            <w:r>
              <w:rPr>
                <w:b/>
                <w:color w:val="17365D"/>
                <w:spacing w:val="-5"/>
                <w:sz w:val="24"/>
              </w:rPr>
              <w:t> </w:t>
            </w:r>
            <w:r>
              <w:rPr>
                <w:b/>
                <w:color w:val="17365D"/>
                <w:sz w:val="24"/>
              </w:rPr>
              <w:t>publics</w:t>
            </w:r>
            <w:r>
              <w:rPr>
                <w:b/>
                <w:color w:val="17365D"/>
                <w:spacing w:val="-3"/>
                <w:sz w:val="24"/>
              </w:rPr>
              <w:t> </w:t>
            </w:r>
            <w:r>
              <w:rPr>
                <w:b/>
                <w:color w:val="17365D"/>
                <w:sz w:val="24"/>
              </w:rPr>
              <w:t>qu’elle</w:t>
            </w:r>
            <w:r>
              <w:rPr>
                <w:b/>
                <w:color w:val="17365D"/>
                <w:spacing w:val="-3"/>
                <w:sz w:val="24"/>
              </w:rPr>
              <w:t> </w:t>
            </w:r>
            <w:r>
              <w:rPr>
                <w:b/>
                <w:color w:val="17365D"/>
                <w:sz w:val="24"/>
              </w:rPr>
              <w:t>se</w:t>
            </w:r>
            <w:r>
              <w:rPr>
                <w:b/>
                <w:color w:val="17365D"/>
                <w:spacing w:val="-3"/>
                <w:sz w:val="24"/>
              </w:rPr>
              <w:t> </w:t>
            </w:r>
            <w:r>
              <w:rPr>
                <w:b/>
                <w:color w:val="17365D"/>
                <w:sz w:val="24"/>
              </w:rPr>
              <w:t>chargera</w:t>
            </w:r>
            <w:r>
              <w:rPr>
                <w:b/>
                <w:color w:val="17365D"/>
                <w:spacing w:val="-2"/>
                <w:sz w:val="24"/>
              </w:rPr>
              <w:t> </w:t>
            </w:r>
            <w:r>
              <w:rPr>
                <w:b/>
                <w:color w:val="17365D"/>
                <w:sz w:val="24"/>
              </w:rPr>
              <w:t>de</w:t>
            </w:r>
            <w:r>
              <w:rPr>
                <w:b/>
                <w:color w:val="17365D"/>
                <w:spacing w:val="-3"/>
                <w:sz w:val="24"/>
              </w:rPr>
              <w:t> </w:t>
            </w:r>
            <w:r>
              <w:rPr>
                <w:b/>
                <w:color w:val="17365D"/>
                <w:sz w:val="24"/>
              </w:rPr>
              <w:t>rendre</w:t>
            </w:r>
            <w:r>
              <w:rPr>
                <w:b/>
                <w:color w:val="17365D"/>
                <w:spacing w:val="-1"/>
                <w:sz w:val="24"/>
              </w:rPr>
              <w:t> </w:t>
            </w:r>
            <w:r>
              <w:rPr>
                <w:b/>
                <w:color w:val="17365D"/>
                <w:sz w:val="24"/>
              </w:rPr>
              <w:t>modernes</w:t>
            </w:r>
            <w:r>
              <w:rPr>
                <w:b/>
                <w:color w:val="17365D"/>
                <w:spacing w:val="-3"/>
                <w:sz w:val="24"/>
              </w:rPr>
              <w:t> </w:t>
            </w:r>
            <w:r>
              <w:rPr>
                <w:b/>
                <w:color w:val="17365D"/>
                <w:sz w:val="24"/>
              </w:rPr>
              <w:t>et</w:t>
            </w:r>
            <w:r>
              <w:rPr>
                <w:b/>
                <w:color w:val="17365D"/>
                <w:spacing w:val="-2"/>
                <w:sz w:val="24"/>
              </w:rPr>
              <w:t> performants</w:t>
            </w:r>
          </w:p>
          <w:p>
            <w:pPr>
              <w:pStyle w:val="TableParagraph"/>
              <w:rPr>
                <w:sz w:val="24"/>
              </w:rPr>
            </w:pPr>
          </w:p>
          <w:p>
            <w:pPr>
              <w:pStyle w:val="TableParagraph"/>
              <w:spacing w:line="276" w:lineRule="auto"/>
              <w:ind w:left="282" w:right="100" w:firstLine="646"/>
              <w:jc w:val="both"/>
              <w:rPr>
                <w:sz w:val="24"/>
              </w:rPr>
            </w:pPr>
            <w:r>
              <w:rPr>
                <w:sz w:val="24"/>
              </w:rPr>
              <mc:AlternateContent>
                <mc:Choice Requires="wps">
                  <w:drawing>
                    <wp:anchor distT="0" distB="0" distL="0" distR="0" allowOverlap="1" layoutInCell="1" locked="0" behindDoc="0" simplePos="0" relativeHeight="15734272">
                      <wp:simplePos x="0" y="0"/>
                      <wp:positionH relativeFrom="column">
                        <wp:posOffset>47244</wp:posOffset>
                      </wp:positionH>
                      <wp:positionV relativeFrom="paragraph">
                        <wp:posOffset>19470</wp:posOffset>
                      </wp:positionV>
                      <wp:extent cx="399415" cy="10858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399415" cy="108585"/>
                                <a:chExt cx="399415" cy="108585"/>
                              </a:xfrm>
                            </wpg:grpSpPr>
                            <wps:wsp>
                              <wps:cNvPr id="42" name="Graphic 42"/>
                              <wps:cNvSpPr/>
                              <wps:spPr>
                                <a:xfrm>
                                  <a:off x="4572" y="4572"/>
                                  <a:ext cx="390525" cy="99060"/>
                                </a:xfrm>
                                <a:custGeom>
                                  <a:avLst/>
                                  <a:gdLst/>
                                  <a:ahLst/>
                                  <a:cxnLst/>
                                  <a:rect l="l" t="t" r="r" b="b"/>
                                  <a:pathLst>
                                    <a:path w="390525" h="99060">
                                      <a:moveTo>
                                        <a:pt x="0" y="24764"/>
                                      </a:moveTo>
                                      <a:lnTo>
                                        <a:pt x="292671" y="24764"/>
                                      </a:lnTo>
                                      <a:lnTo>
                                        <a:pt x="292671" y="0"/>
                                      </a:lnTo>
                                      <a:lnTo>
                                        <a:pt x="390144" y="49530"/>
                                      </a:lnTo>
                                      <a:lnTo>
                                        <a:pt x="292671" y="99060"/>
                                      </a:lnTo>
                                      <a:lnTo>
                                        <a:pt x="292671" y="74294"/>
                                      </a:lnTo>
                                      <a:lnTo>
                                        <a:pt x="0" y="74294"/>
                                      </a:lnTo>
                                      <a:lnTo>
                                        <a:pt x="48729" y="49530"/>
                                      </a:lnTo>
                                      <a:lnTo>
                                        <a:pt x="0" y="247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2pt;margin-top:1.53313pt;width:31.45pt;height:8.550pt;mso-position-horizontal-relative:column;mso-position-vertical-relative:paragraph;z-index:15734272" id="docshapegroup35" coordorigin="74,31" coordsize="629,171">
                      <v:shape style="position:absolute;left:81;top:37;width:615;height:156" id="docshape36" coordorigin="82,38" coordsize="615,156" path="m82,77l543,77,543,38,696,116,543,194,543,155,82,155,158,116,82,77xe" filled="false" stroked="true" strokeweight=".72pt" strokecolor="#000000">
                        <v:path arrowok="t"/>
                        <v:stroke dashstyle="solid"/>
                      </v:shape>
                      <w10:wrap type="none"/>
                    </v:group>
                  </w:pict>
                </mc:Fallback>
              </mc:AlternateContent>
            </w:r>
            <w:r>
              <w:rPr>
                <w:color w:val="17365D"/>
                <w:sz w:val="24"/>
              </w:rPr>
              <w:t>Les </w:t>
            </w:r>
            <w:r>
              <w:rPr>
                <w:b/>
                <w:color w:val="17365D"/>
                <w:sz w:val="24"/>
              </w:rPr>
              <w:t>promoteurs privés nationaux ou non</w:t>
            </w:r>
            <w:r>
              <w:rPr>
                <w:b/>
                <w:color w:val="17365D"/>
                <w:spacing w:val="40"/>
                <w:sz w:val="24"/>
              </w:rPr>
              <w:t> </w:t>
            </w:r>
            <w:r>
              <w:rPr>
                <w:color w:val="17365D"/>
                <w:sz w:val="24"/>
              </w:rPr>
              <w:t>se verront encouragés pour investir massivement dans la réalisation des infrastructures économiques</w:t>
            </w:r>
            <w:r>
              <w:rPr>
                <w:color w:val="17365D"/>
                <w:spacing w:val="-12"/>
                <w:sz w:val="24"/>
              </w:rPr>
              <w:t> </w:t>
            </w:r>
            <w:r>
              <w:rPr>
                <w:color w:val="17365D"/>
                <w:sz w:val="24"/>
              </w:rPr>
              <w:t>et</w:t>
            </w:r>
            <w:r>
              <w:rPr>
                <w:color w:val="17365D"/>
                <w:spacing w:val="-12"/>
                <w:sz w:val="24"/>
              </w:rPr>
              <w:t> </w:t>
            </w:r>
            <w:r>
              <w:rPr>
                <w:color w:val="17365D"/>
                <w:sz w:val="24"/>
              </w:rPr>
              <w:t>touristiques</w:t>
            </w:r>
            <w:r>
              <w:rPr>
                <w:color w:val="17365D"/>
                <w:spacing w:val="-12"/>
                <w:sz w:val="24"/>
              </w:rPr>
              <w:t> </w:t>
            </w:r>
            <w:r>
              <w:rPr>
                <w:color w:val="17365D"/>
                <w:sz w:val="24"/>
              </w:rPr>
              <w:t>avec</w:t>
            </w:r>
            <w:r>
              <w:rPr>
                <w:color w:val="17365D"/>
                <w:spacing w:val="-13"/>
                <w:sz w:val="24"/>
              </w:rPr>
              <w:t> </w:t>
            </w:r>
            <w:r>
              <w:rPr>
                <w:color w:val="17365D"/>
                <w:sz w:val="24"/>
              </w:rPr>
              <w:t>à</w:t>
            </w:r>
            <w:r>
              <w:rPr>
                <w:color w:val="17365D"/>
                <w:spacing w:val="-13"/>
                <w:sz w:val="24"/>
              </w:rPr>
              <w:t> </w:t>
            </w:r>
            <w:r>
              <w:rPr>
                <w:color w:val="17365D"/>
                <w:sz w:val="24"/>
              </w:rPr>
              <w:t>la</w:t>
            </w:r>
            <w:r>
              <w:rPr>
                <w:color w:val="17365D"/>
                <w:spacing w:val="-13"/>
                <w:sz w:val="24"/>
              </w:rPr>
              <w:t> </w:t>
            </w:r>
            <w:r>
              <w:rPr>
                <w:color w:val="17365D"/>
                <w:sz w:val="24"/>
              </w:rPr>
              <w:t>clé</w:t>
            </w:r>
            <w:r>
              <w:rPr>
                <w:color w:val="17365D"/>
                <w:spacing w:val="-10"/>
                <w:sz w:val="24"/>
              </w:rPr>
              <w:t> </w:t>
            </w:r>
            <w:r>
              <w:rPr>
                <w:color w:val="17365D"/>
                <w:sz w:val="24"/>
              </w:rPr>
              <w:t>des</w:t>
            </w:r>
            <w:r>
              <w:rPr>
                <w:color w:val="17365D"/>
                <w:spacing w:val="-12"/>
                <w:sz w:val="24"/>
              </w:rPr>
              <w:t> </w:t>
            </w:r>
            <w:r>
              <w:rPr>
                <w:color w:val="17365D"/>
                <w:sz w:val="24"/>
              </w:rPr>
              <w:t>études</w:t>
            </w:r>
            <w:r>
              <w:rPr>
                <w:color w:val="17365D"/>
                <w:spacing w:val="-12"/>
                <w:sz w:val="24"/>
              </w:rPr>
              <w:t> </w:t>
            </w:r>
            <w:r>
              <w:rPr>
                <w:color w:val="17365D"/>
                <w:sz w:val="24"/>
              </w:rPr>
              <w:t>techniques</w:t>
            </w:r>
            <w:r>
              <w:rPr>
                <w:color w:val="17365D"/>
                <w:spacing w:val="-12"/>
                <w:sz w:val="24"/>
              </w:rPr>
              <w:t> </w:t>
            </w:r>
            <w:r>
              <w:rPr>
                <w:color w:val="17365D"/>
                <w:sz w:val="24"/>
              </w:rPr>
              <w:t>de</w:t>
            </w:r>
            <w:r>
              <w:rPr>
                <w:color w:val="17365D"/>
                <w:spacing w:val="-13"/>
                <w:sz w:val="24"/>
              </w:rPr>
              <w:t> </w:t>
            </w:r>
            <w:r>
              <w:rPr>
                <w:color w:val="17365D"/>
                <w:sz w:val="24"/>
              </w:rPr>
              <w:t>faisabilité</w:t>
            </w:r>
            <w:r>
              <w:rPr>
                <w:color w:val="17365D"/>
                <w:spacing w:val="-13"/>
                <w:sz w:val="24"/>
              </w:rPr>
              <w:t> </w:t>
            </w:r>
            <w:r>
              <w:rPr>
                <w:color w:val="17365D"/>
                <w:sz w:val="24"/>
              </w:rPr>
              <w:t>et</w:t>
            </w:r>
            <w:r>
              <w:rPr>
                <w:color w:val="17365D"/>
                <w:spacing w:val="-12"/>
                <w:sz w:val="24"/>
              </w:rPr>
              <w:t> </w:t>
            </w:r>
            <w:r>
              <w:rPr>
                <w:color w:val="17365D"/>
                <w:sz w:val="24"/>
              </w:rPr>
              <w:t>de</w:t>
            </w:r>
            <w:r>
              <w:rPr>
                <w:color w:val="17365D"/>
                <w:spacing w:val="-11"/>
                <w:sz w:val="24"/>
              </w:rPr>
              <w:t> </w:t>
            </w:r>
            <w:r>
              <w:rPr>
                <w:color w:val="17365D"/>
                <w:sz w:val="24"/>
              </w:rPr>
              <w:t>rentabilité</w:t>
            </w:r>
            <w:r>
              <w:rPr>
                <w:color w:val="17365D"/>
                <w:spacing w:val="-13"/>
                <w:sz w:val="24"/>
              </w:rPr>
              <w:t> </w:t>
            </w:r>
            <w:r>
              <w:rPr>
                <w:color w:val="17365D"/>
                <w:sz w:val="24"/>
              </w:rPr>
              <w:t>préalablement</w:t>
            </w:r>
            <w:r>
              <w:rPr>
                <w:color w:val="17365D"/>
                <w:spacing w:val="-12"/>
                <w:sz w:val="24"/>
              </w:rPr>
              <w:t> </w:t>
            </w:r>
            <w:r>
              <w:rPr>
                <w:color w:val="17365D"/>
                <w:sz w:val="24"/>
              </w:rPr>
              <w:t>bouclées</w:t>
            </w:r>
            <w:r>
              <w:rPr>
                <w:color w:val="17365D"/>
                <w:spacing w:val="-12"/>
                <w:sz w:val="24"/>
              </w:rPr>
              <w:t> </w:t>
            </w:r>
            <w:r>
              <w:rPr>
                <w:color w:val="17365D"/>
                <w:sz w:val="24"/>
              </w:rPr>
              <w:t>ainsi</w:t>
            </w:r>
            <w:r>
              <w:rPr>
                <w:color w:val="17365D"/>
                <w:spacing w:val="-3"/>
                <w:sz w:val="24"/>
              </w:rPr>
              <w:t> </w:t>
            </w:r>
            <w:r>
              <w:rPr>
                <w:color w:val="17365D"/>
                <w:sz w:val="24"/>
              </w:rPr>
              <w:t>que</w:t>
            </w:r>
            <w:r>
              <w:rPr>
                <w:color w:val="17365D"/>
                <w:spacing w:val="-11"/>
                <w:sz w:val="24"/>
              </w:rPr>
              <w:t> </w:t>
            </w:r>
            <w:r>
              <w:rPr>
                <w:color w:val="17365D"/>
                <w:sz w:val="24"/>
              </w:rPr>
              <w:t>des</w:t>
            </w:r>
            <w:r>
              <w:rPr>
                <w:color w:val="17365D"/>
                <w:spacing w:val="-12"/>
                <w:sz w:val="24"/>
              </w:rPr>
              <w:t> </w:t>
            </w:r>
            <w:r>
              <w:rPr>
                <w:color w:val="17365D"/>
                <w:sz w:val="24"/>
              </w:rPr>
              <w:t>sites</w:t>
            </w:r>
            <w:r>
              <w:rPr>
                <w:color w:val="17365D"/>
                <w:spacing w:val="-12"/>
                <w:sz w:val="24"/>
              </w:rPr>
              <w:t> </w:t>
            </w:r>
            <w:r>
              <w:rPr>
                <w:color w:val="17365D"/>
                <w:sz w:val="24"/>
              </w:rPr>
              <w:t>viabilisés à leur disposition. Un </w:t>
            </w:r>
            <w:r>
              <w:rPr>
                <w:b/>
                <w:color w:val="17365D"/>
                <w:sz w:val="24"/>
              </w:rPr>
              <w:t>Fonds National de Garantie du Développement Local </w:t>
            </w:r>
            <w:r>
              <w:rPr>
                <w:color w:val="17365D"/>
                <w:sz w:val="24"/>
              </w:rPr>
              <w:t>(FNGDL) d’un montant de Cent milliards (100.000.000.000) FCFA</w:t>
            </w:r>
            <w:r>
              <w:rPr>
                <w:color w:val="17365D"/>
                <w:spacing w:val="-14"/>
                <w:sz w:val="24"/>
              </w:rPr>
              <w:t> </w:t>
            </w:r>
            <w:r>
              <w:rPr>
                <w:color w:val="17365D"/>
                <w:sz w:val="24"/>
              </w:rPr>
              <w:t>sera</w:t>
            </w:r>
            <w:r>
              <w:rPr>
                <w:color w:val="17365D"/>
                <w:spacing w:val="-13"/>
                <w:sz w:val="24"/>
              </w:rPr>
              <w:t> </w:t>
            </w:r>
            <w:r>
              <w:rPr>
                <w:color w:val="17365D"/>
                <w:sz w:val="24"/>
              </w:rPr>
              <w:t>mise</w:t>
            </w:r>
            <w:r>
              <w:rPr>
                <w:color w:val="17365D"/>
                <w:spacing w:val="-14"/>
                <w:sz w:val="24"/>
              </w:rPr>
              <w:t> </w:t>
            </w:r>
            <w:r>
              <w:rPr>
                <w:color w:val="17365D"/>
                <w:sz w:val="24"/>
              </w:rPr>
              <w:t>en</w:t>
            </w:r>
            <w:r>
              <w:rPr>
                <w:color w:val="17365D"/>
                <w:spacing w:val="-11"/>
                <w:sz w:val="24"/>
              </w:rPr>
              <w:t> </w:t>
            </w:r>
            <w:r>
              <w:rPr>
                <w:color w:val="17365D"/>
                <w:sz w:val="24"/>
              </w:rPr>
              <w:t>œuvre</w:t>
            </w:r>
            <w:r>
              <w:rPr>
                <w:color w:val="17365D"/>
                <w:spacing w:val="-14"/>
                <w:sz w:val="24"/>
              </w:rPr>
              <w:t> </w:t>
            </w:r>
            <w:r>
              <w:rPr>
                <w:color w:val="17365D"/>
                <w:sz w:val="24"/>
              </w:rPr>
              <w:t>au</w:t>
            </w:r>
            <w:r>
              <w:rPr>
                <w:color w:val="17365D"/>
                <w:spacing w:val="-13"/>
                <w:sz w:val="24"/>
              </w:rPr>
              <w:t> </w:t>
            </w:r>
            <w:r>
              <w:rPr>
                <w:color w:val="17365D"/>
                <w:sz w:val="24"/>
              </w:rPr>
              <w:t>profit</w:t>
            </w:r>
            <w:r>
              <w:rPr>
                <w:color w:val="17365D"/>
                <w:spacing w:val="-13"/>
                <w:sz w:val="24"/>
              </w:rPr>
              <w:t> </w:t>
            </w:r>
            <w:r>
              <w:rPr>
                <w:color w:val="17365D"/>
                <w:sz w:val="24"/>
              </w:rPr>
              <w:t>du</w:t>
            </w:r>
            <w:r>
              <w:rPr>
                <w:color w:val="17365D"/>
                <w:spacing w:val="-11"/>
                <w:sz w:val="24"/>
              </w:rPr>
              <w:t> </w:t>
            </w:r>
            <w:r>
              <w:rPr>
                <w:color w:val="17365D"/>
                <w:sz w:val="24"/>
              </w:rPr>
              <w:t>renforcement</w:t>
            </w:r>
            <w:r>
              <w:rPr>
                <w:color w:val="17365D"/>
                <w:spacing w:val="-13"/>
                <w:sz w:val="24"/>
              </w:rPr>
              <w:t> </w:t>
            </w:r>
            <w:r>
              <w:rPr>
                <w:color w:val="17365D"/>
                <w:sz w:val="24"/>
              </w:rPr>
              <w:t>des</w:t>
            </w:r>
            <w:r>
              <w:rPr>
                <w:color w:val="17365D"/>
                <w:spacing w:val="-13"/>
                <w:sz w:val="24"/>
              </w:rPr>
              <w:t> </w:t>
            </w:r>
            <w:r>
              <w:rPr>
                <w:color w:val="17365D"/>
                <w:sz w:val="24"/>
              </w:rPr>
              <w:t>capacités</w:t>
            </w:r>
            <w:r>
              <w:rPr>
                <w:color w:val="17365D"/>
                <w:spacing w:val="-13"/>
                <w:sz w:val="24"/>
              </w:rPr>
              <w:t> </w:t>
            </w:r>
            <w:r>
              <w:rPr>
                <w:color w:val="17365D"/>
                <w:sz w:val="24"/>
              </w:rPr>
              <w:t>des</w:t>
            </w:r>
            <w:r>
              <w:rPr>
                <w:color w:val="17365D"/>
                <w:spacing w:val="-13"/>
                <w:sz w:val="24"/>
              </w:rPr>
              <w:t> </w:t>
            </w:r>
            <w:r>
              <w:rPr>
                <w:color w:val="17365D"/>
                <w:sz w:val="24"/>
              </w:rPr>
              <w:t>institutions</w:t>
            </w:r>
            <w:r>
              <w:rPr>
                <w:color w:val="17365D"/>
                <w:spacing w:val="-13"/>
                <w:sz w:val="24"/>
              </w:rPr>
              <w:t> </w:t>
            </w:r>
            <w:r>
              <w:rPr>
                <w:color w:val="17365D"/>
                <w:sz w:val="24"/>
              </w:rPr>
              <w:t>issues</w:t>
            </w:r>
            <w:r>
              <w:rPr>
                <w:color w:val="17365D"/>
                <w:spacing w:val="-13"/>
                <w:sz w:val="24"/>
              </w:rPr>
              <w:t> </w:t>
            </w:r>
            <w:r>
              <w:rPr>
                <w:color w:val="17365D"/>
                <w:sz w:val="24"/>
              </w:rPr>
              <w:t>de</w:t>
            </w:r>
            <w:r>
              <w:rPr>
                <w:color w:val="17365D"/>
                <w:spacing w:val="-14"/>
                <w:sz w:val="24"/>
              </w:rPr>
              <w:t> </w:t>
            </w:r>
            <w:r>
              <w:rPr>
                <w:color w:val="17365D"/>
                <w:sz w:val="24"/>
              </w:rPr>
              <w:t>la</w:t>
            </w:r>
            <w:r>
              <w:rPr>
                <w:color w:val="17365D"/>
                <w:spacing w:val="-14"/>
                <w:sz w:val="24"/>
              </w:rPr>
              <w:t> </w:t>
            </w:r>
            <w:r>
              <w:rPr>
                <w:color w:val="17365D"/>
                <w:sz w:val="24"/>
              </w:rPr>
              <w:t>Décentration</w:t>
            </w:r>
            <w:r>
              <w:rPr>
                <w:color w:val="17365D"/>
                <w:spacing w:val="-13"/>
                <w:sz w:val="24"/>
              </w:rPr>
              <w:t> </w:t>
            </w:r>
            <w:r>
              <w:rPr>
                <w:color w:val="17365D"/>
                <w:sz w:val="24"/>
              </w:rPr>
              <w:t>et</w:t>
            </w:r>
            <w:r>
              <w:rPr>
                <w:color w:val="17365D"/>
                <w:spacing w:val="-13"/>
                <w:sz w:val="24"/>
              </w:rPr>
              <w:t> </w:t>
            </w:r>
            <w:r>
              <w:rPr>
                <w:color w:val="17365D"/>
                <w:sz w:val="24"/>
              </w:rPr>
              <w:t>pour</w:t>
            </w:r>
            <w:r>
              <w:rPr>
                <w:color w:val="17365D"/>
                <w:spacing w:val="-12"/>
                <w:sz w:val="24"/>
              </w:rPr>
              <w:t> </w:t>
            </w:r>
            <w:r>
              <w:rPr>
                <w:color w:val="17365D"/>
                <w:sz w:val="24"/>
              </w:rPr>
              <w:t>la</w:t>
            </w:r>
            <w:r>
              <w:rPr>
                <w:color w:val="17365D"/>
                <w:spacing w:val="-14"/>
                <w:sz w:val="24"/>
              </w:rPr>
              <w:t> </w:t>
            </w:r>
            <w:r>
              <w:rPr>
                <w:color w:val="17365D"/>
                <w:sz w:val="24"/>
              </w:rPr>
              <w:t>protection</w:t>
            </w:r>
            <w:r>
              <w:rPr>
                <w:color w:val="17365D"/>
                <w:spacing w:val="-13"/>
                <w:sz w:val="24"/>
              </w:rPr>
              <w:t> </w:t>
            </w:r>
            <w:r>
              <w:rPr>
                <w:color w:val="17365D"/>
                <w:sz w:val="24"/>
              </w:rPr>
              <w:t>de</w:t>
            </w:r>
            <w:r>
              <w:rPr>
                <w:color w:val="17365D"/>
                <w:spacing w:val="-14"/>
                <w:sz w:val="24"/>
              </w:rPr>
              <w:t> </w:t>
            </w:r>
            <w:r>
              <w:rPr>
                <w:color w:val="17365D"/>
                <w:sz w:val="24"/>
              </w:rPr>
              <w:t>cette</w:t>
            </w:r>
            <w:r>
              <w:rPr>
                <w:color w:val="17365D"/>
                <w:spacing w:val="-14"/>
                <w:sz w:val="24"/>
              </w:rPr>
              <w:t> </w:t>
            </w:r>
            <w:r>
              <w:rPr>
                <w:color w:val="17365D"/>
                <w:sz w:val="24"/>
              </w:rPr>
              <w:t>catégorie d’opérateurs économiques.</w:t>
            </w:r>
          </w:p>
          <w:p>
            <w:pPr>
              <w:pStyle w:val="TableParagraph"/>
              <w:spacing w:before="233"/>
              <w:ind w:left="282"/>
              <w:rPr>
                <w:b/>
                <w:sz w:val="24"/>
              </w:rPr>
            </w:pPr>
            <w:r>
              <w:rPr>
                <w:b/>
                <w:sz w:val="24"/>
              </w:rPr>
              <mc:AlternateContent>
                <mc:Choice Requires="wps">
                  <w:drawing>
                    <wp:anchor distT="0" distB="0" distL="0" distR="0" allowOverlap="1" layoutInCell="1" locked="0" behindDoc="0" simplePos="0" relativeHeight="15734784">
                      <wp:simplePos x="0" y="0"/>
                      <wp:positionH relativeFrom="column">
                        <wp:posOffset>24383</wp:posOffset>
                      </wp:positionH>
                      <wp:positionV relativeFrom="paragraph">
                        <wp:posOffset>185383</wp:posOffset>
                      </wp:positionV>
                      <wp:extent cx="399415" cy="10858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399415" cy="108585"/>
                                <a:chExt cx="399415" cy="108585"/>
                              </a:xfrm>
                            </wpg:grpSpPr>
                            <wps:wsp>
                              <wps:cNvPr id="44" name="Graphic 44"/>
                              <wps:cNvSpPr/>
                              <wps:spPr>
                                <a:xfrm>
                                  <a:off x="4572" y="4572"/>
                                  <a:ext cx="390525" cy="99060"/>
                                </a:xfrm>
                                <a:custGeom>
                                  <a:avLst/>
                                  <a:gdLst/>
                                  <a:ahLst/>
                                  <a:cxnLst/>
                                  <a:rect l="l" t="t" r="r" b="b"/>
                                  <a:pathLst>
                                    <a:path w="390525" h="99060">
                                      <a:moveTo>
                                        <a:pt x="292671" y="0"/>
                                      </a:moveTo>
                                      <a:lnTo>
                                        <a:pt x="292671" y="24765"/>
                                      </a:lnTo>
                                      <a:lnTo>
                                        <a:pt x="0" y="24765"/>
                                      </a:lnTo>
                                      <a:lnTo>
                                        <a:pt x="48729" y="49530"/>
                                      </a:lnTo>
                                      <a:lnTo>
                                        <a:pt x="0" y="74295"/>
                                      </a:lnTo>
                                      <a:lnTo>
                                        <a:pt x="292671" y="74295"/>
                                      </a:lnTo>
                                      <a:lnTo>
                                        <a:pt x="292671" y="99060"/>
                                      </a:lnTo>
                                      <a:lnTo>
                                        <a:pt x="390144" y="49530"/>
                                      </a:lnTo>
                                      <a:lnTo>
                                        <a:pt x="292671"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4572" y="4572"/>
                                  <a:ext cx="390525" cy="99060"/>
                                </a:xfrm>
                                <a:custGeom>
                                  <a:avLst/>
                                  <a:gdLst/>
                                  <a:ahLst/>
                                  <a:cxnLst/>
                                  <a:rect l="l" t="t" r="r" b="b"/>
                                  <a:pathLst>
                                    <a:path w="390525" h="99060">
                                      <a:moveTo>
                                        <a:pt x="0" y="24765"/>
                                      </a:moveTo>
                                      <a:lnTo>
                                        <a:pt x="292671" y="24765"/>
                                      </a:lnTo>
                                      <a:lnTo>
                                        <a:pt x="292671" y="0"/>
                                      </a:lnTo>
                                      <a:lnTo>
                                        <a:pt x="390144" y="49530"/>
                                      </a:lnTo>
                                      <a:lnTo>
                                        <a:pt x="292671" y="99060"/>
                                      </a:lnTo>
                                      <a:lnTo>
                                        <a:pt x="292671" y="74295"/>
                                      </a:lnTo>
                                      <a:lnTo>
                                        <a:pt x="0" y="74295"/>
                                      </a:lnTo>
                                      <a:lnTo>
                                        <a:pt x="48729" y="49530"/>
                                      </a:lnTo>
                                      <a:lnTo>
                                        <a:pt x="0" y="247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2pt;margin-top:14.597122pt;width:31.45pt;height:8.550pt;mso-position-horizontal-relative:column;mso-position-vertical-relative:paragraph;z-index:15734784" id="docshapegroup37" coordorigin="38,292" coordsize="629,171">
                      <v:shape style="position:absolute;left:45;top:299;width:615;height:156" id="docshape38" coordorigin="46,299" coordsize="615,156" path="m506,299l506,338,46,338,122,377,46,416,506,416,506,455,660,377,506,299xe" filled="true" fillcolor="#ffffff" stroked="false">
                        <v:path arrowok="t"/>
                        <v:fill type="solid"/>
                      </v:shape>
                      <v:shape style="position:absolute;left:45;top:299;width:615;height:156" id="docshape39" coordorigin="46,299" coordsize="615,156" path="m46,338l506,338,506,299,660,377,506,455,506,416,46,416,122,377,46,338xe" filled="false" stroked="true" strokeweight=".72pt" strokecolor="#000000">
                        <v:path arrowok="t"/>
                        <v:stroke dashstyle="solid"/>
                      </v:shape>
                      <w10:wrap type="none"/>
                    </v:group>
                  </w:pict>
                </mc:Fallback>
              </mc:AlternateContent>
            </w:r>
            <w:r>
              <w:rPr>
                <w:color w:val="17365D"/>
                <w:sz w:val="24"/>
              </w:rPr>
              <w:t>Les</w:t>
            </w:r>
            <w:r>
              <w:rPr>
                <w:color w:val="17365D"/>
                <w:spacing w:val="-6"/>
                <w:sz w:val="24"/>
              </w:rPr>
              <w:t> </w:t>
            </w:r>
            <w:r>
              <w:rPr>
                <w:b/>
                <w:color w:val="17365D"/>
                <w:sz w:val="24"/>
              </w:rPr>
              <w:t>départements</w:t>
            </w:r>
            <w:r>
              <w:rPr>
                <w:b/>
                <w:color w:val="17365D"/>
                <w:spacing w:val="-5"/>
                <w:sz w:val="24"/>
              </w:rPr>
              <w:t> </w:t>
            </w:r>
            <w:r>
              <w:rPr>
                <w:color w:val="17365D"/>
                <w:sz w:val="24"/>
              </w:rPr>
              <w:t>tels</w:t>
            </w:r>
            <w:r>
              <w:rPr>
                <w:color w:val="17365D"/>
                <w:spacing w:val="-6"/>
                <w:sz w:val="24"/>
              </w:rPr>
              <w:t> </w:t>
            </w:r>
            <w:r>
              <w:rPr>
                <w:color w:val="17365D"/>
                <w:sz w:val="24"/>
              </w:rPr>
              <w:t>qu’ils</w:t>
            </w:r>
            <w:r>
              <w:rPr>
                <w:color w:val="17365D"/>
                <w:spacing w:val="-7"/>
                <w:sz w:val="24"/>
              </w:rPr>
              <w:t> </w:t>
            </w:r>
            <w:r>
              <w:rPr>
                <w:color w:val="17365D"/>
                <w:sz w:val="24"/>
              </w:rPr>
              <w:t>viennent</w:t>
            </w:r>
            <w:r>
              <w:rPr>
                <w:color w:val="17365D"/>
                <w:spacing w:val="-6"/>
                <w:sz w:val="24"/>
              </w:rPr>
              <w:t> </w:t>
            </w:r>
            <w:r>
              <w:rPr>
                <w:color w:val="17365D"/>
                <w:sz w:val="24"/>
              </w:rPr>
              <w:t>d’être</w:t>
            </w:r>
            <w:r>
              <w:rPr>
                <w:color w:val="17365D"/>
                <w:spacing w:val="-6"/>
                <w:sz w:val="24"/>
              </w:rPr>
              <w:t> </w:t>
            </w:r>
            <w:r>
              <w:rPr>
                <w:color w:val="17365D"/>
                <w:sz w:val="24"/>
              </w:rPr>
              <w:t>retenus</w:t>
            </w:r>
            <w:r>
              <w:rPr>
                <w:color w:val="17365D"/>
                <w:spacing w:val="-6"/>
                <w:sz w:val="24"/>
              </w:rPr>
              <w:t> </w:t>
            </w:r>
            <w:r>
              <w:rPr>
                <w:color w:val="17365D"/>
                <w:sz w:val="24"/>
              </w:rPr>
              <w:t>se</w:t>
            </w:r>
            <w:r>
              <w:rPr>
                <w:color w:val="17365D"/>
                <w:spacing w:val="-8"/>
                <w:sz w:val="24"/>
              </w:rPr>
              <w:t> </w:t>
            </w:r>
            <w:r>
              <w:rPr>
                <w:color w:val="17365D"/>
                <w:sz w:val="24"/>
              </w:rPr>
              <w:t>verront</w:t>
            </w:r>
            <w:r>
              <w:rPr>
                <w:color w:val="17365D"/>
                <w:spacing w:val="-6"/>
                <w:sz w:val="24"/>
              </w:rPr>
              <w:t> </w:t>
            </w:r>
            <w:r>
              <w:rPr>
                <w:color w:val="17365D"/>
                <w:sz w:val="24"/>
              </w:rPr>
              <w:t>institutionnellement</w:t>
            </w:r>
            <w:r>
              <w:rPr>
                <w:color w:val="17365D"/>
                <w:spacing w:val="-7"/>
                <w:sz w:val="24"/>
              </w:rPr>
              <w:t> </w:t>
            </w:r>
            <w:r>
              <w:rPr>
                <w:color w:val="17365D"/>
                <w:sz w:val="24"/>
              </w:rPr>
              <w:t>encadrés</w:t>
            </w:r>
            <w:r>
              <w:rPr>
                <w:color w:val="17365D"/>
                <w:spacing w:val="-7"/>
                <w:sz w:val="24"/>
              </w:rPr>
              <w:t> </w:t>
            </w:r>
            <w:r>
              <w:rPr>
                <w:color w:val="17365D"/>
                <w:sz w:val="24"/>
              </w:rPr>
              <w:t>par</w:t>
            </w:r>
            <w:r>
              <w:rPr>
                <w:color w:val="17365D"/>
                <w:spacing w:val="-7"/>
                <w:sz w:val="24"/>
              </w:rPr>
              <w:t> </w:t>
            </w:r>
            <w:r>
              <w:rPr>
                <w:color w:val="17365D"/>
                <w:sz w:val="24"/>
              </w:rPr>
              <w:t>un</w:t>
            </w:r>
            <w:r>
              <w:rPr>
                <w:color w:val="17365D"/>
                <w:spacing w:val="-1"/>
                <w:sz w:val="24"/>
              </w:rPr>
              <w:t> </w:t>
            </w:r>
            <w:r>
              <w:rPr>
                <w:b/>
                <w:color w:val="17365D"/>
                <w:sz w:val="24"/>
              </w:rPr>
              <w:t>Fonds</w:t>
            </w:r>
            <w:r>
              <w:rPr>
                <w:b/>
                <w:color w:val="17365D"/>
                <w:spacing w:val="-6"/>
                <w:sz w:val="24"/>
              </w:rPr>
              <w:t> </w:t>
            </w:r>
            <w:r>
              <w:rPr>
                <w:b/>
                <w:color w:val="17365D"/>
                <w:sz w:val="24"/>
              </w:rPr>
              <w:t>National</w:t>
            </w:r>
            <w:r>
              <w:rPr>
                <w:b/>
                <w:color w:val="17365D"/>
                <w:spacing w:val="-7"/>
                <w:sz w:val="24"/>
              </w:rPr>
              <w:t> </w:t>
            </w:r>
            <w:r>
              <w:rPr>
                <w:b/>
                <w:color w:val="17365D"/>
                <w:sz w:val="24"/>
              </w:rPr>
              <w:t>de</w:t>
            </w:r>
            <w:r>
              <w:rPr>
                <w:b/>
                <w:color w:val="17365D"/>
                <w:spacing w:val="-5"/>
                <w:sz w:val="24"/>
              </w:rPr>
              <w:t> </w:t>
            </w:r>
            <w:r>
              <w:rPr>
                <w:b/>
                <w:color w:val="17365D"/>
                <w:sz w:val="24"/>
              </w:rPr>
              <w:t>Promotion</w:t>
            </w:r>
            <w:r>
              <w:rPr>
                <w:b/>
                <w:color w:val="17365D"/>
                <w:spacing w:val="-7"/>
                <w:sz w:val="24"/>
              </w:rPr>
              <w:t> </w:t>
            </w:r>
            <w:r>
              <w:rPr>
                <w:b/>
                <w:color w:val="17365D"/>
                <w:sz w:val="24"/>
              </w:rPr>
              <w:t>des</w:t>
            </w:r>
            <w:r>
              <w:rPr>
                <w:b/>
                <w:color w:val="17365D"/>
                <w:spacing w:val="-6"/>
                <w:sz w:val="24"/>
              </w:rPr>
              <w:t> </w:t>
            </w:r>
            <w:r>
              <w:rPr>
                <w:b/>
                <w:color w:val="17365D"/>
                <w:spacing w:val="-2"/>
                <w:sz w:val="24"/>
              </w:rPr>
              <w:t>Jeunes</w:t>
            </w:r>
          </w:p>
        </w:tc>
      </w:tr>
    </w:tbl>
    <w:p>
      <w:pPr>
        <w:pStyle w:val="TableParagraph"/>
        <w:spacing w:after="0"/>
        <w:rPr>
          <w:b/>
          <w:sz w:val="24"/>
        </w:rPr>
        <w:sectPr>
          <w:headerReference w:type="default" r:id="rId27"/>
          <w:footerReference w:type="default" r:id="rId28"/>
          <w:pgSz w:w="16840" w:h="11910" w:orient="landscape"/>
          <w:pgMar w:header="0" w:footer="919" w:top="126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6564" w:hRule="atLeast"/>
        </w:trPr>
        <w:tc>
          <w:tcPr>
            <w:tcW w:w="250" w:type="dxa"/>
          </w:tcPr>
          <w:p>
            <w:pPr>
              <w:pStyle w:val="TableParagraph"/>
              <w:rPr>
                <w:sz w:val="24"/>
              </w:rPr>
            </w:pPr>
          </w:p>
        </w:tc>
        <w:tc>
          <w:tcPr>
            <w:tcW w:w="14179" w:type="dxa"/>
          </w:tcPr>
          <w:p>
            <w:pPr>
              <w:pStyle w:val="TableParagraph"/>
              <w:spacing w:line="276" w:lineRule="auto"/>
              <w:ind w:left="282" w:right="97"/>
              <w:jc w:val="both"/>
              <w:rPr>
                <w:b/>
                <w:sz w:val="24"/>
              </w:rPr>
            </w:pPr>
            <w:r>
              <w:rPr>
                <w:b/>
                <w:color w:val="17365D"/>
                <w:sz w:val="24"/>
              </w:rPr>
              <w:t>Compétences et Talents (FNPJCT) </w:t>
            </w:r>
            <w:r>
              <w:rPr>
                <w:color w:val="17365D"/>
                <w:sz w:val="24"/>
              </w:rPr>
              <w:t>pour mettre en plein emploi </w:t>
            </w:r>
            <w:r>
              <w:rPr>
                <w:b/>
                <w:color w:val="17365D"/>
                <w:sz w:val="24"/>
              </w:rPr>
              <w:t>(CDI)</w:t>
            </w:r>
            <w:r>
              <w:rPr>
                <w:color w:val="17365D"/>
                <w:sz w:val="24"/>
              </w:rPr>
              <w:t>,</w:t>
            </w:r>
            <w:r>
              <w:rPr>
                <w:color w:val="17365D"/>
                <w:spacing w:val="40"/>
                <w:sz w:val="24"/>
              </w:rPr>
              <w:t> </w:t>
            </w:r>
            <w:r>
              <w:rPr>
                <w:b/>
                <w:color w:val="17365D"/>
                <w:sz w:val="24"/>
              </w:rPr>
              <w:t>Vingt mille (20.000) jeunes de niveaux BTS, Licences, Maîtrises, Ingénieurs</w:t>
            </w:r>
            <w:r>
              <w:rPr>
                <w:b/>
                <w:color w:val="17365D"/>
                <w:spacing w:val="-1"/>
                <w:sz w:val="24"/>
              </w:rPr>
              <w:t> </w:t>
            </w:r>
            <w:r>
              <w:rPr>
                <w:b/>
                <w:color w:val="17365D"/>
                <w:sz w:val="24"/>
              </w:rPr>
              <w:t>et</w:t>
            </w:r>
            <w:r>
              <w:rPr>
                <w:b/>
                <w:color w:val="17365D"/>
                <w:spacing w:val="-1"/>
                <w:sz w:val="24"/>
              </w:rPr>
              <w:t> </w:t>
            </w:r>
            <w:r>
              <w:rPr>
                <w:b/>
                <w:color w:val="17365D"/>
                <w:sz w:val="24"/>
              </w:rPr>
              <w:t>Doctorats</w:t>
            </w:r>
            <w:r>
              <w:rPr>
                <w:b/>
                <w:color w:val="17365D"/>
                <w:spacing w:val="40"/>
                <w:sz w:val="24"/>
              </w:rPr>
              <w:t> </w:t>
            </w:r>
            <w:r>
              <w:rPr>
                <w:color w:val="17365D"/>
                <w:sz w:val="24"/>
              </w:rPr>
              <w:t>sur une</w:t>
            </w:r>
            <w:r>
              <w:rPr>
                <w:color w:val="17365D"/>
                <w:spacing w:val="-2"/>
                <w:sz w:val="24"/>
              </w:rPr>
              <w:t> </w:t>
            </w:r>
            <w:r>
              <w:rPr>
                <w:color w:val="17365D"/>
                <w:sz w:val="24"/>
              </w:rPr>
              <w:t>période</w:t>
            </w:r>
            <w:r>
              <w:rPr>
                <w:color w:val="17365D"/>
                <w:spacing w:val="-1"/>
                <w:sz w:val="24"/>
              </w:rPr>
              <w:t> </w:t>
            </w:r>
            <w:r>
              <w:rPr>
                <w:color w:val="17365D"/>
                <w:sz w:val="24"/>
              </w:rPr>
              <w:t>de </w:t>
            </w:r>
            <w:r>
              <w:rPr>
                <w:b/>
                <w:color w:val="17365D"/>
                <w:sz w:val="24"/>
              </w:rPr>
              <w:t>Cinq</w:t>
            </w:r>
            <w:r>
              <w:rPr>
                <w:b/>
                <w:color w:val="17365D"/>
                <w:spacing w:val="-1"/>
                <w:sz w:val="24"/>
              </w:rPr>
              <w:t> </w:t>
            </w:r>
            <w:r>
              <w:rPr>
                <w:b/>
                <w:color w:val="17365D"/>
                <w:sz w:val="24"/>
              </w:rPr>
              <w:t>(05)</w:t>
            </w:r>
            <w:r>
              <w:rPr>
                <w:b/>
                <w:color w:val="17365D"/>
                <w:spacing w:val="-3"/>
                <w:sz w:val="24"/>
              </w:rPr>
              <w:t> </w:t>
            </w:r>
            <w:r>
              <w:rPr>
                <w:b/>
                <w:color w:val="17365D"/>
                <w:sz w:val="24"/>
              </w:rPr>
              <w:t>ans </w:t>
            </w:r>
            <w:r>
              <w:rPr>
                <w:color w:val="17365D"/>
                <w:sz w:val="24"/>
              </w:rPr>
              <w:t>et</w:t>
            </w:r>
            <w:r>
              <w:rPr>
                <w:color w:val="17365D"/>
                <w:spacing w:val="-1"/>
                <w:sz w:val="24"/>
              </w:rPr>
              <w:t> </w:t>
            </w:r>
            <w:r>
              <w:rPr>
                <w:color w:val="17365D"/>
                <w:sz w:val="24"/>
              </w:rPr>
              <w:t>à raison cinq </w:t>
            </w:r>
            <w:r>
              <w:rPr>
                <w:b/>
                <w:color w:val="17365D"/>
                <w:sz w:val="24"/>
              </w:rPr>
              <w:t>mille</w:t>
            </w:r>
            <w:r>
              <w:rPr>
                <w:b/>
                <w:color w:val="17365D"/>
                <w:spacing w:val="-1"/>
                <w:sz w:val="24"/>
              </w:rPr>
              <w:t> </w:t>
            </w:r>
            <w:r>
              <w:rPr>
                <w:b/>
                <w:color w:val="17365D"/>
                <w:sz w:val="24"/>
              </w:rPr>
              <w:t>(5.000)</w:t>
            </w:r>
            <w:r>
              <w:rPr>
                <w:b/>
                <w:color w:val="17365D"/>
                <w:spacing w:val="40"/>
                <w:sz w:val="24"/>
              </w:rPr>
              <w:t> </w:t>
            </w:r>
            <w:r>
              <w:rPr>
                <w:b/>
                <w:color w:val="17365D"/>
                <w:sz w:val="24"/>
              </w:rPr>
              <w:t>recrutements</w:t>
            </w:r>
            <w:r>
              <w:rPr>
                <w:b/>
                <w:color w:val="17365D"/>
                <w:spacing w:val="-1"/>
                <w:sz w:val="24"/>
              </w:rPr>
              <w:t> </w:t>
            </w:r>
            <w:r>
              <w:rPr>
                <w:b/>
                <w:color w:val="17365D"/>
                <w:sz w:val="24"/>
              </w:rPr>
              <w:t>par</w:t>
            </w:r>
            <w:r>
              <w:rPr>
                <w:b/>
                <w:color w:val="17365D"/>
                <w:spacing w:val="-1"/>
                <w:sz w:val="24"/>
              </w:rPr>
              <w:t> </w:t>
            </w:r>
            <w:r>
              <w:rPr>
                <w:b/>
                <w:color w:val="17365D"/>
                <w:sz w:val="24"/>
              </w:rPr>
              <w:t>an </w:t>
            </w:r>
            <w:r>
              <w:rPr>
                <w:color w:val="17365D"/>
                <w:sz w:val="24"/>
              </w:rPr>
              <w:t>et avec une</w:t>
            </w:r>
            <w:r>
              <w:rPr>
                <w:color w:val="17365D"/>
                <w:spacing w:val="-2"/>
                <w:sz w:val="24"/>
              </w:rPr>
              <w:t> </w:t>
            </w:r>
            <w:r>
              <w:rPr>
                <w:color w:val="17365D"/>
                <w:sz w:val="24"/>
              </w:rPr>
              <w:t>incidence</w:t>
            </w:r>
            <w:r>
              <w:rPr>
                <w:color w:val="17365D"/>
                <w:spacing w:val="-2"/>
                <w:sz w:val="24"/>
              </w:rPr>
              <w:t> </w:t>
            </w:r>
            <w:r>
              <w:rPr>
                <w:color w:val="17365D"/>
                <w:sz w:val="24"/>
              </w:rPr>
              <w:t>salariale mensuelle</w:t>
            </w:r>
            <w:r>
              <w:rPr>
                <w:color w:val="17365D"/>
                <w:spacing w:val="-4"/>
                <w:sz w:val="24"/>
              </w:rPr>
              <w:t> </w:t>
            </w:r>
            <w:r>
              <w:rPr>
                <w:color w:val="17365D"/>
                <w:sz w:val="24"/>
              </w:rPr>
              <w:t>pouvant</w:t>
            </w:r>
            <w:r>
              <w:rPr>
                <w:color w:val="17365D"/>
                <w:spacing w:val="-3"/>
                <w:sz w:val="24"/>
              </w:rPr>
              <w:t> </w:t>
            </w:r>
            <w:r>
              <w:rPr>
                <w:color w:val="17365D"/>
                <w:sz w:val="24"/>
              </w:rPr>
              <w:t>varier</w:t>
            </w:r>
            <w:r>
              <w:rPr>
                <w:color w:val="17365D"/>
                <w:spacing w:val="-3"/>
                <w:sz w:val="24"/>
              </w:rPr>
              <w:t> </w:t>
            </w:r>
            <w:r>
              <w:rPr>
                <w:color w:val="17365D"/>
                <w:sz w:val="24"/>
              </w:rPr>
              <w:t>de</w:t>
            </w:r>
            <w:r>
              <w:rPr>
                <w:color w:val="17365D"/>
                <w:spacing w:val="-3"/>
                <w:sz w:val="24"/>
              </w:rPr>
              <w:t> </w:t>
            </w:r>
            <w:r>
              <w:rPr>
                <w:b/>
                <w:color w:val="17365D"/>
                <w:sz w:val="24"/>
              </w:rPr>
              <w:t>Soixante-Quinze</w:t>
            </w:r>
            <w:r>
              <w:rPr>
                <w:b/>
                <w:color w:val="17365D"/>
                <w:spacing w:val="-4"/>
                <w:sz w:val="24"/>
              </w:rPr>
              <w:t> </w:t>
            </w:r>
            <w:r>
              <w:rPr>
                <w:b/>
                <w:color w:val="17365D"/>
                <w:sz w:val="24"/>
              </w:rPr>
              <w:t>mille</w:t>
            </w:r>
            <w:r>
              <w:rPr>
                <w:b/>
                <w:color w:val="17365D"/>
                <w:spacing w:val="-3"/>
                <w:sz w:val="24"/>
              </w:rPr>
              <w:t> </w:t>
            </w:r>
            <w:r>
              <w:rPr>
                <w:b/>
                <w:color w:val="17365D"/>
                <w:sz w:val="24"/>
              </w:rPr>
              <w:t>(75.000)</w:t>
            </w:r>
            <w:r>
              <w:rPr>
                <w:b/>
                <w:color w:val="17365D"/>
                <w:spacing w:val="-3"/>
                <w:sz w:val="24"/>
              </w:rPr>
              <w:t> </w:t>
            </w:r>
            <w:r>
              <w:rPr>
                <w:color w:val="17365D"/>
                <w:sz w:val="24"/>
              </w:rPr>
              <w:t>à</w:t>
            </w:r>
            <w:r>
              <w:rPr>
                <w:color w:val="17365D"/>
                <w:spacing w:val="-4"/>
                <w:sz w:val="24"/>
              </w:rPr>
              <w:t> </w:t>
            </w:r>
            <w:r>
              <w:rPr>
                <w:b/>
                <w:color w:val="17365D"/>
                <w:sz w:val="24"/>
              </w:rPr>
              <w:t>Cent</w:t>
            </w:r>
            <w:r>
              <w:rPr>
                <w:b/>
                <w:color w:val="17365D"/>
                <w:spacing w:val="-2"/>
                <w:sz w:val="24"/>
              </w:rPr>
              <w:t> </w:t>
            </w:r>
            <w:r>
              <w:rPr>
                <w:b/>
                <w:color w:val="17365D"/>
                <w:sz w:val="24"/>
              </w:rPr>
              <w:t>mille</w:t>
            </w:r>
            <w:r>
              <w:rPr>
                <w:b/>
                <w:color w:val="17365D"/>
                <w:spacing w:val="-3"/>
                <w:sz w:val="24"/>
              </w:rPr>
              <w:t> </w:t>
            </w:r>
            <w:r>
              <w:rPr>
                <w:b/>
                <w:color w:val="17365D"/>
                <w:sz w:val="24"/>
              </w:rPr>
              <w:t>(100.000)</w:t>
            </w:r>
            <w:r>
              <w:rPr>
                <w:b/>
                <w:color w:val="17365D"/>
                <w:spacing w:val="-4"/>
                <w:sz w:val="24"/>
              </w:rPr>
              <w:t> </w:t>
            </w:r>
            <w:r>
              <w:rPr>
                <w:b/>
                <w:color w:val="17365D"/>
                <w:sz w:val="24"/>
              </w:rPr>
              <w:t>FCFA</w:t>
            </w:r>
            <w:r>
              <w:rPr>
                <w:b/>
                <w:color w:val="17365D"/>
                <w:spacing w:val="-3"/>
                <w:sz w:val="24"/>
              </w:rPr>
              <w:t> </w:t>
            </w:r>
            <w:r>
              <w:rPr>
                <w:b/>
                <w:color w:val="17365D"/>
                <w:sz w:val="24"/>
              </w:rPr>
              <w:t>par</w:t>
            </w:r>
            <w:r>
              <w:rPr>
                <w:b/>
                <w:color w:val="17365D"/>
                <w:spacing w:val="-2"/>
                <w:sz w:val="24"/>
              </w:rPr>
              <w:t> </w:t>
            </w:r>
            <w:r>
              <w:rPr>
                <w:b/>
                <w:color w:val="17365D"/>
                <w:sz w:val="24"/>
              </w:rPr>
              <w:t>mois</w:t>
            </w:r>
            <w:r>
              <w:rPr>
                <w:color w:val="17365D"/>
                <w:sz w:val="24"/>
              </w:rPr>
              <w:t>.</w:t>
            </w:r>
            <w:r>
              <w:rPr>
                <w:color w:val="17365D"/>
                <w:spacing w:val="-3"/>
                <w:sz w:val="24"/>
              </w:rPr>
              <w:t> </w:t>
            </w:r>
            <w:r>
              <w:rPr>
                <w:color w:val="17365D"/>
                <w:sz w:val="24"/>
              </w:rPr>
              <w:t>Ces</w:t>
            </w:r>
            <w:r>
              <w:rPr>
                <w:color w:val="17365D"/>
                <w:spacing w:val="-3"/>
                <w:sz w:val="24"/>
              </w:rPr>
              <w:t> </w:t>
            </w:r>
            <w:r>
              <w:rPr>
                <w:color w:val="17365D"/>
                <w:sz w:val="24"/>
              </w:rPr>
              <w:t>recrutements</w:t>
            </w:r>
            <w:r>
              <w:rPr>
                <w:color w:val="17365D"/>
                <w:spacing w:val="-4"/>
                <w:sz w:val="24"/>
              </w:rPr>
              <w:t> </w:t>
            </w:r>
            <w:r>
              <w:rPr>
                <w:color w:val="17365D"/>
                <w:sz w:val="24"/>
              </w:rPr>
              <w:t>qui</w:t>
            </w:r>
            <w:r>
              <w:rPr>
                <w:color w:val="17365D"/>
                <w:spacing w:val="-3"/>
                <w:sz w:val="24"/>
              </w:rPr>
              <w:t> </w:t>
            </w:r>
            <w:r>
              <w:rPr>
                <w:color w:val="17365D"/>
                <w:sz w:val="24"/>
              </w:rPr>
              <w:t>vont</w:t>
            </w:r>
            <w:r>
              <w:rPr>
                <w:color w:val="17365D"/>
                <w:spacing w:val="-3"/>
                <w:sz w:val="24"/>
              </w:rPr>
              <w:t> </w:t>
            </w:r>
            <w:r>
              <w:rPr>
                <w:color w:val="17365D"/>
                <w:sz w:val="24"/>
              </w:rPr>
              <w:t>s’adresser</w:t>
            </w:r>
            <w:r>
              <w:rPr>
                <w:color w:val="17365D"/>
                <w:spacing w:val="-5"/>
                <w:sz w:val="24"/>
              </w:rPr>
              <w:t> </w:t>
            </w:r>
            <w:r>
              <w:rPr>
                <w:color w:val="17365D"/>
                <w:sz w:val="24"/>
              </w:rPr>
              <w:t>en priorité aux jeunes ingénieurs, médecins, techniciens, hommes et femmes des Sciences et Technologies, jeunes chercheurs universitaires stagiaires, sociologues, statisticiens, gestionnaires, auditeurs de comptes, géographes, historiens,</w:t>
            </w:r>
            <w:r>
              <w:rPr>
                <w:color w:val="17365D"/>
                <w:spacing w:val="40"/>
                <w:sz w:val="24"/>
              </w:rPr>
              <w:t> </w:t>
            </w:r>
            <w:r>
              <w:rPr>
                <w:color w:val="17365D"/>
                <w:sz w:val="24"/>
              </w:rPr>
              <w:t>diplomates, juristes, économistes, administrateurs</w:t>
            </w:r>
            <w:r>
              <w:rPr>
                <w:color w:val="17365D"/>
                <w:spacing w:val="-6"/>
                <w:sz w:val="24"/>
              </w:rPr>
              <w:t> </w:t>
            </w:r>
            <w:r>
              <w:rPr>
                <w:color w:val="17365D"/>
                <w:sz w:val="24"/>
              </w:rPr>
              <w:t>civils,</w:t>
            </w:r>
            <w:r>
              <w:rPr>
                <w:color w:val="17365D"/>
                <w:spacing w:val="-5"/>
                <w:sz w:val="24"/>
              </w:rPr>
              <w:t> </w:t>
            </w:r>
            <w:r>
              <w:rPr>
                <w:color w:val="17365D"/>
                <w:sz w:val="24"/>
              </w:rPr>
              <w:t>administrateurs</w:t>
            </w:r>
            <w:r>
              <w:rPr>
                <w:color w:val="17365D"/>
                <w:spacing w:val="-6"/>
                <w:sz w:val="24"/>
              </w:rPr>
              <w:t> </w:t>
            </w:r>
            <w:r>
              <w:rPr>
                <w:color w:val="17365D"/>
                <w:sz w:val="24"/>
              </w:rPr>
              <w:t>financiers,</w:t>
            </w:r>
            <w:r>
              <w:rPr>
                <w:color w:val="17365D"/>
                <w:spacing w:val="-6"/>
                <w:sz w:val="24"/>
              </w:rPr>
              <w:t> </w:t>
            </w:r>
            <w:r>
              <w:rPr>
                <w:color w:val="17365D"/>
                <w:sz w:val="24"/>
              </w:rPr>
              <w:t>fiscalistes,</w:t>
            </w:r>
            <w:r>
              <w:rPr>
                <w:color w:val="17365D"/>
                <w:spacing w:val="-6"/>
                <w:sz w:val="24"/>
              </w:rPr>
              <w:t> </w:t>
            </w:r>
            <w:r>
              <w:rPr>
                <w:color w:val="17365D"/>
                <w:sz w:val="24"/>
              </w:rPr>
              <w:t>administrateurs</w:t>
            </w:r>
            <w:r>
              <w:rPr>
                <w:color w:val="17365D"/>
                <w:spacing w:val="-6"/>
                <w:sz w:val="24"/>
              </w:rPr>
              <w:t> </w:t>
            </w:r>
            <w:r>
              <w:rPr>
                <w:color w:val="17365D"/>
                <w:sz w:val="24"/>
              </w:rPr>
              <w:t>culturels,</w:t>
            </w:r>
            <w:r>
              <w:rPr>
                <w:color w:val="17365D"/>
                <w:spacing w:val="-5"/>
                <w:sz w:val="24"/>
              </w:rPr>
              <w:t> </w:t>
            </w:r>
            <w:r>
              <w:rPr>
                <w:color w:val="17365D"/>
                <w:sz w:val="24"/>
              </w:rPr>
              <w:t>administrateurs</w:t>
            </w:r>
            <w:r>
              <w:rPr>
                <w:color w:val="17365D"/>
                <w:spacing w:val="-6"/>
                <w:sz w:val="24"/>
              </w:rPr>
              <w:t> </w:t>
            </w:r>
            <w:r>
              <w:rPr>
                <w:color w:val="17365D"/>
                <w:sz w:val="24"/>
              </w:rPr>
              <w:t>du</w:t>
            </w:r>
            <w:r>
              <w:rPr>
                <w:color w:val="17365D"/>
                <w:spacing w:val="-6"/>
                <w:sz w:val="24"/>
              </w:rPr>
              <w:t> </w:t>
            </w:r>
            <w:r>
              <w:rPr>
                <w:color w:val="17365D"/>
                <w:sz w:val="24"/>
              </w:rPr>
              <w:t>travail,</w:t>
            </w:r>
            <w:r>
              <w:rPr>
                <w:color w:val="17365D"/>
                <w:spacing w:val="-6"/>
                <w:sz w:val="24"/>
              </w:rPr>
              <w:t> </w:t>
            </w:r>
            <w:r>
              <w:rPr>
                <w:color w:val="17365D"/>
                <w:sz w:val="24"/>
              </w:rPr>
              <w:t>administrateurs</w:t>
            </w:r>
            <w:r>
              <w:rPr>
                <w:color w:val="17365D"/>
                <w:spacing w:val="-6"/>
                <w:sz w:val="24"/>
              </w:rPr>
              <w:t> </w:t>
            </w:r>
            <w:r>
              <w:rPr>
                <w:color w:val="17365D"/>
                <w:sz w:val="24"/>
              </w:rPr>
              <w:t>du</w:t>
            </w:r>
            <w:r>
              <w:rPr>
                <w:color w:val="17365D"/>
                <w:spacing w:val="-6"/>
                <w:sz w:val="24"/>
              </w:rPr>
              <w:t> </w:t>
            </w:r>
            <w:r>
              <w:rPr>
                <w:color w:val="17365D"/>
                <w:sz w:val="24"/>
              </w:rPr>
              <w:t>commerce, planificateurs, contrôleurs des prix et de la métrologie, magistrats, officiers de gendarmerie, officiers de police, officiers des eaux et forêts, spécialistes des transports et logistiques, techniciens des routes et ouvrages d’art techniciens bâtiment, électromécaniciens, dessinateurs industriels, techniciens en charpentes métalliques, techniciens paysagistes, zootechniciens , techniciens en pisciculture et aquaculture, spécialistes</w:t>
            </w:r>
            <w:r>
              <w:rPr>
                <w:color w:val="17365D"/>
                <w:spacing w:val="-7"/>
                <w:sz w:val="24"/>
              </w:rPr>
              <w:t> </w:t>
            </w:r>
            <w:r>
              <w:rPr>
                <w:color w:val="17365D"/>
                <w:sz w:val="24"/>
              </w:rPr>
              <w:t>des</w:t>
            </w:r>
            <w:r>
              <w:rPr>
                <w:color w:val="17365D"/>
                <w:spacing w:val="-7"/>
                <w:sz w:val="24"/>
              </w:rPr>
              <w:t> </w:t>
            </w:r>
            <w:r>
              <w:rPr>
                <w:color w:val="17365D"/>
                <w:sz w:val="24"/>
              </w:rPr>
              <w:t>technologies</w:t>
            </w:r>
            <w:r>
              <w:rPr>
                <w:color w:val="17365D"/>
                <w:spacing w:val="-8"/>
                <w:sz w:val="24"/>
              </w:rPr>
              <w:t> </w:t>
            </w:r>
            <w:r>
              <w:rPr>
                <w:color w:val="17365D"/>
                <w:sz w:val="24"/>
              </w:rPr>
              <w:t>tropicales,</w:t>
            </w:r>
            <w:r>
              <w:rPr>
                <w:color w:val="17365D"/>
                <w:spacing w:val="-8"/>
                <w:sz w:val="24"/>
              </w:rPr>
              <w:t> </w:t>
            </w:r>
            <w:r>
              <w:rPr>
                <w:color w:val="17365D"/>
                <w:sz w:val="24"/>
              </w:rPr>
              <w:t>spécialistes</w:t>
            </w:r>
            <w:r>
              <w:rPr>
                <w:color w:val="17365D"/>
                <w:spacing w:val="-7"/>
                <w:sz w:val="24"/>
              </w:rPr>
              <w:t> </w:t>
            </w:r>
            <w:r>
              <w:rPr>
                <w:color w:val="17365D"/>
                <w:sz w:val="24"/>
              </w:rPr>
              <w:t>du</w:t>
            </w:r>
            <w:r>
              <w:rPr>
                <w:color w:val="17365D"/>
                <w:spacing w:val="-7"/>
                <w:sz w:val="24"/>
              </w:rPr>
              <w:t> </w:t>
            </w:r>
            <w:r>
              <w:rPr>
                <w:color w:val="17365D"/>
                <w:sz w:val="24"/>
              </w:rPr>
              <w:t>froid,</w:t>
            </w:r>
            <w:r>
              <w:rPr>
                <w:color w:val="17365D"/>
                <w:spacing w:val="-5"/>
                <w:sz w:val="24"/>
              </w:rPr>
              <w:t> </w:t>
            </w:r>
            <w:r>
              <w:rPr>
                <w:color w:val="17365D"/>
                <w:sz w:val="24"/>
              </w:rPr>
              <w:t>océanologues,</w:t>
            </w:r>
            <w:r>
              <w:rPr>
                <w:color w:val="17365D"/>
                <w:spacing w:val="-7"/>
                <w:sz w:val="24"/>
              </w:rPr>
              <w:t> </w:t>
            </w:r>
            <w:r>
              <w:rPr>
                <w:color w:val="17365D"/>
                <w:sz w:val="24"/>
              </w:rPr>
              <w:t>spécialistes</w:t>
            </w:r>
            <w:r>
              <w:rPr>
                <w:color w:val="17365D"/>
                <w:spacing w:val="-7"/>
                <w:sz w:val="24"/>
              </w:rPr>
              <w:t> </w:t>
            </w:r>
            <w:r>
              <w:rPr>
                <w:color w:val="17365D"/>
                <w:sz w:val="24"/>
              </w:rPr>
              <w:t>dans</w:t>
            </w:r>
            <w:r>
              <w:rPr>
                <w:color w:val="17365D"/>
                <w:spacing w:val="-5"/>
                <w:sz w:val="24"/>
              </w:rPr>
              <w:t> </w:t>
            </w:r>
            <w:r>
              <w:rPr>
                <w:color w:val="17365D"/>
                <w:sz w:val="24"/>
              </w:rPr>
              <w:t>la</w:t>
            </w:r>
            <w:r>
              <w:rPr>
                <w:color w:val="17365D"/>
                <w:spacing w:val="-8"/>
                <w:sz w:val="24"/>
              </w:rPr>
              <w:t> </w:t>
            </w:r>
            <w:r>
              <w:rPr>
                <w:color w:val="17365D"/>
                <w:sz w:val="24"/>
              </w:rPr>
              <w:t>protection</w:t>
            </w:r>
            <w:r>
              <w:rPr>
                <w:color w:val="17365D"/>
                <w:spacing w:val="-7"/>
                <w:sz w:val="24"/>
              </w:rPr>
              <w:t> </w:t>
            </w:r>
            <w:r>
              <w:rPr>
                <w:color w:val="17365D"/>
                <w:sz w:val="24"/>
              </w:rPr>
              <w:t>de</w:t>
            </w:r>
            <w:r>
              <w:rPr>
                <w:color w:val="17365D"/>
                <w:spacing w:val="-8"/>
                <w:sz w:val="24"/>
              </w:rPr>
              <w:t> </w:t>
            </w:r>
            <w:r>
              <w:rPr>
                <w:color w:val="17365D"/>
                <w:sz w:val="24"/>
              </w:rPr>
              <w:t>l’environnement,</w:t>
            </w:r>
            <w:r>
              <w:rPr>
                <w:color w:val="17365D"/>
                <w:spacing w:val="-7"/>
                <w:sz w:val="24"/>
              </w:rPr>
              <w:t> </w:t>
            </w:r>
            <w:r>
              <w:rPr>
                <w:color w:val="17365D"/>
                <w:sz w:val="24"/>
              </w:rPr>
              <w:t>spécialistes</w:t>
            </w:r>
            <w:r>
              <w:rPr>
                <w:color w:val="17365D"/>
                <w:spacing w:val="-7"/>
                <w:sz w:val="24"/>
              </w:rPr>
              <w:t> </w:t>
            </w:r>
            <w:r>
              <w:rPr>
                <w:color w:val="17365D"/>
                <w:sz w:val="24"/>
              </w:rPr>
              <w:t>de</w:t>
            </w:r>
            <w:r>
              <w:rPr>
                <w:color w:val="17365D"/>
                <w:spacing w:val="-7"/>
                <w:sz w:val="24"/>
              </w:rPr>
              <w:t> </w:t>
            </w:r>
            <w:r>
              <w:rPr>
                <w:color w:val="17365D"/>
                <w:sz w:val="24"/>
              </w:rPr>
              <w:t>la biotechnologie</w:t>
            </w:r>
            <w:r>
              <w:rPr>
                <w:color w:val="17365D"/>
                <w:spacing w:val="-5"/>
                <w:sz w:val="24"/>
              </w:rPr>
              <w:t> </w:t>
            </w:r>
            <w:r>
              <w:rPr>
                <w:color w:val="17365D"/>
                <w:sz w:val="24"/>
              </w:rPr>
              <w:t>et</w:t>
            </w:r>
            <w:r>
              <w:rPr>
                <w:color w:val="17365D"/>
                <w:spacing w:val="-7"/>
                <w:sz w:val="24"/>
              </w:rPr>
              <w:t> </w:t>
            </w:r>
            <w:r>
              <w:rPr>
                <w:color w:val="17365D"/>
                <w:sz w:val="24"/>
              </w:rPr>
              <w:t>de</w:t>
            </w:r>
            <w:r>
              <w:rPr>
                <w:color w:val="17365D"/>
                <w:spacing w:val="-8"/>
                <w:sz w:val="24"/>
              </w:rPr>
              <w:t> </w:t>
            </w:r>
            <w:r>
              <w:rPr>
                <w:color w:val="17365D"/>
                <w:sz w:val="24"/>
              </w:rPr>
              <w:t>la</w:t>
            </w:r>
            <w:r>
              <w:rPr>
                <w:color w:val="17365D"/>
                <w:spacing w:val="-8"/>
                <w:sz w:val="24"/>
              </w:rPr>
              <w:t> </w:t>
            </w:r>
            <w:r>
              <w:rPr>
                <w:color w:val="17365D"/>
                <w:sz w:val="24"/>
              </w:rPr>
              <w:t>nutrition,</w:t>
            </w:r>
            <w:r>
              <w:rPr>
                <w:color w:val="17365D"/>
                <w:spacing w:val="-7"/>
                <w:sz w:val="24"/>
              </w:rPr>
              <w:t> </w:t>
            </w:r>
            <w:r>
              <w:rPr>
                <w:color w:val="17365D"/>
                <w:sz w:val="24"/>
              </w:rPr>
              <w:t>enseignants</w:t>
            </w:r>
            <w:r>
              <w:rPr>
                <w:color w:val="17365D"/>
                <w:spacing w:val="-7"/>
                <w:sz w:val="24"/>
              </w:rPr>
              <w:t> </w:t>
            </w:r>
            <w:r>
              <w:rPr>
                <w:color w:val="17365D"/>
                <w:sz w:val="24"/>
              </w:rPr>
              <w:t>et</w:t>
            </w:r>
            <w:r>
              <w:rPr>
                <w:color w:val="17365D"/>
                <w:spacing w:val="-7"/>
                <w:sz w:val="24"/>
              </w:rPr>
              <w:t> </w:t>
            </w:r>
            <w:r>
              <w:rPr>
                <w:color w:val="17365D"/>
                <w:sz w:val="24"/>
              </w:rPr>
              <w:t>inspecteurs</w:t>
            </w:r>
            <w:r>
              <w:rPr>
                <w:color w:val="17365D"/>
                <w:spacing w:val="-7"/>
                <w:sz w:val="24"/>
              </w:rPr>
              <w:t> </w:t>
            </w:r>
            <w:r>
              <w:rPr>
                <w:color w:val="17365D"/>
                <w:sz w:val="24"/>
              </w:rPr>
              <w:t>des</w:t>
            </w:r>
            <w:r>
              <w:rPr>
                <w:color w:val="17365D"/>
                <w:spacing w:val="-5"/>
                <w:sz w:val="24"/>
              </w:rPr>
              <w:t> </w:t>
            </w:r>
            <w:r>
              <w:rPr>
                <w:color w:val="17365D"/>
                <w:sz w:val="24"/>
              </w:rPr>
              <w:t>collèges</w:t>
            </w:r>
            <w:r>
              <w:rPr>
                <w:color w:val="17365D"/>
                <w:spacing w:val="-7"/>
                <w:sz w:val="24"/>
              </w:rPr>
              <w:t> </w:t>
            </w:r>
            <w:r>
              <w:rPr>
                <w:color w:val="17365D"/>
                <w:sz w:val="24"/>
              </w:rPr>
              <w:t>et</w:t>
            </w:r>
            <w:r>
              <w:rPr>
                <w:color w:val="17365D"/>
                <w:spacing w:val="-4"/>
                <w:sz w:val="24"/>
              </w:rPr>
              <w:t> </w:t>
            </w:r>
            <w:r>
              <w:rPr>
                <w:color w:val="17365D"/>
                <w:sz w:val="24"/>
              </w:rPr>
              <w:t>lycées,</w:t>
            </w:r>
            <w:r>
              <w:rPr>
                <w:color w:val="17365D"/>
                <w:spacing w:val="-7"/>
                <w:sz w:val="24"/>
              </w:rPr>
              <w:t> </w:t>
            </w:r>
            <w:r>
              <w:rPr>
                <w:color w:val="17365D"/>
                <w:sz w:val="24"/>
              </w:rPr>
              <w:t>enseignants</w:t>
            </w:r>
            <w:r>
              <w:rPr>
                <w:color w:val="17365D"/>
                <w:spacing w:val="-7"/>
                <w:sz w:val="24"/>
              </w:rPr>
              <w:t> </w:t>
            </w:r>
            <w:r>
              <w:rPr>
                <w:color w:val="17365D"/>
                <w:sz w:val="24"/>
              </w:rPr>
              <w:t>et</w:t>
            </w:r>
            <w:r>
              <w:rPr>
                <w:color w:val="17365D"/>
                <w:spacing w:val="-7"/>
                <w:sz w:val="24"/>
              </w:rPr>
              <w:t> </w:t>
            </w:r>
            <w:r>
              <w:rPr>
                <w:color w:val="17365D"/>
                <w:sz w:val="24"/>
              </w:rPr>
              <w:t>inspecteurs</w:t>
            </w:r>
            <w:r>
              <w:rPr>
                <w:color w:val="17365D"/>
                <w:spacing w:val="-7"/>
                <w:sz w:val="24"/>
              </w:rPr>
              <w:t> </w:t>
            </w:r>
            <w:r>
              <w:rPr>
                <w:color w:val="17365D"/>
                <w:sz w:val="24"/>
              </w:rPr>
              <w:t>des</w:t>
            </w:r>
            <w:r>
              <w:rPr>
                <w:color w:val="17365D"/>
                <w:spacing w:val="-7"/>
                <w:sz w:val="24"/>
              </w:rPr>
              <w:t> </w:t>
            </w:r>
            <w:r>
              <w:rPr>
                <w:color w:val="17365D"/>
                <w:sz w:val="24"/>
              </w:rPr>
              <w:t>écoles</w:t>
            </w:r>
            <w:r>
              <w:rPr>
                <w:color w:val="17365D"/>
                <w:spacing w:val="-8"/>
                <w:sz w:val="24"/>
              </w:rPr>
              <w:t> </w:t>
            </w:r>
            <w:r>
              <w:rPr>
                <w:color w:val="17365D"/>
                <w:sz w:val="24"/>
              </w:rPr>
              <w:t>primaires</w:t>
            </w:r>
            <w:r>
              <w:rPr>
                <w:color w:val="17365D"/>
                <w:spacing w:val="-7"/>
                <w:sz w:val="24"/>
              </w:rPr>
              <w:t> </w:t>
            </w:r>
            <w:r>
              <w:rPr>
                <w:color w:val="17365D"/>
                <w:sz w:val="24"/>
              </w:rPr>
              <w:t>et</w:t>
            </w:r>
            <w:r>
              <w:rPr>
                <w:color w:val="17365D"/>
                <w:spacing w:val="-7"/>
                <w:sz w:val="24"/>
              </w:rPr>
              <w:t> </w:t>
            </w:r>
            <w:r>
              <w:rPr>
                <w:color w:val="17365D"/>
                <w:sz w:val="24"/>
              </w:rPr>
              <w:t>maternelles, administrateurs des programmes d’alphabétisation et d’éducation non formelle, qualiticiens, consultants formateurs, hommes et femmes des lettres/langues</w:t>
            </w:r>
            <w:r>
              <w:rPr>
                <w:color w:val="17365D"/>
                <w:spacing w:val="-13"/>
                <w:sz w:val="24"/>
              </w:rPr>
              <w:t> </w:t>
            </w:r>
            <w:r>
              <w:rPr>
                <w:color w:val="17365D"/>
                <w:sz w:val="24"/>
              </w:rPr>
              <w:t>et</w:t>
            </w:r>
            <w:r>
              <w:rPr>
                <w:color w:val="17365D"/>
                <w:spacing w:val="-13"/>
                <w:sz w:val="24"/>
              </w:rPr>
              <w:t> </w:t>
            </w:r>
            <w:r>
              <w:rPr>
                <w:color w:val="17365D"/>
                <w:sz w:val="24"/>
              </w:rPr>
              <w:t>civilisations</w:t>
            </w:r>
            <w:r>
              <w:rPr>
                <w:color w:val="17365D"/>
                <w:spacing w:val="-12"/>
                <w:sz w:val="24"/>
              </w:rPr>
              <w:t> </w:t>
            </w:r>
            <w:r>
              <w:rPr>
                <w:color w:val="17365D"/>
                <w:sz w:val="24"/>
              </w:rPr>
              <w:t>étrangères,</w:t>
            </w:r>
            <w:r>
              <w:rPr>
                <w:color w:val="17365D"/>
                <w:spacing w:val="-13"/>
                <w:sz w:val="24"/>
              </w:rPr>
              <w:t> </w:t>
            </w:r>
            <w:r>
              <w:rPr>
                <w:color w:val="17365D"/>
                <w:sz w:val="24"/>
              </w:rPr>
              <w:t>promoteurs</w:t>
            </w:r>
            <w:r>
              <w:rPr>
                <w:color w:val="17365D"/>
                <w:spacing w:val="-14"/>
                <w:sz w:val="24"/>
              </w:rPr>
              <w:t> </w:t>
            </w:r>
            <w:r>
              <w:rPr>
                <w:color w:val="17365D"/>
                <w:sz w:val="24"/>
              </w:rPr>
              <w:t>culturels,</w:t>
            </w:r>
            <w:r>
              <w:rPr>
                <w:color w:val="17365D"/>
                <w:spacing w:val="-12"/>
                <w:sz w:val="24"/>
              </w:rPr>
              <w:t> </w:t>
            </w:r>
            <w:r>
              <w:rPr>
                <w:color w:val="17365D"/>
                <w:sz w:val="24"/>
              </w:rPr>
              <w:t>architectes,</w:t>
            </w:r>
            <w:r>
              <w:rPr>
                <w:color w:val="17365D"/>
                <w:spacing w:val="-9"/>
                <w:sz w:val="24"/>
              </w:rPr>
              <w:t> </w:t>
            </w:r>
            <w:r>
              <w:rPr>
                <w:color w:val="17365D"/>
                <w:sz w:val="24"/>
              </w:rPr>
              <w:t>géomètres,</w:t>
            </w:r>
            <w:r>
              <w:rPr>
                <w:color w:val="17365D"/>
                <w:spacing w:val="-13"/>
                <w:sz w:val="24"/>
              </w:rPr>
              <w:t> </w:t>
            </w:r>
            <w:r>
              <w:rPr>
                <w:color w:val="17365D"/>
                <w:sz w:val="24"/>
              </w:rPr>
              <w:t>spécialistes</w:t>
            </w:r>
            <w:r>
              <w:rPr>
                <w:color w:val="17365D"/>
                <w:spacing w:val="-10"/>
                <w:sz w:val="24"/>
              </w:rPr>
              <w:t> </w:t>
            </w:r>
            <w:r>
              <w:rPr>
                <w:color w:val="17365D"/>
                <w:sz w:val="24"/>
              </w:rPr>
              <w:t>génie</w:t>
            </w:r>
            <w:r>
              <w:rPr>
                <w:color w:val="17365D"/>
                <w:spacing w:val="-14"/>
                <w:sz w:val="24"/>
              </w:rPr>
              <w:t> </w:t>
            </w:r>
            <w:r>
              <w:rPr>
                <w:color w:val="17365D"/>
                <w:sz w:val="24"/>
              </w:rPr>
              <w:t>civil,</w:t>
            </w:r>
            <w:r>
              <w:rPr>
                <w:color w:val="17365D"/>
                <w:spacing w:val="-13"/>
                <w:sz w:val="24"/>
              </w:rPr>
              <w:t> </w:t>
            </w:r>
            <w:r>
              <w:rPr>
                <w:color w:val="17365D"/>
                <w:sz w:val="24"/>
              </w:rPr>
              <w:t>infirmiers</w:t>
            </w:r>
            <w:r>
              <w:rPr>
                <w:color w:val="17365D"/>
                <w:spacing w:val="-14"/>
                <w:sz w:val="24"/>
              </w:rPr>
              <w:t> </w:t>
            </w:r>
            <w:r>
              <w:rPr>
                <w:color w:val="17365D"/>
                <w:sz w:val="24"/>
              </w:rPr>
              <w:t>et</w:t>
            </w:r>
            <w:r>
              <w:rPr>
                <w:color w:val="17365D"/>
                <w:spacing w:val="-13"/>
                <w:sz w:val="24"/>
              </w:rPr>
              <w:t> </w:t>
            </w:r>
            <w:r>
              <w:rPr>
                <w:color w:val="17365D"/>
                <w:sz w:val="24"/>
              </w:rPr>
              <w:t>sages</w:t>
            </w:r>
            <w:r>
              <w:rPr>
                <w:color w:val="17365D"/>
                <w:spacing w:val="-10"/>
                <w:sz w:val="24"/>
              </w:rPr>
              <w:t> </w:t>
            </w:r>
            <w:r>
              <w:rPr>
                <w:color w:val="17365D"/>
                <w:sz w:val="24"/>
              </w:rPr>
              <w:t>femmes</w:t>
            </w:r>
            <w:r>
              <w:rPr>
                <w:color w:val="17365D"/>
                <w:spacing w:val="-13"/>
                <w:sz w:val="24"/>
              </w:rPr>
              <w:t> </w:t>
            </w:r>
            <w:r>
              <w:rPr>
                <w:color w:val="17365D"/>
                <w:sz w:val="24"/>
              </w:rPr>
              <w:t>d’Etat, ouvriers spécialisés de toutes catégories, s’effectueront sur la base des besoins fondamentaux en ressources humaines formulés par les diverses circonscriptions administratives et à travers des cabinets d’études techniques agrées par le FNPJCT et sur la base d’</w:t>
            </w:r>
            <w:r>
              <w:rPr>
                <w:b/>
                <w:color w:val="17365D"/>
                <w:sz w:val="24"/>
              </w:rPr>
              <w:t>un cahier de charges </w:t>
            </w:r>
            <w:r>
              <w:rPr>
                <w:color w:val="17365D"/>
                <w:sz w:val="24"/>
              </w:rPr>
              <w:t>au contenu adapté aux impératifs de chaque localités en matière de développement local, régional et national. Lesdits cabinets devront être spécialisés en coaching, management des organisations et en élaboration des outils de management et de suivi-évaluation </w:t>
            </w:r>
            <w:r>
              <w:rPr>
                <w:b/>
                <w:color w:val="17365D"/>
                <w:sz w:val="24"/>
              </w:rPr>
              <w:t>(ISO 26</w:t>
            </w:r>
            <w:r>
              <w:rPr>
                <w:b/>
                <w:color w:val="17365D"/>
                <w:spacing w:val="-2"/>
                <w:sz w:val="24"/>
              </w:rPr>
              <w:t> </w:t>
            </w:r>
            <w:r>
              <w:rPr>
                <w:b/>
                <w:color w:val="17365D"/>
                <w:sz w:val="24"/>
              </w:rPr>
              <w:t>000 qui devrait</w:t>
            </w:r>
            <w:r>
              <w:rPr>
                <w:b/>
                <w:color w:val="17365D"/>
                <w:spacing w:val="-15"/>
                <w:sz w:val="24"/>
              </w:rPr>
              <w:t> </w:t>
            </w:r>
            <w:r>
              <w:rPr>
                <w:b/>
                <w:color w:val="17365D"/>
                <w:sz w:val="24"/>
              </w:rPr>
              <w:t>aider</w:t>
            </w:r>
            <w:r>
              <w:rPr>
                <w:b/>
                <w:color w:val="17365D"/>
                <w:spacing w:val="-15"/>
                <w:sz w:val="24"/>
              </w:rPr>
              <w:t> </w:t>
            </w:r>
            <w:r>
              <w:rPr>
                <w:b/>
                <w:color w:val="17365D"/>
                <w:sz w:val="24"/>
              </w:rPr>
              <w:t>le</w:t>
            </w:r>
            <w:r>
              <w:rPr>
                <w:b/>
                <w:color w:val="17365D"/>
                <w:spacing w:val="-15"/>
                <w:sz w:val="24"/>
              </w:rPr>
              <w:t> </w:t>
            </w:r>
            <w:r>
              <w:rPr>
                <w:b/>
                <w:color w:val="17365D"/>
                <w:sz w:val="24"/>
              </w:rPr>
              <w:t>Bénin</w:t>
            </w:r>
            <w:r>
              <w:rPr>
                <w:b/>
                <w:color w:val="17365D"/>
                <w:spacing w:val="-15"/>
                <w:sz w:val="24"/>
              </w:rPr>
              <w:t> </w:t>
            </w:r>
            <w:r>
              <w:rPr>
                <w:b/>
                <w:color w:val="17365D"/>
                <w:sz w:val="24"/>
              </w:rPr>
              <w:t>à</w:t>
            </w:r>
            <w:r>
              <w:rPr>
                <w:b/>
                <w:color w:val="17365D"/>
                <w:spacing w:val="-15"/>
                <w:sz w:val="24"/>
              </w:rPr>
              <w:t> </w:t>
            </w:r>
            <w:r>
              <w:rPr>
                <w:b/>
                <w:color w:val="17365D"/>
                <w:sz w:val="24"/>
              </w:rPr>
              <w:t>mettre</w:t>
            </w:r>
            <w:r>
              <w:rPr>
                <w:b/>
                <w:color w:val="17365D"/>
                <w:spacing w:val="-15"/>
                <w:sz w:val="24"/>
              </w:rPr>
              <w:t> </w:t>
            </w:r>
            <w:r>
              <w:rPr>
                <w:b/>
                <w:color w:val="17365D"/>
                <w:sz w:val="24"/>
              </w:rPr>
              <w:t>en</w:t>
            </w:r>
            <w:r>
              <w:rPr>
                <w:b/>
                <w:color w:val="17365D"/>
                <w:spacing w:val="-15"/>
                <w:sz w:val="24"/>
              </w:rPr>
              <w:t> </w:t>
            </w:r>
            <w:r>
              <w:rPr>
                <w:b/>
                <w:color w:val="17365D"/>
                <w:sz w:val="24"/>
              </w:rPr>
              <w:t>place</w:t>
            </w:r>
            <w:r>
              <w:rPr>
                <w:b/>
                <w:color w:val="17365D"/>
                <w:spacing w:val="-15"/>
                <w:sz w:val="24"/>
              </w:rPr>
              <w:t> </w:t>
            </w:r>
            <w:r>
              <w:rPr>
                <w:b/>
                <w:color w:val="17365D"/>
                <w:sz w:val="24"/>
              </w:rPr>
              <w:t>un</w:t>
            </w:r>
            <w:r>
              <w:rPr>
                <w:b/>
                <w:color w:val="17365D"/>
                <w:spacing w:val="-15"/>
                <w:sz w:val="24"/>
              </w:rPr>
              <w:t> </w:t>
            </w:r>
            <w:r>
              <w:rPr>
                <w:b/>
                <w:color w:val="17365D"/>
                <w:sz w:val="24"/>
              </w:rPr>
              <w:t>pool</w:t>
            </w:r>
            <w:r>
              <w:rPr>
                <w:b/>
                <w:color w:val="17365D"/>
                <w:spacing w:val="-15"/>
                <w:sz w:val="24"/>
              </w:rPr>
              <w:t> </w:t>
            </w:r>
            <w:r>
              <w:rPr>
                <w:b/>
                <w:color w:val="17365D"/>
                <w:sz w:val="24"/>
              </w:rPr>
              <w:t>d’expertises</w:t>
            </w:r>
            <w:r>
              <w:rPr>
                <w:b/>
                <w:color w:val="17365D"/>
                <w:spacing w:val="-15"/>
                <w:sz w:val="24"/>
              </w:rPr>
              <w:t> </w:t>
            </w:r>
            <w:r>
              <w:rPr>
                <w:b/>
                <w:color w:val="17365D"/>
                <w:sz w:val="24"/>
              </w:rPr>
              <w:t>pour</w:t>
            </w:r>
            <w:r>
              <w:rPr>
                <w:b/>
                <w:color w:val="17365D"/>
                <w:spacing w:val="-15"/>
                <w:sz w:val="24"/>
              </w:rPr>
              <w:t> </w:t>
            </w:r>
            <w:r>
              <w:rPr>
                <w:b/>
                <w:color w:val="17365D"/>
                <w:sz w:val="24"/>
              </w:rPr>
              <w:t>mieux</w:t>
            </w:r>
            <w:r>
              <w:rPr>
                <w:b/>
                <w:color w:val="17365D"/>
                <w:spacing w:val="-15"/>
                <w:sz w:val="24"/>
              </w:rPr>
              <w:t> </w:t>
            </w:r>
            <w:r>
              <w:rPr>
                <w:b/>
                <w:color w:val="17365D"/>
                <w:sz w:val="24"/>
              </w:rPr>
              <w:t>défendre</w:t>
            </w:r>
            <w:r>
              <w:rPr>
                <w:b/>
                <w:color w:val="17365D"/>
                <w:spacing w:val="-15"/>
                <w:sz w:val="24"/>
              </w:rPr>
              <w:t> </w:t>
            </w:r>
            <w:r>
              <w:rPr>
                <w:b/>
                <w:color w:val="17365D"/>
                <w:sz w:val="24"/>
              </w:rPr>
              <w:t>ses</w:t>
            </w:r>
            <w:r>
              <w:rPr>
                <w:b/>
                <w:color w:val="17365D"/>
                <w:spacing w:val="-15"/>
                <w:sz w:val="24"/>
              </w:rPr>
              <w:t> </w:t>
            </w:r>
            <w:r>
              <w:rPr>
                <w:b/>
                <w:color w:val="17365D"/>
                <w:sz w:val="24"/>
              </w:rPr>
              <w:t>intérêts</w:t>
            </w:r>
            <w:r>
              <w:rPr>
                <w:b/>
                <w:color w:val="17365D"/>
                <w:spacing w:val="-15"/>
                <w:sz w:val="24"/>
              </w:rPr>
              <w:t> </w:t>
            </w:r>
            <w:r>
              <w:rPr>
                <w:b/>
                <w:color w:val="17365D"/>
                <w:sz w:val="24"/>
              </w:rPr>
              <w:t>dans</w:t>
            </w:r>
            <w:r>
              <w:rPr>
                <w:b/>
                <w:color w:val="17365D"/>
                <w:spacing w:val="-15"/>
                <w:sz w:val="24"/>
              </w:rPr>
              <w:t> </w:t>
            </w:r>
            <w:r>
              <w:rPr>
                <w:b/>
                <w:color w:val="17365D"/>
                <w:sz w:val="24"/>
              </w:rPr>
              <w:t>l’élaboration</w:t>
            </w:r>
            <w:r>
              <w:rPr>
                <w:b/>
                <w:color w:val="17365D"/>
                <w:spacing w:val="-15"/>
                <w:sz w:val="24"/>
              </w:rPr>
              <w:t> </w:t>
            </w:r>
            <w:r>
              <w:rPr>
                <w:b/>
                <w:color w:val="17365D"/>
                <w:sz w:val="24"/>
              </w:rPr>
              <w:t>,</w:t>
            </w:r>
            <w:r>
              <w:rPr>
                <w:b/>
                <w:color w:val="17365D"/>
                <w:spacing w:val="3"/>
                <w:sz w:val="24"/>
              </w:rPr>
              <w:t> </w:t>
            </w:r>
            <w:r>
              <w:rPr>
                <w:b/>
                <w:color w:val="17365D"/>
                <w:sz w:val="24"/>
              </w:rPr>
              <w:t>l’éligibilité,</w:t>
            </w:r>
            <w:r>
              <w:rPr>
                <w:b/>
                <w:color w:val="17365D"/>
                <w:spacing w:val="-15"/>
                <w:sz w:val="24"/>
              </w:rPr>
              <w:t> </w:t>
            </w:r>
            <w:r>
              <w:rPr>
                <w:b/>
                <w:color w:val="17365D"/>
                <w:sz w:val="24"/>
              </w:rPr>
              <w:t>l’exécution, la</w:t>
            </w:r>
            <w:r>
              <w:rPr>
                <w:b/>
                <w:color w:val="17365D"/>
                <w:spacing w:val="-2"/>
                <w:sz w:val="24"/>
              </w:rPr>
              <w:t> </w:t>
            </w:r>
            <w:r>
              <w:rPr>
                <w:b/>
                <w:color w:val="17365D"/>
                <w:sz w:val="24"/>
              </w:rPr>
              <w:t>maîtrise</w:t>
            </w:r>
            <w:r>
              <w:rPr>
                <w:b/>
                <w:color w:val="17365D"/>
                <w:spacing w:val="-2"/>
                <w:sz w:val="24"/>
              </w:rPr>
              <w:t> </w:t>
            </w:r>
            <w:r>
              <w:rPr>
                <w:b/>
                <w:color w:val="17365D"/>
                <w:sz w:val="24"/>
              </w:rPr>
              <w:t>des manuels</w:t>
            </w:r>
            <w:r>
              <w:rPr>
                <w:b/>
                <w:color w:val="17365D"/>
                <w:spacing w:val="-2"/>
                <w:sz w:val="24"/>
              </w:rPr>
              <w:t> </w:t>
            </w:r>
            <w:r>
              <w:rPr>
                <w:b/>
                <w:color w:val="17365D"/>
                <w:sz w:val="24"/>
              </w:rPr>
              <w:t>de</w:t>
            </w:r>
            <w:r>
              <w:rPr>
                <w:b/>
                <w:color w:val="17365D"/>
                <w:spacing w:val="-3"/>
                <w:sz w:val="24"/>
              </w:rPr>
              <w:t> </w:t>
            </w:r>
            <w:r>
              <w:rPr>
                <w:b/>
                <w:color w:val="17365D"/>
                <w:sz w:val="24"/>
              </w:rPr>
              <w:t>procédure</w:t>
            </w:r>
            <w:r>
              <w:rPr>
                <w:b/>
                <w:color w:val="17365D"/>
                <w:spacing w:val="-3"/>
                <w:sz w:val="24"/>
              </w:rPr>
              <w:t> </w:t>
            </w:r>
            <w:r>
              <w:rPr>
                <w:b/>
                <w:color w:val="17365D"/>
                <w:sz w:val="24"/>
              </w:rPr>
              <w:t>de</w:t>
            </w:r>
            <w:r>
              <w:rPr>
                <w:b/>
                <w:color w:val="17365D"/>
                <w:spacing w:val="-3"/>
                <w:sz w:val="24"/>
              </w:rPr>
              <w:t> </w:t>
            </w:r>
            <w:r>
              <w:rPr>
                <w:b/>
                <w:color w:val="17365D"/>
                <w:sz w:val="24"/>
              </w:rPr>
              <w:t>consommation</w:t>
            </w:r>
            <w:r>
              <w:rPr>
                <w:b/>
                <w:color w:val="17365D"/>
                <w:spacing w:val="-2"/>
                <w:sz w:val="24"/>
              </w:rPr>
              <w:t> </w:t>
            </w:r>
            <w:r>
              <w:rPr>
                <w:b/>
                <w:color w:val="17365D"/>
                <w:sz w:val="24"/>
              </w:rPr>
              <w:t>des</w:t>
            </w:r>
            <w:r>
              <w:rPr>
                <w:b/>
                <w:color w:val="17365D"/>
                <w:spacing w:val="-2"/>
                <w:sz w:val="24"/>
              </w:rPr>
              <w:t> </w:t>
            </w:r>
            <w:r>
              <w:rPr>
                <w:b/>
                <w:color w:val="17365D"/>
                <w:sz w:val="24"/>
              </w:rPr>
              <w:t>crédits</w:t>
            </w:r>
            <w:r>
              <w:rPr>
                <w:b/>
                <w:color w:val="17365D"/>
                <w:spacing w:val="-2"/>
                <w:sz w:val="24"/>
              </w:rPr>
              <w:t> </w:t>
            </w:r>
            <w:r>
              <w:rPr>
                <w:b/>
                <w:color w:val="17365D"/>
                <w:sz w:val="24"/>
              </w:rPr>
              <w:t>ainsi</w:t>
            </w:r>
            <w:r>
              <w:rPr>
                <w:b/>
                <w:color w:val="17365D"/>
                <w:spacing w:val="-2"/>
                <w:sz w:val="24"/>
              </w:rPr>
              <w:t> </w:t>
            </w:r>
            <w:r>
              <w:rPr>
                <w:b/>
                <w:color w:val="17365D"/>
                <w:sz w:val="24"/>
              </w:rPr>
              <w:t>que</w:t>
            </w:r>
            <w:r>
              <w:rPr>
                <w:b/>
                <w:color w:val="17365D"/>
                <w:spacing w:val="-3"/>
                <w:sz w:val="24"/>
              </w:rPr>
              <w:t> </w:t>
            </w:r>
            <w:r>
              <w:rPr>
                <w:b/>
                <w:color w:val="17365D"/>
                <w:sz w:val="24"/>
              </w:rPr>
              <w:t>le</w:t>
            </w:r>
            <w:r>
              <w:rPr>
                <w:b/>
                <w:color w:val="17365D"/>
                <w:spacing w:val="-2"/>
                <w:sz w:val="24"/>
              </w:rPr>
              <w:t> </w:t>
            </w:r>
            <w:r>
              <w:rPr>
                <w:b/>
                <w:color w:val="17365D"/>
                <w:sz w:val="24"/>
              </w:rPr>
              <w:t>suivi-évaluation</w:t>
            </w:r>
            <w:r>
              <w:rPr>
                <w:b/>
                <w:color w:val="17365D"/>
                <w:spacing w:val="-2"/>
                <w:sz w:val="24"/>
              </w:rPr>
              <w:t> </w:t>
            </w:r>
            <w:r>
              <w:rPr>
                <w:b/>
                <w:color w:val="17365D"/>
                <w:sz w:val="24"/>
              </w:rPr>
              <w:t>des</w:t>
            </w:r>
            <w:r>
              <w:rPr>
                <w:b/>
                <w:color w:val="17365D"/>
                <w:spacing w:val="-2"/>
                <w:sz w:val="24"/>
              </w:rPr>
              <w:t> </w:t>
            </w:r>
            <w:r>
              <w:rPr>
                <w:b/>
                <w:color w:val="17365D"/>
                <w:sz w:val="24"/>
              </w:rPr>
              <w:t>programmes</w:t>
            </w:r>
            <w:r>
              <w:rPr>
                <w:b/>
                <w:color w:val="17365D"/>
                <w:spacing w:val="-2"/>
                <w:sz w:val="24"/>
              </w:rPr>
              <w:t> </w:t>
            </w:r>
            <w:r>
              <w:rPr>
                <w:b/>
                <w:color w:val="17365D"/>
                <w:sz w:val="24"/>
              </w:rPr>
              <w:t>de</w:t>
            </w:r>
            <w:r>
              <w:rPr>
                <w:b/>
                <w:color w:val="17365D"/>
                <w:spacing w:val="-3"/>
                <w:sz w:val="24"/>
              </w:rPr>
              <w:t> </w:t>
            </w:r>
            <w:r>
              <w:rPr>
                <w:b/>
                <w:color w:val="17365D"/>
                <w:sz w:val="24"/>
              </w:rPr>
              <w:t>développement</w:t>
            </w:r>
            <w:r>
              <w:rPr>
                <w:b/>
                <w:color w:val="17365D"/>
                <w:spacing w:val="-2"/>
                <w:sz w:val="24"/>
              </w:rPr>
              <w:t> </w:t>
            </w:r>
            <w:r>
              <w:rPr>
                <w:b/>
                <w:color w:val="17365D"/>
                <w:sz w:val="24"/>
              </w:rPr>
              <w:t>par lui acquis auprès des différents partenaires internationaux, multilatéraux ou bilatéraux).</w:t>
            </w:r>
          </w:p>
        </w:tc>
      </w:tr>
      <w:tr>
        <w:trPr>
          <w:trHeight w:val="2524" w:hRule="atLeast"/>
        </w:trPr>
        <w:tc>
          <w:tcPr>
            <w:tcW w:w="250" w:type="dxa"/>
          </w:tcPr>
          <w:p>
            <w:pPr>
              <w:pStyle w:val="TableParagraph"/>
              <w:spacing w:before="267"/>
              <w:rPr>
                <w:sz w:val="24"/>
              </w:rPr>
            </w:pPr>
          </w:p>
          <w:p>
            <w:pPr>
              <w:pStyle w:val="TableParagraph"/>
              <w:ind w:left="107"/>
              <w:rPr>
                <w:sz w:val="24"/>
              </w:rPr>
            </w:pPr>
            <w:r>
              <w:rPr>
                <w:color w:val="17365D"/>
                <w:spacing w:val="-10"/>
                <w:sz w:val="24"/>
              </w:rPr>
              <w:t>2</w:t>
            </w:r>
          </w:p>
        </w:tc>
        <w:tc>
          <w:tcPr>
            <w:tcW w:w="14179" w:type="dxa"/>
          </w:tcPr>
          <w:p>
            <w:pPr>
              <w:pStyle w:val="TableParagraph"/>
              <w:tabs>
                <w:tab w:pos="1018" w:val="left" w:leader="none"/>
                <w:tab w:pos="5995" w:val="left" w:leader="none"/>
              </w:tabs>
              <w:spacing w:before="354"/>
              <w:ind w:right="416"/>
              <w:jc w:val="center"/>
              <w:rPr>
                <w:b/>
                <w:sz w:val="35"/>
              </w:rPr>
            </w:pPr>
            <w:r>
              <w:rPr>
                <w:b/>
                <w:color w:val="000000"/>
                <w:sz w:val="35"/>
                <w:shd w:fill="C2D59B" w:color="auto" w:val="clear"/>
              </w:rPr>
              <w:tab/>
              <w:t>Gouvernance</w:t>
            </w:r>
            <w:r>
              <w:rPr>
                <w:b/>
                <w:color w:val="000000"/>
                <w:spacing w:val="-1"/>
                <w:sz w:val="35"/>
                <w:shd w:fill="C2D59B" w:color="auto" w:val="clear"/>
              </w:rPr>
              <w:t> </w:t>
            </w:r>
            <w:r>
              <w:rPr>
                <w:b/>
                <w:color w:val="000000"/>
                <w:spacing w:val="-2"/>
                <w:sz w:val="35"/>
                <w:shd w:fill="C2D59B" w:color="auto" w:val="clear"/>
              </w:rPr>
              <w:t>Economique</w:t>
            </w:r>
            <w:r>
              <w:rPr>
                <w:b/>
                <w:color w:val="000000"/>
                <w:sz w:val="35"/>
                <w:shd w:fill="C2D59B" w:color="auto" w:val="clear"/>
              </w:rPr>
              <w:tab/>
            </w:r>
          </w:p>
          <w:p>
            <w:pPr>
              <w:pStyle w:val="TableParagraph"/>
              <w:spacing w:before="340"/>
              <w:ind w:left="107"/>
              <w:rPr>
                <w:sz w:val="24"/>
              </w:rPr>
            </w:pPr>
            <w:r>
              <w:rPr>
                <w:color w:val="17365D"/>
                <w:sz w:val="24"/>
              </w:rPr>
              <w:t>Faire</w:t>
            </w:r>
            <w:r>
              <w:rPr>
                <w:color w:val="17365D"/>
                <w:spacing w:val="-5"/>
                <w:sz w:val="24"/>
              </w:rPr>
              <w:t> </w:t>
            </w:r>
            <w:r>
              <w:rPr>
                <w:color w:val="17365D"/>
                <w:sz w:val="24"/>
              </w:rPr>
              <w:t>du</w:t>
            </w:r>
            <w:r>
              <w:rPr>
                <w:color w:val="17365D"/>
                <w:spacing w:val="-4"/>
                <w:sz w:val="24"/>
              </w:rPr>
              <w:t> </w:t>
            </w:r>
            <w:r>
              <w:rPr>
                <w:color w:val="17365D"/>
                <w:sz w:val="24"/>
              </w:rPr>
              <w:t>Bénin</w:t>
            </w:r>
            <w:r>
              <w:rPr>
                <w:color w:val="17365D"/>
                <w:spacing w:val="-3"/>
                <w:sz w:val="24"/>
              </w:rPr>
              <w:t> </w:t>
            </w:r>
            <w:r>
              <w:rPr>
                <w:color w:val="17365D"/>
                <w:sz w:val="24"/>
              </w:rPr>
              <w:t>a</w:t>
            </w:r>
            <w:r>
              <w:rPr>
                <w:color w:val="17365D"/>
                <w:spacing w:val="-5"/>
                <w:sz w:val="24"/>
              </w:rPr>
              <w:t> </w:t>
            </w:r>
            <w:r>
              <w:rPr>
                <w:color w:val="17365D"/>
                <w:sz w:val="24"/>
              </w:rPr>
              <w:t>partir</w:t>
            </w:r>
            <w:r>
              <w:rPr>
                <w:color w:val="17365D"/>
                <w:spacing w:val="-3"/>
                <w:sz w:val="24"/>
              </w:rPr>
              <w:t> </w:t>
            </w:r>
            <w:r>
              <w:rPr>
                <w:color w:val="17365D"/>
                <w:sz w:val="24"/>
              </w:rPr>
              <w:t>DE</w:t>
            </w:r>
            <w:r>
              <w:rPr>
                <w:color w:val="17365D"/>
                <w:spacing w:val="52"/>
                <w:sz w:val="24"/>
              </w:rPr>
              <w:t> </w:t>
            </w:r>
            <w:r>
              <w:rPr>
                <w:color w:val="17365D"/>
                <w:sz w:val="24"/>
              </w:rPr>
              <w:t>2016</w:t>
            </w:r>
            <w:r>
              <w:rPr>
                <w:color w:val="17365D"/>
                <w:spacing w:val="51"/>
                <w:sz w:val="24"/>
              </w:rPr>
              <w:t> </w:t>
            </w:r>
            <w:r>
              <w:rPr>
                <w:color w:val="17365D"/>
                <w:sz w:val="24"/>
              </w:rPr>
              <w:t>la</w:t>
            </w:r>
            <w:r>
              <w:rPr>
                <w:color w:val="17365D"/>
                <w:spacing w:val="-4"/>
                <w:sz w:val="24"/>
              </w:rPr>
              <w:t> </w:t>
            </w:r>
            <w:r>
              <w:rPr>
                <w:color w:val="17365D"/>
                <w:sz w:val="24"/>
              </w:rPr>
              <w:t>plaque</w:t>
            </w:r>
            <w:r>
              <w:rPr>
                <w:color w:val="17365D"/>
                <w:spacing w:val="-5"/>
                <w:sz w:val="24"/>
              </w:rPr>
              <w:t> </w:t>
            </w:r>
            <w:r>
              <w:rPr>
                <w:color w:val="17365D"/>
                <w:sz w:val="24"/>
              </w:rPr>
              <w:t>tournante</w:t>
            </w:r>
            <w:r>
              <w:rPr>
                <w:color w:val="17365D"/>
                <w:spacing w:val="-4"/>
                <w:sz w:val="24"/>
              </w:rPr>
              <w:t> </w:t>
            </w:r>
            <w:r>
              <w:rPr>
                <w:color w:val="17365D"/>
                <w:sz w:val="24"/>
              </w:rPr>
              <w:t>financière</w:t>
            </w:r>
            <w:r>
              <w:rPr>
                <w:color w:val="17365D"/>
                <w:spacing w:val="-4"/>
                <w:sz w:val="24"/>
              </w:rPr>
              <w:t> </w:t>
            </w:r>
            <w:r>
              <w:rPr>
                <w:color w:val="17365D"/>
                <w:sz w:val="24"/>
              </w:rPr>
              <w:t>de</w:t>
            </w:r>
            <w:r>
              <w:rPr>
                <w:color w:val="17365D"/>
                <w:spacing w:val="-5"/>
                <w:sz w:val="24"/>
              </w:rPr>
              <w:t> </w:t>
            </w:r>
            <w:r>
              <w:rPr>
                <w:color w:val="17365D"/>
                <w:sz w:val="24"/>
              </w:rPr>
              <w:t>la</w:t>
            </w:r>
            <w:r>
              <w:rPr>
                <w:color w:val="17365D"/>
                <w:spacing w:val="-4"/>
                <w:sz w:val="24"/>
              </w:rPr>
              <w:t> </w:t>
            </w:r>
            <w:r>
              <w:rPr>
                <w:color w:val="17365D"/>
                <w:sz w:val="24"/>
              </w:rPr>
              <w:t>sous-région.</w:t>
            </w:r>
            <w:r>
              <w:rPr>
                <w:color w:val="17365D"/>
                <w:spacing w:val="-1"/>
                <w:sz w:val="24"/>
              </w:rPr>
              <w:t> </w:t>
            </w:r>
            <w:r>
              <w:rPr>
                <w:color w:val="17365D"/>
                <w:sz w:val="24"/>
              </w:rPr>
              <w:t>Il</w:t>
            </w:r>
            <w:r>
              <w:rPr>
                <w:color w:val="17365D"/>
                <w:spacing w:val="-2"/>
                <w:sz w:val="24"/>
              </w:rPr>
              <w:t> </w:t>
            </w:r>
            <w:r>
              <w:rPr>
                <w:color w:val="17365D"/>
                <w:sz w:val="24"/>
              </w:rPr>
              <w:t>importe</w:t>
            </w:r>
            <w:r>
              <w:rPr>
                <w:color w:val="17365D"/>
                <w:spacing w:val="-5"/>
                <w:sz w:val="24"/>
              </w:rPr>
              <w:t> </w:t>
            </w:r>
            <w:r>
              <w:rPr>
                <w:color w:val="17365D"/>
                <w:sz w:val="24"/>
              </w:rPr>
              <w:t>par</w:t>
            </w:r>
            <w:r>
              <w:rPr>
                <w:color w:val="17365D"/>
                <w:spacing w:val="-5"/>
                <w:sz w:val="24"/>
              </w:rPr>
              <w:t> </w:t>
            </w:r>
            <w:r>
              <w:rPr>
                <w:color w:val="17365D"/>
                <w:sz w:val="24"/>
              </w:rPr>
              <w:t>conséquent</w:t>
            </w:r>
            <w:r>
              <w:rPr>
                <w:color w:val="17365D"/>
                <w:spacing w:val="-3"/>
                <w:sz w:val="24"/>
              </w:rPr>
              <w:t> </w:t>
            </w:r>
            <w:r>
              <w:rPr>
                <w:color w:val="17365D"/>
                <w:sz w:val="24"/>
              </w:rPr>
              <w:t>pour</w:t>
            </w:r>
            <w:r>
              <w:rPr>
                <w:color w:val="17365D"/>
                <w:spacing w:val="-4"/>
                <w:sz w:val="24"/>
              </w:rPr>
              <w:t> </w:t>
            </w:r>
            <w:r>
              <w:rPr>
                <w:color w:val="17365D"/>
                <w:sz w:val="24"/>
              </w:rPr>
              <w:t>le</w:t>
            </w:r>
            <w:r>
              <w:rPr>
                <w:color w:val="17365D"/>
                <w:spacing w:val="-4"/>
                <w:sz w:val="24"/>
              </w:rPr>
              <w:t> </w:t>
            </w:r>
            <w:r>
              <w:rPr>
                <w:color w:val="17365D"/>
                <w:sz w:val="24"/>
              </w:rPr>
              <w:t>R.U.P.D</w:t>
            </w:r>
            <w:r>
              <w:rPr>
                <w:color w:val="17365D"/>
                <w:spacing w:val="50"/>
                <w:sz w:val="24"/>
              </w:rPr>
              <w:t> </w:t>
            </w:r>
            <w:r>
              <w:rPr>
                <w:color w:val="17365D"/>
                <w:sz w:val="24"/>
              </w:rPr>
              <w:t>de</w:t>
            </w:r>
            <w:r>
              <w:rPr>
                <w:color w:val="17365D"/>
                <w:spacing w:val="-4"/>
                <w:sz w:val="24"/>
              </w:rPr>
              <w:t> </w:t>
            </w:r>
            <w:r>
              <w:rPr>
                <w:color w:val="17365D"/>
                <w:sz w:val="24"/>
              </w:rPr>
              <w:t>le</w:t>
            </w:r>
            <w:r>
              <w:rPr>
                <w:color w:val="17365D"/>
                <w:spacing w:val="-4"/>
                <w:sz w:val="24"/>
              </w:rPr>
              <w:t> </w:t>
            </w:r>
            <w:r>
              <w:rPr>
                <w:color w:val="17365D"/>
                <w:sz w:val="24"/>
              </w:rPr>
              <w:t>doter</w:t>
            </w:r>
            <w:r>
              <w:rPr>
                <w:color w:val="17365D"/>
                <w:spacing w:val="-5"/>
                <w:sz w:val="24"/>
              </w:rPr>
              <w:t> </w:t>
            </w:r>
            <w:r>
              <w:rPr>
                <w:color w:val="17365D"/>
                <w:sz w:val="24"/>
              </w:rPr>
              <w:t>à</w:t>
            </w:r>
            <w:r>
              <w:rPr>
                <w:color w:val="17365D"/>
                <w:spacing w:val="-5"/>
                <w:sz w:val="24"/>
              </w:rPr>
              <w:t> </w:t>
            </w:r>
            <w:r>
              <w:rPr>
                <w:color w:val="17365D"/>
                <w:sz w:val="24"/>
              </w:rPr>
              <w:t>terme</w:t>
            </w:r>
            <w:r>
              <w:rPr>
                <w:color w:val="17365D"/>
                <w:spacing w:val="2"/>
                <w:sz w:val="24"/>
              </w:rPr>
              <w:t> </w:t>
            </w:r>
            <w:r>
              <w:rPr>
                <w:color w:val="17365D"/>
                <w:spacing w:val="-10"/>
                <w:sz w:val="24"/>
              </w:rPr>
              <w:t>:</w:t>
            </w:r>
          </w:p>
          <w:p>
            <w:pPr>
              <w:pStyle w:val="TableParagraph"/>
              <w:spacing w:before="28"/>
              <w:rPr>
                <w:sz w:val="24"/>
              </w:rPr>
            </w:pPr>
          </w:p>
          <w:p>
            <w:pPr>
              <w:pStyle w:val="TableParagraph"/>
              <w:spacing w:line="270" w:lineRule="atLeast"/>
              <w:ind w:left="827" w:right="97" w:hanging="360"/>
              <w:jc w:val="both"/>
              <w:rPr>
                <w:sz w:val="24"/>
              </w:rPr>
            </w:pPr>
            <w:r>
              <w:rPr>
                <w:rFonts w:ascii="Symbol" w:hAnsi="Symbol"/>
                <w:color w:val="17365D"/>
                <w:sz w:val="21"/>
              </w:rPr>
              <w:t></w:t>
            </w:r>
            <w:r>
              <w:rPr>
                <w:color w:val="17365D"/>
                <w:spacing w:val="80"/>
                <w:sz w:val="21"/>
              </w:rPr>
              <w:t> </w:t>
            </w:r>
            <w:r>
              <w:rPr>
                <w:color w:val="17365D"/>
                <w:sz w:val="24"/>
              </w:rPr>
              <w:t>d’un</w:t>
            </w:r>
            <w:r>
              <w:rPr>
                <w:b/>
                <w:i/>
                <w:color w:val="17365D"/>
                <w:sz w:val="24"/>
              </w:rPr>
              <w:t>Haut</w:t>
            </w:r>
            <w:r>
              <w:rPr>
                <w:b/>
                <w:i/>
                <w:color w:val="17365D"/>
                <w:spacing w:val="-7"/>
                <w:sz w:val="24"/>
              </w:rPr>
              <w:t> </w:t>
            </w:r>
            <w:r>
              <w:rPr>
                <w:b/>
                <w:i/>
                <w:color w:val="17365D"/>
                <w:sz w:val="24"/>
              </w:rPr>
              <w:t>Commissariat</w:t>
            </w:r>
            <w:r>
              <w:rPr>
                <w:b/>
                <w:i/>
                <w:color w:val="17365D"/>
                <w:spacing w:val="-11"/>
                <w:sz w:val="24"/>
              </w:rPr>
              <w:t> </w:t>
            </w:r>
            <w:r>
              <w:rPr>
                <w:b/>
                <w:i/>
                <w:color w:val="17365D"/>
                <w:sz w:val="24"/>
              </w:rPr>
              <w:t>en</w:t>
            </w:r>
            <w:r>
              <w:rPr>
                <w:b/>
                <w:i/>
                <w:color w:val="17365D"/>
                <w:spacing w:val="-7"/>
                <w:sz w:val="24"/>
              </w:rPr>
              <w:t> </w:t>
            </w:r>
            <w:r>
              <w:rPr>
                <w:b/>
                <w:i/>
                <w:color w:val="17365D"/>
                <w:sz w:val="24"/>
              </w:rPr>
              <w:t>charge</w:t>
            </w:r>
            <w:r>
              <w:rPr>
                <w:b/>
                <w:i/>
                <w:color w:val="17365D"/>
                <w:spacing w:val="-8"/>
                <w:sz w:val="24"/>
              </w:rPr>
              <w:t> </w:t>
            </w:r>
            <w:r>
              <w:rPr>
                <w:b/>
                <w:i/>
                <w:color w:val="17365D"/>
                <w:sz w:val="24"/>
              </w:rPr>
              <w:t>des</w:t>
            </w:r>
            <w:r>
              <w:rPr>
                <w:b/>
                <w:i/>
                <w:color w:val="17365D"/>
                <w:spacing w:val="-7"/>
                <w:sz w:val="24"/>
              </w:rPr>
              <w:t> </w:t>
            </w:r>
            <w:r>
              <w:rPr>
                <w:b/>
                <w:i/>
                <w:color w:val="17365D"/>
                <w:sz w:val="24"/>
              </w:rPr>
              <w:t>Relations</w:t>
            </w:r>
            <w:r>
              <w:rPr>
                <w:b/>
                <w:i/>
                <w:color w:val="17365D"/>
                <w:spacing w:val="-9"/>
                <w:sz w:val="24"/>
              </w:rPr>
              <w:t> </w:t>
            </w:r>
            <w:r>
              <w:rPr>
                <w:b/>
                <w:i/>
                <w:color w:val="17365D"/>
                <w:sz w:val="24"/>
              </w:rPr>
              <w:t>ACP/UE</w:t>
            </w:r>
            <w:r>
              <w:rPr>
                <w:b/>
                <w:i/>
                <w:color w:val="17365D"/>
                <w:spacing w:val="-7"/>
                <w:sz w:val="24"/>
              </w:rPr>
              <w:t> </w:t>
            </w:r>
            <w:r>
              <w:rPr>
                <w:b/>
                <w:i/>
                <w:color w:val="17365D"/>
                <w:sz w:val="24"/>
              </w:rPr>
              <w:t>et</w:t>
            </w:r>
            <w:r>
              <w:rPr>
                <w:b/>
                <w:i/>
                <w:color w:val="17365D"/>
                <w:spacing w:val="-7"/>
                <w:sz w:val="24"/>
              </w:rPr>
              <w:t> </w:t>
            </w:r>
            <w:r>
              <w:rPr>
                <w:b/>
                <w:i/>
                <w:color w:val="17365D"/>
                <w:sz w:val="24"/>
              </w:rPr>
              <w:t>du</w:t>
            </w:r>
            <w:r>
              <w:rPr>
                <w:b/>
                <w:i/>
                <w:color w:val="17365D"/>
                <w:spacing w:val="-9"/>
                <w:sz w:val="24"/>
              </w:rPr>
              <w:t> </w:t>
            </w:r>
            <w:r>
              <w:rPr>
                <w:b/>
                <w:i/>
                <w:color w:val="17365D"/>
                <w:sz w:val="24"/>
              </w:rPr>
              <w:t>Suivi</w:t>
            </w:r>
            <w:r>
              <w:rPr>
                <w:b/>
                <w:i/>
                <w:color w:val="17365D"/>
                <w:spacing w:val="-7"/>
                <w:sz w:val="24"/>
              </w:rPr>
              <w:t> </w:t>
            </w:r>
            <w:r>
              <w:rPr>
                <w:b/>
                <w:i/>
                <w:color w:val="17365D"/>
                <w:sz w:val="24"/>
              </w:rPr>
              <w:t>des</w:t>
            </w:r>
            <w:r>
              <w:rPr>
                <w:b/>
                <w:i/>
                <w:color w:val="17365D"/>
                <w:spacing w:val="-9"/>
                <w:sz w:val="24"/>
              </w:rPr>
              <w:t> </w:t>
            </w:r>
            <w:r>
              <w:rPr>
                <w:b/>
                <w:i/>
                <w:color w:val="17365D"/>
                <w:sz w:val="24"/>
              </w:rPr>
              <w:t>Accords</w:t>
            </w:r>
            <w:r>
              <w:rPr>
                <w:b/>
                <w:i/>
                <w:color w:val="17365D"/>
                <w:spacing w:val="-7"/>
                <w:sz w:val="24"/>
              </w:rPr>
              <w:t> </w:t>
            </w:r>
            <w:r>
              <w:rPr>
                <w:b/>
                <w:i/>
                <w:color w:val="17365D"/>
                <w:sz w:val="24"/>
              </w:rPr>
              <w:t>de</w:t>
            </w:r>
            <w:r>
              <w:rPr>
                <w:b/>
                <w:i/>
                <w:color w:val="17365D"/>
                <w:spacing w:val="-8"/>
                <w:sz w:val="24"/>
              </w:rPr>
              <w:t> </w:t>
            </w:r>
            <w:r>
              <w:rPr>
                <w:b/>
                <w:i/>
                <w:color w:val="17365D"/>
                <w:sz w:val="24"/>
              </w:rPr>
              <w:t>Partenariat</w:t>
            </w:r>
            <w:r>
              <w:rPr>
                <w:b/>
                <w:i/>
                <w:color w:val="17365D"/>
                <w:spacing w:val="-9"/>
                <w:sz w:val="24"/>
              </w:rPr>
              <w:t> </w:t>
            </w:r>
            <w:r>
              <w:rPr>
                <w:b/>
                <w:i/>
                <w:color w:val="17365D"/>
                <w:sz w:val="24"/>
              </w:rPr>
              <w:t>Economique</w:t>
            </w:r>
            <w:r>
              <w:rPr>
                <w:b/>
                <w:i/>
                <w:color w:val="17365D"/>
                <w:spacing w:val="-8"/>
                <w:sz w:val="24"/>
              </w:rPr>
              <w:t> </w:t>
            </w:r>
            <w:r>
              <w:rPr>
                <w:b/>
                <w:i/>
                <w:color w:val="17365D"/>
                <w:sz w:val="24"/>
              </w:rPr>
              <w:t>(APE)</w:t>
            </w:r>
            <w:r>
              <w:rPr>
                <w:color w:val="17365D"/>
                <w:sz w:val="24"/>
              </w:rPr>
              <w:t>,</w:t>
            </w:r>
            <w:r>
              <w:rPr>
                <w:color w:val="17365D"/>
                <w:spacing w:val="-7"/>
                <w:sz w:val="24"/>
              </w:rPr>
              <w:t> </w:t>
            </w:r>
            <w:r>
              <w:rPr>
                <w:color w:val="17365D"/>
                <w:sz w:val="24"/>
              </w:rPr>
              <w:t>sous</w:t>
            </w:r>
            <w:r>
              <w:rPr>
                <w:color w:val="17365D"/>
                <w:spacing w:val="-7"/>
                <w:sz w:val="24"/>
              </w:rPr>
              <w:t> </w:t>
            </w:r>
            <w:r>
              <w:rPr>
                <w:color w:val="17365D"/>
                <w:sz w:val="24"/>
              </w:rPr>
              <w:t>la</w:t>
            </w:r>
            <w:r>
              <w:rPr>
                <w:color w:val="17365D"/>
                <w:spacing w:val="-8"/>
                <w:sz w:val="24"/>
              </w:rPr>
              <w:t> </w:t>
            </w:r>
            <w:r>
              <w:rPr>
                <w:color w:val="17365D"/>
                <w:sz w:val="24"/>
              </w:rPr>
              <w:t>tutelle</w:t>
            </w:r>
            <w:r>
              <w:rPr>
                <w:color w:val="17365D"/>
                <w:spacing w:val="40"/>
                <w:sz w:val="24"/>
              </w:rPr>
              <w:t> </w:t>
            </w:r>
            <w:r>
              <w:rPr>
                <w:color w:val="17365D"/>
                <w:sz w:val="24"/>
              </w:rPr>
              <w:t>du Gouvernement et en collaboration avec</w:t>
            </w:r>
            <w:r>
              <w:rPr>
                <w:color w:val="17365D"/>
                <w:spacing w:val="-1"/>
                <w:sz w:val="24"/>
              </w:rPr>
              <w:t> </w:t>
            </w:r>
            <w:r>
              <w:rPr>
                <w:color w:val="17365D"/>
                <w:sz w:val="24"/>
              </w:rPr>
              <w:t>le</w:t>
            </w:r>
            <w:r>
              <w:rPr>
                <w:color w:val="17365D"/>
                <w:spacing w:val="-1"/>
                <w:sz w:val="24"/>
              </w:rPr>
              <w:t> </w:t>
            </w:r>
            <w:r>
              <w:rPr>
                <w:color w:val="17365D"/>
                <w:sz w:val="24"/>
              </w:rPr>
              <w:t>secteur</w:t>
            </w:r>
            <w:r>
              <w:rPr>
                <w:color w:val="17365D"/>
                <w:spacing w:val="-1"/>
                <w:sz w:val="24"/>
              </w:rPr>
              <w:t> </w:t>
            </w:r>
            <w:r>
              <w:rPr>
                <w:color w:val="17365D"/>
                <w:sz w:val="24"/>
              </w:rPr>
              <w:t>privé</w:t>
            </w:r>
            <w:r>
              <w:rPr>
                <w:color w:val="17365D"/>
                <w:spacing w:val="-2"/>
                <w:sz w:val="24"/>
              </w:rPr>
              <w:t> </w:t>
            </w:r>
            <w:r>
              <w:rPr>
                <w:color w:val="17365D"/>
                <w:sz w:val="24"/>
              </w:rPr>
              <w:t>national, cette Institution qui</w:t>
            </w:r>
            <w:r>
              <w:rPr>
                <w:color w:val="17365D"/>
                <w:spacing w:val="40"/>
                <w:sz w:val="24"/>
              </w:rPr>
              <w:t> </w:t>
            </w:r>
            <w:r>
              <w:rPr>
                <w:color w:val="17365D"/>
                <w:sz w:val="24"/>
              </w:rPr>
              <w:t>à</w:t>
            </w:r>
            <w:r>
              <w:rPr>
                <w:color w:val="17365D"/>
                <w:spacing w:val="-1"/>
                <w:sz w:val="24"/>
              </w:rPr>
              <w:t> </w:t>
            </w:r>
            <w:r>
              <w:rPr>
                <w:color w:val="17365D"/>
                <w:sz w:val="24"/>
              </w:rPr>
              <w:t>terme</w:t>
            </w:r>
            <w:r>
              <w:rPr>
                <w:color w:val="17365D"/>
                <w:spacing w:val="-1"/>
                <w:sz w:val="24"/>
              </w:rPr>
              <w:t> </w:t>
            </w:r>
            <w:r>
              <w:rPr>
                <w:color w:val="17365D"/>
                <w:sz w:val="24"/>
              </w:rPr>
              <w:t>sera</w:t>
            </w:r>
            <w:r>
              <w:rPr>
                <w:color w:val="17365D"/>
                <w:spacing w:val="-2"/>
                <w:sz w:val="24"/>
              </w:rPr>
              <w:t> </w:t>
            </w:r>
            <w:r>
              <w:rPr>
                <w:color w:val="17365D"/>
                <w:sz w:val="24"/>
              </w:rPr>
              <w:t>mise</w:t>
            </w:r>
            <w:r>
              <w:rPr>
                <w:color w:val="17365D"/>
                <w:spacing w:val="-1"/>
                <w:sz w:val="24"/>
              </w:rPr>
              <w:t> </w:t>
            </w:r>
            <w:r>
              <w:rPr>
                <w:color w:val="17365D"/>
                <w:sz w:val="24"/>
              </w:rPr>
              <w:t>en place, aura</w:t>
            </w:r>
            <w:r>
              <w:rPr>
                <w:color w:val="17365D"/>
                <w:spacing w:val="-2"/>
                <w:sz w:val="24"/>
              </w:rPr>
              <w:t> </w:t>
            </w:r>
            <w:r>
              <w:rPr>
                <w:color w:val="17365D"/>
                <w:sz w:val="24"/>
              </w:rPr>
              <w:t>à</w:t>
            </w:r>
            <w:r>
              <w:rPr>
                <w:color w:val="17365D"/>
                <w:spacing w:val="-1"/>
                <w:sz w:val="24"/>
              </w:rPr>
              <w:t> </w:t>
            </w:r>
            <w:r>
              <w:rPr>
                <w:color w:val="17365D"/>
                <w:sz w:val="24"/>
              </w:rPr>
              <w:t>réaliser</w:t>
            </w:r>
            <w:r>
              <w:rPr>
                <w:color w:val="17365D"/>
                <w:spacing w:val="-1"/>
                <w:sz w:val="24"/>
              </w:rPr>
              <w:t> </w:t>
            </w:r>
            <w:r>
              <w:rPr>
                <w:color w:val="17365D"/>
                <w:sz w:val="24"/>
              </w:rPr>
              <w:t>au Bénin, les</w:t>
            </w:r>
            <w:r>
              <w:rPr>
                <w:color w:val="17365D"/>
                <w:spacing w:val="3"/>
                <w:sz w:val="24"/>
              </w:rPr>
              <w:t> </w:t>
            </w:r>
            <w:r>
              <w:rPr>
                <w:color w:val="17365D"/>
                <w:sz w:val="24"/>
              </w:rPr>
              <w:t>conditions</w:t>
            </w:r>
            <w:r>
              <w:rPr>
                <w:color w:val="17365D"/>
                <w:spacing w:val="4"/>
                <w:sz w:val="24"/>
              </w:rPr>
              <w:t> </w:t>
            </w:r>
            <w:r>
              <w:rPr>
                <w:color w:val="17365D"/>
                <w:sz w:val="24"/>
              </w:rPr>
              <w:t>objectives</w:t>
            </w:r>
            <w:r>
              <w:rPr>
                <w:color w:val="17365D"/>
                <w:spacing w:val="3"/>
                <w:sz w:val="24"/>
              </w:rPr>
              <w:t> </w:t>
            </w:r>
            <w:r>
              <w:rPr>
                <w:color w:val="17365D"/>
                <w:sz w:val="24"/>
              </w:rPr>
              <w:t>pour</w:t>
            </w:r>
            <w:r>
              <w:rPr>
                <w:color w:val="17365D"/>
                <w:spacing w:val="3"/>
                <w:sz w:val="24"/>
              </w:rPr>
              <w:t> </w:t>
            </w:r>
            <w:r>
              <w:rPr>
                <w:color w:val="17365D"/>
                <w:sz w:val="24"/>
              </w:rPr>
              <w:t>que</w:t>
            </w:r>
            <w:r>
              <w:rPr>
                <w:color w:val="17365D"/>
                <w:spacing w:val="2"/>
                <w:sz w:val="24"/>
              </w:rPr>
              <w:t> </w:t>
            </w:r>
            <w:r>
              <w:rPr>
                <w:color w:val="17365D"/>
                <w:sz w:val="24"/>
              </w:rPr>
              <w:t>le</w:t>
            </w:r>
            <w:r>
              <w:rPr>
                <w:color w:val="17365D"/>
                <w:spacing w:val="5"/>
                <w:sz w:val="24"/>
              </w:rPr>
              <w:t> </w:t>
            </w:r>
            <w:r>
              <w:rPr>
                <w:color w:val="17365D"/>
                <w:sz w:val="24"/>
              </w:rPr>
              <w:t>Bénin</w:t>
            </w:r>
            <w:r>
              <w:rPr>
                <w:color w:val="17365D"/>
                <w:spacing w:val="4"/>
                <w:sz w:val="24"/>
              </w:rPr>
              <w:t> </w:t>
            </w:r>
            <w:r>
              <w:rPr>
                <w:color w:val="17365D"/>
                <w:sz w:val="24"/>
              </w:rPr>
              <w:t>tire</w:t>
            </w:r>
            <w:r>
              <w:rPr>
                <w:color w:val="17365D"/>
                <w:spacing w:val="5"/>
                <w:sz w:val="24"/>
              </w:rPr>
              <w:t> </w:t>
            </w:r>
            <w:r>
              <w:rPr>
                <w:color w:val="17365D"/>
                <w:sz w:val="24"/>
              </w:rPr>
              <w:t>effectivement</w:t>
            </w:r>
            <w:r>
              <w:rPr>
                <w:color w:val="17365D"/>
                <w:spacing w:val="3"/>
                <w:sz w:val="24"/>
              </w:rPr>
              <w:t> </w:t>
            </w:r>
            <w:r>
              <w:rPr>
                <w:color w:val="17365D"/>
                <w:sz w:val="24"/>
              </w:rPr>
              <w:t>profit</w:t>
            </w:r>
            <w:r>
              <w:rPr>
                <w:color w:val="17365D"/>
                <w:spacing w:val="4"/>
                <w:sz w:val="24"/>
              </w:rPr>
              <w:t> </w:t>
            </w:r>
            <w:r>
              <w:rPr>
                <w:color w:val="17365D"/>
                <w:sz w:val="24"/>
              </w:rPr>
              <w:t>des</w:t>
            </w:r>
            <w:r>
              <w:rPr>
                <w:color w:val="17365D"/>
                <w:spacing w:val="6"/>
                <w:sz w:val="24"/>
              </w:rPr>
              <w:t> </w:t>
            </w:r>
            <w:r>
              <w:rPr>
                <w:color w:val="17365D"/>
                <w:sz w:val="24"/>
              </w:rPr>
              <w:t>APE</w:t>
            </w:r>
            <w:r>
              <w:rPr>
                <w:color w:val="17365D"/>
                <w:spacing w:val="4"/>
                <w:sz w:val="24"/>
              </w:rPr>
              <w:t> </w:t>
            </w:r>
            <w:r>
              <w:rPr>
                <w:color w:val="17365D"/>
                <w:sz w:val="24"/>
              </w:rPr>
              <w:t>tels</w:t>
            </w:r>
            <w:r>
              <w:rPr>
                <w:color w:val="17365D"/>
                <w:spacing w:val="3"/>
                <w:sz w:val="24"/>
              </w:rPr>
              <w:t> </w:t>
            </w:r>
            <w:r>
              <w:rPr>
                <w:color w:val="17365D"/>
                <w:sz w:val="24"/>
              </w:rPr>
              <w:t>que</w:t>
            </w:r>
            <w:r>
              <w:rPr>
                <w:color w:val="17365D"/>
                <w:spacing w:val="2"/>
                <w:sz w:val="24"/>
              </w:rPr>
              <w:t> </w:t>
            </w:r>
            <w:r>
              <w:rPr>
                <w:color w:val="17365D"/>
                <w:sz w:val="24"/>
              </w:rPr>
              <w:t>vient</w:t>
            </w:r>
            <w:r>
              <w:rPr>
                <w:color w:val="17365D"/>
                <w:spacing w:val="4"/>
                <w:sz w:val="24"/>
              </w:rPr>
              <w:t> </w:t>
            </w:r>
            <w:r>
              <w:rPr>
                <w:color w:val="17365D"/>
                <w:sz w:val="24"/>
              </w:rPr>
              <w:t>de</w:t>
            </w:r>
            <w:r>
              <w:rPr>
                <w:color w:val="17365D"/>
                <w:spacing w:val="2"/>
                <w:sz w:val="24"/>
              </w:rPr>
              <w:t> </w:t>
            </w:r>
            <w:r>
              <w:rPr>
                <w:color w:val="17365D"/>
                <w:sz w:val="24"/>
              </w:rPr>
              <w:t>les</w:t>
            </w:r>
            <w:r>
              <w:rPr>
                <w:color w:val="17365D"/>
                <w:spacing w:val="3"/>
                <w:sz w:val="24"/>
              </w:rPr>
              <w:t> </w:t>
            </w:r>
            <w:r>
              <w:rPr>
                <w:color w:val="17365D"/>
                <w:sz w:val="24"/>
              </w:rPr>
              <w:t>proposer</w:t>
            </w:r>
            <w:r>
              <w:rPr>
                <w:color w:val="17365D"/>
                <w:spacing w:val="2"/>
                <w:sz w:val="24"/>
              </w:rPr>
              <w:t> </w:t>
            </w:r>
            <w:r>
              <w:rPr>
                <w:color w:val="17365D"/>
                <w:sz w:val="24"/>
              </w:rPr>
              <w:t>l’Union</w:t>
            </w:r>
            <w:r>
              <w:rPr>
                <w:color w:val="17365D"/>
                <w:spacing w:val="5"/>
                <w:sz w:val="24"/>
              </w:rPr>
              <w:t> </w:t>
            </w:r>
            <w:r>
              <w:rPr>
                <w:color w:val="17365D"/>
                <w:sz w:val="24"/>
              </w:rPr>
              <w:t>Européenne</w:t>
            </w:r>
            <w:r>
              <w:rPr>
                <w:color w:val="17365D"/>
                <w:spacing w:val="66"/>
                <w:sz w:val="24"/>
              </w:rPr>
              <w:t> </w:t>
            </w:r>
            <w:r>
              <w:rPr>
                <w:color w:val="17365D"/>
                <w:sz w:val="24"/>
              </w:rPr>
              <w:t>pour</w:t>
            </w:r>
            <w:r>
              <w:rPr>
                <w:color w:val="17365D"/>
                <w:spacing w:val="3"/>
                <w:sz w:val="24"/>
              </w:rPr>
              <w:t> </w:t>
            </w:r>
            <w:r>
              <w:rPr>
                <w:color w:val="17365D"/>
                <w:spacing w:val="-5"/>
                <w:sz w:val="24"/>
              </w:rPr>
              <w:t>les</w:t>
            </w:r>
          </w:p>
        </w:tc>
      </w:tr>
    </w:tbl>
    <w:p>
      <w:pPr>
        <w:pStyle w:val="TableParagraph"/>
        <w:spacing w:after="0" w:line="270" w:lineRule="atLeast"/>
        <w:jc w:val="both"/>
        <w:rPr>
          <w:sz w:val="24"/>
        </w:rPr>
        <w:sectPr>
          <w:headerReference w:type="default" r:id="rId29"/>
          <w:footerReference w:type="default" r:id="rId30"/>
          <w:pgSz w:w="16840" w:h="11910" w:orient="landscape"/>
          <w:pgMar w:header="0" w:footer="919" w:top="126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9109" w:hRule="atLeast"/>
        </w:trPr>
        <w:tc>
          <w:tcPr>
            <w:tcW w:w="250" w:type="dxa"/>
          </w:tcPr>
          <w:p>
            <w:pPr>
              <w:pStyle w:val="TableParagraph"/>
              <w:rPr>
                <w:sz w:val="24"/>
              </w:rPr>
            </w:pPr>
          </w:p>
        </w:tc>
        <w:tc>
          <w:tcPr>
            <w:tcW w:w="14179" w:type="dxa"/>
          </w:tcPr>
          <w:p>
            <w:pPr>
              <w:pStyle w:val="TableParagraph"/>
              <w:ind w:left="827" w:right="98"/>
              <w:jc w:val="both"/>
              <w:rPr>
                <w:sz w:val="24"/>
              </w:rPr>
            </w:pPr>
            <w:r>
              <w:rPr>
                <w:color w:val="17365D"/>
                <w:sz w:val="24"/>
              </w:rPr>
              <w:t>quinze (15)</w:t>
            </w:r>
            <w:r>
              <w:rPr>
                <w:color w:val="17365D"/>
                <w:spacing w:val="-1"/>
                <w:sz w:val="24"/>
              </w:rPr>
              <w:t> </w:t>
            </w:r>
            <w:r>
              <w:rPr>
                <w:color w:val="17365D"/>
                <w:sz w:val="24"/>
              </w:rPr>
              <w:t>années à venir en vue de l’accès à son marché. Pour ce faire,</w:t>
            </w:r>
            <w:r>
              <w:rPr>
                <w:color w:val="17365D"/>
                <w:spacing w:val="40"/>
                <w:sz w:val="24"/>
              </w:rPr>
              <w:t> </w:t>
            </w:r>
            <w:r>
              <w:rPr>
                <w:color w:val="17365D"/>
                <w:sz w:val="24"/>
              </w:rPr>
              <w:t>le</w:t>
            </w:r>
            <w:r>
              <w:rPr>
                <w:color w:val="17365D"/>
                <w:spacing w:val="40"/>
                <w:sz w:val="24"/>
              </w:rPr>
              <w:t> </w:t>
            </w:r>
            <w:r>
              <w:rPr>
                <w:color w:val="17365D"/>
                <w:sz w:val="24"/>
              </w:rPr>
              <w:t>P.S.L</w:t>
            </w:r>
            <w:r>
              <w:rPr>
                <w:color w:val="17365D"/>
                <w:spacing w:val="-4"/>
                <w:sz w:val="24"/>
              </w:rPr>
              <w:t> </w:t>
            </w:r>
            <w:r>
              <w:rPr>
                <w:color w:val="17365D"/>
                <w:sz w:val="24"/>
              </w:rPr>
              <w:t>retient l’amélioration et le renforcement de nos quotas d’exportations.</w:t>
            </w:r>
            <w:r>
              <w:rPr>
                <w:color w:val="17365D"/>
                <w:spacing w:val="-15"/>
                <w:sz w:val="24"/>
              </w:rPr>
              <w:t> </w:t>
            </w:r>
            <w:r>
              <w:rPr>
                <w:color w:val="17365D"/>
                <w:sz w:val="24"/>
              </w:rPr>
              <w:t>Cette</w:t>
            </w:r>
            <w:r>
              <w:rPr>
                <w:color w:val="17365D"/>
                <w:spacing w:val="-15"/>
                <w:sz w:val="24"/>
              </w:rPr>
              <w:t> </w:t>
            </w:r>
            <w:r>
              <w:rPr>
                <w:color w:val="17365D"/>
                <w:sz w:val="24"/>
              </w:rPr>
              <w:t>structure</w:t>
            </w:r>
            <w:r>
              <w:rPr>
                <w:color w:val="17365D"/>
                <w:spacing w:val="-15"/>
                <w:sz w:val="24"/>
              </w:rPr>
              <w:t> </w:t>
            </w:r>
            <w:r>
              <w:rPr>
                <w:color w:val="17365D"/>
                <w:sz w:val="24"/>
              </w:rPr>
              <w:t>sera</w:t>
            </w:r>
            <w:r>
              <w:rPr>
                <w:color w:val="17365D"/>
                <w:spacing w:val="-15"/>
                <w:sz w:val="24"/>
              </w:rPr>
              <w:t> </w:t>
            </w:r>
            <w:r>
              <w:rPr>
                <w:color w:val="17365D"/>
                <w:sz w:val="24"/>
              </w:rPr>
              <w:t>gérée</w:t>
            </w:r>
            <w:r>
              <w:rPr>
                <w:color w:val="17365D"/>
                <w:spacing w:val="-15"/>
                <w:sz w:val="24"/>
              </w:rPr>
              <w:t> </w:t>
            </w:r>
            <w:r>
              <w:rPr>
                <w:color w:val="17365D"/>
                <w:sz w:val="24"/>
              </w:rPr>
              <w:t>et</w:t>
            </w:r>
            <w:r>
              <w:rPr>
                <w:color w:val="17365D"/>
                <w:spacing w:val="-15"/>
                <w:sz w:val="24"/>
              </w:rPr>
              <w:t> </w:t>
            </w:r>
            <w:r>
              <w:rPr>
                <w:color w:val="17365D"/>
                <w:sz w:val="24"/>
              </w:rPr>
              <w:t>animée</w:t>
            </w:r>
            <w:r>
              <w:rPr>
                <w:color w:val="17365D"/>
                <w:spacing w:val="-15"/>
                <w:sz w:val="24"/>
              </w:rPr>
              <w:t> </w:t>
            </w:r>
            <w:r>
              <w:rPr>
                <w:color w:val="17365D"/>
                <w:sz w:val="24"/>
              </w:rPr>
              <w:t>par</w:t>
            </w:r>
            <w:r>
              <w:rPr>
                <w:color w:val="17365D"/>
                <w:spacing w:val="-15"/>
                <w:sz w:val="24"/>
              </w:rPr>
              <w:t> </w:t>
            </w:r>
            <w:r>
              <w:rPr>
                <w:color w:val="17365D"/>
                <w:sz w:val="24"/>
              </w:rPr>
              <w:t>une</w:t>
            </w:r>
            <w:r>
              <w:rPr>
                <w:color w:val="17365D"/>
                <w:spacing w:val="-15"/>
                <w:sz w:val="24"/>
              </w:rPr>
              <w:t> </w:t>
            </w:r>
            <w:r>
              <w:rPr>
                <w:color w:val="17365D"/>
                <w:sz w:val="24"/>
              </w:rPr>
              <w:t>équipe</w:t>
            </w:r>
            <w:r>
              <w:rPr>
                <w:color w:val="17365D"/>
                <w:spacing w:val="-15"/>
                <w:sz w:val="24"/>
              </w:rPr>
              <w:t> </w:t>
            </w:r>
            <w:r>
              <w:rPr>
                <w:color w:val="17365D"/>
                <w:sz w:val="24"/>
              </w:rPr>
              <w:t>managériale,</w:t>
            </w:r>
            <w:r>
              <w:rPr>
                <w:color w:val="17365D"/>
                <w:spacing w:val="-15"/>
                <w:sz w:val="24"/>
              </w:rPr>
              <w:t> </w:t>
            </w:r>
            <w:r>
              <w:rPr>
                <w:color w:val="17365D"/>
                <w:sz w:val="24"/>
              </w:rPr>
              <w:t>administrative</w:t>
            </w:r>
            <w:r>
              <w:rPr>
                <w:color w:val="17365D"/>
                <w:spacing w:val="-15"/>
                <w:sz w:val="24"/>
              </w:rPr>
              <w:t> </w:t>
            </w:r>
            <w:r>
              <w:rPr>
                <w:color w:val="17365D"/>
                <w:sz w:val="24"/>
              </w:rPr>
              <w:t>et</w:t>
            </w:r>
            <w:r>
              <w:rPr>
                <w:color w:val="17365D"/>
                <w:spacing w:val="-15"/>
                <w:sz w:val="24"/>
              </w:rPr>
              <w:t> </w:t>
            </w:r>
            <w:r>
              <w:rPr>
                <w:color w:val="17365D"/>
                <w:sz w:val="24"/>
              </w:rPr>
              <w:t>technique</w:t>
            </w:r>
            <w:r>
              <w:rPr>
                <w:color w:val="17365D"/>
                <w:spacing w:val="-15"/>
                <w:sz w:val="24"/>
              </w:rPr>
              <w:t> </w:t>
            </w:r>
            <w:r>
              <w:rPr>
                <w:color w:val="17365D"/>
                <w:sz w:val="24"/>
              </w:rPr>
              <w:t>recrutée</w:t>
            </w:r>
            <w:r>
              <w:rPr>
                <w:color w:val="17365D"/>
                <w:spacing w:val="-15"/>
                <w:sz w:val="24"/>
              </w:rPr>
              <w:t> </w:t>
            </w:r>
            <w:r>
              <w:rPr>
                <w:color w:val="17365D"/>
                <w:sz w:val="24"/>
              </w:rPr>
              <w:t>par</w:t>
            </w:r>
            <w:r>
              <w:rPr>
                <w:color w:val="17365D"/>
                <w:spacing w:val="-15"/>
                <w:sz w:val="24"/>
              </w:rPr>
              <w:t> </w:t>
            </w:r>
            <w:r>
              <w:rPr>
                <w:color w:val="17365D"/>
                <w:sz w:val="24"/>
              </w:rPr>
              <w:t>appel</w:t>
            </w:r>
            <w:r>
              <w:rPr>
                <w:color w:val="17365D"/>
                <w:spacing w:val="-15"/>
                <w:sz w:val="24"/>
              </w:rPr>
              <w:t> </w:t>
            </w:r>
            <w:r>
              <w:rPr>
                <w:color w:val="17365D"/>
                <w:sz w:val="24"/>
              </w:rPr>
              <w:t>à</w:t>
            </w:r>
            <w:r>
              <w:rPr>
                <w:color w:val="17365D"/>
                <w:spacing w:val="-15"/>
                <w:sz w:val="24"/>
              </w:rPr>
              <w:t> </w:t>
            </w:r>
            <w:r>
              <w:rPr>
                <w:color w:val="17365D"/>
                <w:sz w:val="24"/>
              </w:rPr>
              <w:t>candidature et sur la base d’un cahier de charges et d’une feuille de route axés sur des résultats précis et contrôlables.</w:t>
            </w:r>
          </w:p>
          <w:p>
            <w:pPr>
              <w:pStyle w:val="TableParagraph"/>
              <w:spacing w:before="268"/>
              <w:ind w:left="827" w:right="96" w:hanging="360"/>
              <w:jc w:val="both"/>
              <w:rPr>
                <w:sz w:val="24"/>
              </w:rPr>
            </w:pPr>
            <w:r>
              <w:rPr>
                <w:rFonts w:ascii="Symbol" w:hAnsi="Symbol"/>
                <w:color w:val="17365D"/>
                <w:sz w:val="21"/>
              </w:rPr>
              <w:t></w:t>
            </w:r>
            <w:r>
              <w:rPr>
                <w:color w:val="17365D"/>
                <w:spacing w:val="40"/>
                <w:sz w:val="21"/>
              </w:rPr>
              <w:t> </w:t>
            </w:r>
            <w:r>
              <w:rPr>
                <w:color w:val="17365D"/>
                <w:sz w:val="24"/>
              </w:rPr>
              <w:t>d’un </w:t>
            </w:r>
            <w:r>
              <w:rPr>
                <w:b/>
                <w:i/>
                <w:color w:val="17365D"/>
                <w:sz w:val="24"/>
              </w:rPr>
              <w:t>Haut-Commissariat en charge de la Coopération Transfrontalière, de l’Intégration Régionale et du Panafricanisme </w:t>
            </w:r>
            <w:r>
              <w:rPr>
                <w:color w:val="17365D"/>
                <w:sz w:val="24"/>
              </w:rPr>
              <w:t>qui, sous la tutelle du Gouvernement et en collaboration soutenue avec toutes les structures et institutions spécialisées des Pays voisins tels que la République</w:t>
            </w:r>
            <w:r>
              <w:rPr>
                <w:color w:val="17365D"/>
                <w:spacing w:val="-6"/>
                <w:sz w:val="24"/>
              </w:rPr>
              <w:t> </w:t>
            </w:r>
            <w:r>
              <w:rPr>
                <w:color w:val="17365D"/>
                <w:sz w:val="24"/>
              </w:rPr>
              <w:t>Fédérale</w:t>
            </w:r>
            <w:r>
              <w:rPr>
                <w:color w:val="17365D"/>
                <w:spacing w:val="-5"/>
                <w:sz w:val="24"/>
              </w:rPr>
              <w:t> </w:t>
            </w:r>
            <w:r>
              <w:rPr>
                <w:color w:val="17365D"/>
                <w:sz w:val="24"/>
              </w:rPr>
              <w:t>du</w:t>
            </w:r>
            <w:r>
              <w:rPr>
                <w:color w:val="17365D"/>
                <w:spacing w:val="-2"/>
                <w:sz w:val="24"/>
              </w:rPr>
              <w:t> </w:t>
            </w:r>
            <w:r>
              <w:rPr>
                <w:color w:val="17365D"/>
                <w:sz w:val="24"/>
              </w:rPr>
              <w:t>Nigeria,</w:t>
            </w:r>
            <w:r>
              <w:rPr>
                <w:color w:val="17365D"/>
                <w:spacing w:val="-5"/>
                <w:sz w:val="24"/>
              </w:rPr>
              <w:t> </w:t>
            </w:r>
            <w:r>
              <w:rPr>
                <w:color w:val="17365D"/>
                <w:sz w:val="24"/>
              </w:rPr>
              <w:t>le</w:t>
            </w:r>
            <w:r>
              <w:rPr>
                <w:color w:val="17365D"/>
                <w:spacing w:val="-5"/>
                <w:sz w:val="24"/>
              </w:rPr>
              <w:t> </w:t>
            </w:r>
            <w:r>
              <w:rPr>
                <w:color w:val="17365D"/>
                <w:sz w:val="24"/>
              </w:rPr>
              <w:t>Niger,</w:t>
            </w:r>
            <w:r>
              <w:rPr>
                <w:color w:val="17365D"/>
                <w:spacing w:val="-6"/>
                <w:sz w:val="24"/>
              </w:rPr>
              <w:t> </w:t>
            </w:r>
            <w:r>
              <w:rPr>
                <w:color w:val="17365D"/>
                <w:sz w:val="24"/>
              </w:rPr>
              <w:t>le</w:t>
            </w:r>
            <w:r>
              <w:rPr>
                <w:color w:val="17365D"/>
                <w:spacing w:val="-6"/>
                <w:sz w:val="24"/>
              </w:rPr>
              <w:t> </w:t>
            </w:r>
            <w:r>
              <w:rPr>
                <w:color w:val="17365D"/>
                <w:sz w:val="24"/>
              </w:rPr>
              <w:t>Burkina</w:t>
            </w:r>
            <w:r>
              <w:rPr>
                <w:color w:val="17365D"/>
                <w:spacing w:val="-5"/>
                <w:sz w:val="24"/>
              </w:rPr>
              <w:t> </w:t>
            </w:r>
            <w:r>
              <w:rPr>
                <w:color w:val="17365D"/>
                <w:sz w:val="24"/>
              </w:rPr>
              <w:t>Faso</w:t>
            </w:r>
            <w:r>
              <w:rPr>
                <w:color w:val="17365D"/>
                <w:spacing w:val="-5"/>
                <w:sz w:val="24"/>
              </w:rPr>
              <w:t> </w:t>
            </w:r>
            <w:r>
              <w:rPr>
                <w:color w:val="17365D"/>
                <w:sz w:val="24"/>
              </w:rPr>
              <w:t>et</w:t>
            </w:r>
            <w:r>
              <w:rPr>
                <w:color w:val="17365D"/>
                <w:spacing w:val="-4"/>
                <w:sz w:val="24"/>
              </w:rPr>
              <w:t> </w:t>
            </w:r>
            <w:r>
              <w:rPr>
                <w:color w:val="17365D"/>
                <w:sz w:val="24"/>
              </w:rPr>
              <w:t>le</w:t>
            </w:r>
            <w:r>
              <w:rPr>
                <w:color w:val="17365D"/>
                <w:spacing w:val="-5"/>
                <w:sz w:val="24"/>
              </w:rPr>
              <w:t> </w:t>
            </w:r>
            <w:r>
              <w:rPr>
                <w:color w:val="17365D"/>
                <w:sz w:val="24"/>
              </w:rPr>
              <w:t>Togo,</w:t>
            </w:r>
            <w:r>
              <w:rPr>
                <w:color w:val="17365D"/>
                <w:spacing w:val="-5"/>
                <w:sz w:val="24"/>
              </w:rPr>
              <w:t> </w:t>
            </w:r>
            <w:r>
              <w:rPr>
                <w:color w:val="17365D"/>
                <w:sz w:val="24"/>
              </w:rPr>
              <w:t>aura</w:t>
            </w:r>
            <w:r>
              <w:rPr>
                <w:color w:val="17365D"/>
                <w:spacing w:val="-4"/>
                <w:sz w:val="24"/>
              </w:rPr>
              <w:t> </w:t>
            </w:r>
            <w:r>
              <w:rPr>
                <w:color w:val="17365D"/>
                <w:sz w:val="24"/>
              </w:rPr>
              <w:t>à</w:t>
            </w:r>
            <w:r>
              <w:rPr>
                <w:color w:val="17365D"/>
                <w:spacing w:val="-6"/>
                <w:sz w:val="24"/>
              </w:rPr>
              <w:t> </w:t>
            </w:r>
            <w:r>
              <w:rPr>
                <w:color w:val="17365D"/>
                <w:sz w:val="24"/>
              </w:rPr>
              <w:t>assurer</w:t>
            </w:r>
            <w:r>
              <w:rPr>
                <w:color w:val="17365D"/>
                <w:spacing w:val="-2"/>
                <w:sz w:val="24"/>
              </w:rPr>
              <w:t> </w:t>
            </w:r>
            <w:r>
              <w:rPr>
                <w:color w:val="17365D"/>
                <w:sz w:val="24"/>
              </w:rPr>
              <w:t>au</w:t>
            </w:r>
            <w:r>
              <w:rPr>
                <w:color w:val="17365D"/>
                <w:spacing w:val="-5"/>
                <w:sz w:val="24"/>
              </w:rPr>
              <w:t> </w:t>
            </w:r>
            <w:r>
              <w:rPr>
                <w:color w:val="17365D"/>
                <w:sz w:val="24"/>
              </w:rPr>
              <w:t>quotidien</w:t>
            </w:r>
            <w:r>
              <w:rPr>
                <w:color w:val="17365D"/>
                <w:spacing w:val="-5"/>
                <w:sz w:val="24"/>
              </w:rPr>
              <w:t> </w:t>
            </w:r>
            <w:r>
              <w:rPr>
                <w:color w:val="17365D"/>
                <w:sz w:val="24"/>
              </w:rPr>
              <w:t>le</w:t>
            </w:r>
            <w:r>
              <w:rPr>
                <w:color w:val="17365D"/>
                <w:spacing w:val="-5"/>
                <w:sz w:val="24"/>
              </w:rPr>
              <w:t> </w:t>
            </w:r>
            <w:r>
              <w:rPr>
                <w:color w:val="17365D"/>
                <w:sz w:val="24"/>
              </w:rPr>
              <w:t>rapprochement</w:t>
            </w:r>
            <w:r>
              <w:rPr>
                <w:color w:val="17365D"/>
                <w:spacing w:val="-5"/>
                <w:sz w:val="24"/>
              </w:rPr>
              <w:t> </w:t>
            </w:r>
            <w:r>
              <w:rPr>
                <w:color w:val="17365D"/>
                <w:sz w:val="24"/>
              </w:rPr>
              <w:t>entre</w:t>
            </w:r>
            <w:r>
              <w:rPr>
                <w:color w:val="17365D"/>
                <w:spacing w:val="-6"/>
                <w:sz w:val="24"/>
              </w:rPr>
              <w:t> </w:t>
            </w:r>
            <w:r>
              <w:rPr>
                <w:color w:val="17365D"/>
                <w:sz w:val="24"/>
              </w:rPr>
              <w:t>les Peuples</w:t>
            </w:r>
            <w:r>
              <w:rPr>
                <w:color w:val="17365D"/>
                <w:spacing w:val="-5"/>
                <w:sz w:val="24"/>
              </w:rPr>
              <w:t> </w:t>
            </w:r>
            <w:r>
              <w:rPr>
                <w:color w:val="17365D"/>
                <w:sz w:val="24"/>
              </w:rPr>
              <w:t>et</w:t>
            </w:r>
            <w:r>
              <w:rPr>
                <w:color w:val="17365D"/>
                <w:spacing w:val="-4"/>
                <w:sz w:val="24"/>
              </w:rPr>
              <w:t> </w:t>
            </w:r>
            <w:r>
              <w:rPr>
                <w:color w:val="17365D"/>
                <w:sz w:val="24"/>
              </w:rPr>
              <w:t>les Gouvernements</w:t>
            </w:r>
            <w:r>
              <w:rPr>
                <w:color w:val="17365D"/>
                <w:spacing w:val="-2"/>
                <w:sz w:val="24"/>
              </w:rPr>
              <w:t> </w:t>
            </w:r>
            <w:r>
              <w:rPr>
                <w:color w:val="17365D"/>
                <w:sz w:val="24"/>
              </w:rPr>
              <w:t>et</w:t>
            </w:r>
            <w:r>
              <w:rPr>
                <w:color w:val="17365D"/>
                <w:spacing w:val="-4"/>
                <w:sz w:val="24"/>
              </w:rPr>
              <w:t> </w:t>
            </w:r>
            <w:r>
              <w:rPr>
                <w:color w:val="17365D"/>
                <w:sz w:val="24"/>
              </w:rPr>
              <w:t>concernant</w:t>
            </w:r>
            <w:r>
              <w:rPr>
                <w:color w:val="17365D"/>
                <w:spacing w:val="-4"/>
                <w:sz w:val="24"/>
              </w:rPr>
              <w:t> </w:t>
            </w:r>
            <w:r>
              <w:rPr>
                <w:color w:val="17365D"/>
                <w:sz w:val="24"/>
              </w:rPr>
              <w:t>tous</w:t>
            </w:r>
            <w:r>
              <w:rPr>
                <w:color w:val="17365D"/>
                <w:spacing w:val="-4"/>
                <w:sz w:val="24"/>
              </w:rPr>
              <w:t> </w:t>
            </w:r>
            <w:r>
              <w:rPr>
                <w:color w:val="17365D"/>
                <w:sz w:val="24"/>
              </w:rPr>
              <w:t>les</w:t>
            </w:r>
            <w:r>
              <w:rPr>
                <w:color w:val="17365D"/>
                <w:spacing w:val="-5"/>
                <w:sz w:val="24"/>
              </w:rPr>
              <w:t> </w:t>
            </w:r>
            <w:r>
              <w:rPr>
                <w:color w:val="17365D"/>
                <w:sz w:val="24"/>
              </w:rPr>
              <w:t>aspects</w:t>
            </w:r>
            <w:r>
              <w:rPr>
                <w:color w:val="17365D"/>
                <w:spacing w:val="-4"/>
                <w:sz w:val="24"/>
              </w:rPr>
              <w:t> </w:t>
            </w:r>
            <w:r>
              <w:rPr>
                <w:color w:val="17365D"/>
                <w:sz w:val="24"/>
              </w:rPr>
              <w:t>touchant</w:t>
            </w:r>
            <w:r>
              <w:rPr>
                <w:color w:val="17365D"/>
                <w:spacing w:val="-4"/>
                <w:sz w:val="24"/>
              </w:rPr>
              <w:t> </w:t>
            </w:r>
            <w:r>
              <w:rPr>
                <w:color w:val="17365D"/>
                <w:sz w:val="24"/>
              </w:rPr>
              <w:t>à</w:t>
            </w:r>
            <w:r>
              <w:rPr>
                <w:color w:val="17365D"/>
                <w:spacing w:val="-6"/>
                <w:sz w:val="24"/>
              </w:rPr>
              <w:t> </w:t>
            </w:r>
            <w:r>
              <w:rPr>
                <w:color w:val="17365D"/>
                <w:sz w:val="24"/>
              </w:rPr>
              <w:t>la</w:t>
            </w:r>
            <w:r>
              <w:rPr>
                <w:color w:val="17365D"/>
                <w:spacing w:val="-5"/>
                <w:sz w:val="24"/>
              </w:rPr>
              <w:t> </w:t>
            </w:r>
            <w:r>
              <w:rPr>
                <w:color w:val="17365D"/>
                <w:sz w:val="24"/>
              </w:rPr>
              <w:t>sécurité</w:t>
            </w:r>
            <w:r>
              <w:rPr>
                <w:color w:val="17365D"/>
                <w:spacing w:val="-6"/>
                <w:sz w:val="24"/>
              </w:rPr>
              <w:t> </w:t>
            </w:r>
            <w:r>
              <w:rPr>
                <w:color w:val="17365D"/>
                <w:sz w:val="24"/>
              </w:rPr>
              <w:t>préventive,</w:t>
            </w:r>
            <w:r>
              <w:rPr>
                <w:color w:val="17365D"/>
                <w:spacing w:val="-5"/>
                <w:sz w:val="24"/>
              </w:rPr>
              <w:t> </w:t>
            </w:r>
            <w:r>
              <w:rPr>
                <w:color w:val="17365D"/>
                <w:sz w:val="24"/>
              </w:rPr>
              <w:t>à</w:t>
            </w:r>
            <w:r>
              <w:rPr>
                <w:color w:val="17365D"/>
                <w:spacing w:val="-6"/>
                <w:sz w:val="24"/>
              </w:rPr>
              <w:t> </w:t>
            </w:r>
            <w:r>
              <w:rPr>
                <w:color w:val="17365D"/>
                <w:sz w:val="24"/>
              </w:rPr>
              <w:t>l’économie,</w:t>
            </w:r>
            <w:r>
              <w:rPr>
                <w:color w:val="17365D"/>
                <w:spacing w:val="-5"/>
                <w:sz w:val="24"/>
              </w:rPr>
              <w:t> </w:t>
            </w:r>
            <w:r>
              <w:rPr>
                <w:color w:val="17365D"/>
                <w:sz w:val="24"/>
              </w:rPr>
              <w:t>au</w:t>
            </w:r>
            <w:r>
              <w:rPr>
                <w:color w:val="17365D"/>
                <w:spacing w:val="-5"/>
                <w:sz w:val="24"/>
              </w:rPr>
              <w:t> </w:t>
            </w:r>
            <w:r>
              <w:rPr>
                <w:color w:val="17365D"/>
                <w:sz w:val="24"/>
              </w:rPr>
              <w:t>commerce,</w:t>
            </w:r>
            <w:r>
              <w:rPr>
                <w:color w:val="17365D"/>
                <w:spacing w:val="-2"/>
                <w:sz w:val="24"/>
              </w:rPr>
              <w:t> </w:t>
            </w:r>
            <w:r>
              <w:rPr>
                <w:color w:val="17365D"/>
                <w:sz w:val="24"/>
              </w:rPr>
              <w:t>à</w:t>
            </w:r>
            <w:r>
              <w:rPr>
                <w:color w:val="17365D"/>
                <w:spacing w:val="-6"/>
                <w:sz w:val="24"/>
              </w:rPr>
              <w:t> </w:t>
            </w:r>
            <w:r>
              <w:rPr>
                <w:color w:val="17365D"/>
                <w:sz w:val="24"/>
              </w:rPr>
              <w:t>la</w:t>
            </w:r>
            <w:r>
              <w:rPr>
                <w:color w:val="17365D"/>
                <w:spacing w:val="-5"/>
                <w:sz w:val="24"/>
              </w:rPr>
              <w:t> </w:t>
            </w:r>
            <w:r>
              <w:rPr>
                <w:color w:val="17365D"/>
                <w:sz w:val="24"/>
              </w:rPr>
              <w:t>santé,</w:t>
            </w:r>
            <w:r>
              <w:rPr>
                <w:color w:val="17365D"/>
                <w:spacing w:val="-5"/>
                <w:sz w:val="24"/>
              </w:rPr>
              <w:t> </w:t>
            </w:r>
            <w:r>
              <w:rPr>
                <w:color w:val="17365D"/>
                <w:sz w:val="24"/>
              </w:rPr>
              <w:t>à</w:t>
            </w:r>
            <w:r>
              <w:rPr>
                <w:color w:val="17365D"/>
                <w:spacing w:val="-6"/>
                <w:sz w:val="24"/>
              </w:rPr>
              <w:t> </w:t>
            </w:r>
            <w:r>
              <w:rPr>
                <w:color w:val="17365D"/>
                <w:sz w:val="24"/>
              </w:rPr>
              <w:t>l’environnement, à la protection et à la libre circulation et l’installation des citoyens de part et d’autre ainsi qu’à la poursuite et à l’achèvement de la délimitation</w:t>
            </w:r>
            <w:r>
              <w:rPr>
                <w:color w:val="17365D"/>
                <w:spacing w:val="-7"/>
                <w:sz w:val="24"/>
              </w:rPr>
              <w:t> </w:t>
            </w:r>
            <w:r>
              <w:rPr>
                <w:color w:val="17365D"/>
                <w:sz w:val="24"/>
              </w:rPr>
              <w:t>des</w:t>
            </w:r>
            <w:r>
              <w:rPr>
                <w:color w:val="17365D"/>
                <w:spacing w:val="-7"/>
                <w:sz w:val="24"/>
              </w:rPr>
              <w:t> </w:t>
            </w:r>
            <w:r>
              <w:rPr>
                <w:color w:val="17365D"/>
                <w:sz w:val="24"/>
              </w:rPr>
              <w:t>frontières.</w:t>
            </w:r>
            <w:r>
              <w:rPr>
                <w:color w:val="17365D"/>
                <w:spacing w:val="-7"/>
                <w:sz w:val="24"/>
              </w:rPr>
              <w:t> </w:t>
            </w:r>
            <w:r>
              <w:rPr>
                <w:color w:val="17365D"/>
                <w:sz w:val="24"/>
              </w:rPr>
              <w:t>Cette</w:t>
            </w:r>
            <w:r>
              <w:rPr>
                <w:color w:val="17365D"/>
                <w:spacing w:val="-8"/>
                <w:sz w:val="24"/>
              </w:rPr>
              <w:t> </w:t>
            </w:r>
            <w:r>
              <w:rPr>
                <w:color w:val="17365D"/>
                <w:sz w:val="24"/>
              </w:rPr>
              <w:t>structure</w:t>
            </w:r>
            <w:r>
              <w:rPr>
                <w:color w:val="17365D"/>
                <w:spacing w:val="-8"/>
                <w:sz w:val="24"/>
              </w:rPr>
              <w:t> </w:t>
            </w:r>
            <w:r>
              <w:rPr>
                <w:color w:val="17365D"/>
                <w:sz w:val="24"/>
              </w:rPr>
              <w:t>aura</w:t>
            </w:r>
            <w:r>
              <w:rPr>
                <w:color w:val="17365D"/>
                <w:spacing w:val="-7"/>
                <w:sz w:val="24"/>
              </w:rPr>
              <w:t> </w:t>
            </w:r>
            <w:r>
              <w:rPr>
                <w:color w:val="17365D"/>
                <w:sz w:val="24"/>
              </w:rPr>
              <w:t>également</w:t>
            </w:r>
            <w:r>
              <w:rPr>
                <w:color w:val="17365D"/>
                <w:spacing w:val="-7"/>
                <w:sz w:val="24"/>
              </w:rPr>
              <w:t> </w:t>
            </w:r>
            <w:r>
              <w:rPr>
                <w:color w:val="17365D"/>
                <w:sz w:val="24"/>
              </w:rPr>
              <w:t>la</w:t>
            </w:r>
            <w:r>
              <w:rPr>
                <w:color w:val="17365D"/>
                <w:spacing w:val="-8"/>
                <w:sz w:val="24"/>
              </w:rPr>
              <w:t> </w:t>
            </w:r>
            <w:r>
              <w:rPr>
                <w:color w:val="17365D"/>
                <w:sz w:val="24"/>
              </w:rPr>
              <w:t>charge</w:t>
            </w:r>
            <w:r>
              <w:rPr>
                <w:color w:val="17365D"/>
                <w:spacing w:val="-8"/>
                <w:sz w:val="24"/>
              </w:rPr>
              <w:t> </w:t>
            </w:r>
            <w:r>
              <w:rPr>
                <w:color w:val="17365D"/>
                <w:sz w:val="24"/>
              </w:rPr>
              <w:t>du</w:t>
            </w:r>
            <w:r>
              <w:rPr>
                <w:color w:val="17365D"/>
                <w:spacing w:val="-7"/>
                <w:sz w:val="24"/>
              </w:rPr>
              <w:t> </w:t>
            </w:r>
            <w:r>
              <w:rPr>
                <w:color w:val="17365D"/>
                <w:sz w:val="24"/>
              </w:rPr>
              <w:t>suivi</w:t>
            </w:r>
            <w:r>
              <w:rPr>
                <w:color w:val="17365D"/>
                <w:spacing w:val="-7"/>
                <w:sz w:val="24"/>
              </w:rPr>
              <w:t> </w:t>
            </w:r>
            <w:r>
              <w:rPr>
                <w:color w:val="17365D"/>
                <w:sz w:val="24"/>
              </w:rPr>
              <w:t>au</w:t>
            </w:r>
            <w:r>
              <w:rPr>
                <w:color w:val="17365D"/>
                <w:spacing w:val="-7"/>
                <w:sz w:val="24"/>
              </w:rPr>
              <w:t> </w:t>
            </w:r>
            <w:r>
              <w:rPr>
                <w:color w:val="17365D"/>
                <w:sz w:val="24"/>
              </w:rPr>
              <w:t>quotidien</w:t>
            </w:r>
            <w:r>
              <w:rPr>
                <w:color w:val="17365D"/>
                <w:spacing w:val="-8"/>
                <w:sz w:val="24"/>
              </w:rPr>
              <w:t> </w:t>
            </w:r>
            <w:r>
              <w:rPr>
                <w:color w:val="17365D"/>
                <w:sz w:val="24"/>
              </w:rPr>
              <w:t>des</w:t>
            </w:r>
            <w:r>
              <w:rPr>
                <w:color w:val="17365D"/>
                <w:spacing w:val="-7"/>
                <w:sz w:val="24"/>
              </w:rPr>
              <w:t> </w:t>
            </w:r>
            <w:r>
              <w:rPr>
                <w:color w:val="17365D"/>
                <w:sz w:val="24"/>
              </w:rPr>
              <w:t>opportunités</w:t>
            </w:r>
            <w:r>
              <w:rPr>
                <w:color w:val="17365D"/>
                <w:spacing w:val="-7"/>
                <w:sz w:val="24"/>
              </w:rPr>
              <w:t> </w:t>
            </w:r>
            <w:r>
              <w:rPr>
                <w:color w:val="17365D"/>
                <w:sz w:val="24"/>
              </w:rPr>
              <w:t>d’investissements</w:t>
            </w:r>
            <w:r>
              <w:rPr>
                <w:color w:val="17365D"/>
                <w:spacing w:val="-7"/>
                <w:sz w:val="24"/>
              </w:rPr>
              <w:t> </w:t>
            </w:r>
            <w:r>
              <w:rPr>
                <w:color w:val="17365D"/>
                <w:sz w:val="24"/>
              </w:rPr>
              <w:t>que</w:t>
            </w:r>
            <w:r>
              <w:rPr>
                <w:color w:val="17365D"/>
                <w:spacing w:val="-8"/>
                <w:sz w:val="24"/>
              </w:rPr>
              <w:t> </w:t>
            </w:r>
            <w:r>
              <w:rPr>
                <w:color w:val="17365D"/>
                <w:sz w:val="24"/>
              </w:rPr>
              <w:t>tire</w:t>
            </w:r>
            <w:r>
              <w:rPr>
                <w:color w:val="17365D"/>
                <w:spacing w:val="-9"/>
                <w:sz w:val="24"/>
              </w:rPr>
              <w:t> </w:t>
            </w:r>
            <w:r>
              <w:rPr>
                <w:color w:val="17365D"/>
                <w:sz w:val="24"/>
              </w:rPr>
              <w:t>notre Pays de son appartenance à la CEDEAO, à l’UEMOA, au Conseil de l’Entente, etc. Le Haut Commissariat sera géré et animé par une équipe managériale, administrative et technique recrutée par appel à candidature et sur la base d’un cahier de charges et d’une feuille de route axés sur</w:t>
            </w:r>
            <w:r>
              <w:rPr>
                <w:color w:val="17365D"/>
                <w:spacing w:val="40"/>
                <w:sz w:val="24"/>
              </w:rPr>
              <w:t> </w:t>
            </w:r>
            <w:r>
              <w:rPr>
                <w:color w:val="17365D"/>
                <w:sz w:val="24"/>
              </w:rPr>
              <w:t>des résultats précis et contrôlables.</w:t>
            </w:r>
          </w:p>
          <w:p>
            <w:pPr>
              <w:pStyle w:val="TableParagraph"/>
              <w:rPr>
                <w:sz w:val="24"/>
              </w:rPr>
            </w:pPr>
          </w:p>
          <w:p>
            <w:pPr>
              <w:pStyle w:val="TableParagraph"/>
              <w:ind w:left="827" w:right="97" w:hanging="360"/>
              <w:jc w:val="both"/>
              <w:rPr>
                <w:sz w:val="24"/>
              </w:rPr>
            </w:pPr>
            <w:r>
              <w:rPr>
                <w:rFonts w:ascii="Symbol" w:hAnsi="Symbol"/>
                <w:color w:val="17365D"/>
                <w:sz w:val="21"/>
              </w:rPr>
              <w:t></w:t>
            </w:r>
            <w:r>
              <w:rPr>
                <w:color w:val="17365D"/>
                <w:spacing w:val="80"/>
                <w:sz w:val="21"/>
              </w:rPr>
              <w:t> </w:t>
            </w:r>
            <w:r>
              <w:rPr>
                <w:color w:val="17365D"/>
                <w:sz w:val="24"/>
              </w:rPr>
              <w:t>d’une</w:t>
            </w:r>
            <w:r>
              <w:rPr>
                <w:color w:val="17365D"/>
                <w:spacing w:val="-4"/>
                <w:sz w:val="24"/>
              </w:rPr>
              <w:t> </w:t>
            </w:r>
            <w:r>
              <w:rPr>
                <w:b/>
                <w:i/>
                <w:color w:val="17365D"/>
                <w:sz w:val="24"/>
              </w:rPr>
              <w:t>Haute</w:t>
            </w:r>
            <w:r>
              <w:rPr>
                <w:b/>
                <w:i/>
                <w:color w:val="17365D"/>
                <w:spacing w:val="-3"/>
                <w:sz w:val="24"/>
              </w:rPr>
              <w:t> </w:t>
            </w:r>
            <w:r>
              <w:rPr>
                <w:b/>
                <w:i/>
                <w:color w:val="17365D"/>
                <w:sz w:val="24"/>
              </w:rPr>
              <w:t>Autorité</w:t>
            </w:r>
            <w:r>
              <w:rPr>
                <w:b/>
                <w:i/>
                <w:color w:val="17365D"/>
                <w:spacing w:val="-3"/>
                <w:sz w:val="24"/>
              </w:rPr>
              <w:t> </w:t>
            </w:r>
            <w:r>
              <w:rPr>
                <w:b/>
                <w:i/>
                <w:color w:val="17365D"/>
                <w:sz w:val="24"/>
              </w:rPr>
              <w:t>Béninoise</w:t>
            </w:r>
            <w:r>
              <w:rPr>
                <w:b/>
                <w:i/>
                <w:color w:val="17365D"/>
                <w:spacing w:val="-3"/>
                <w:sz w:val="24"/>
              </w:rPr>
              <w:t> </w:t>
            </w:r>
            <w:r>
              <w:rPr>
                <w:b/>
                <w:i/>
                <w:color w:val="17365D"/>
                <w:sz w:val="24"/>
              </w:rPr>
              <w:t>des</w:t>
            </w:r>
            <w:r>
              <w:rPr>
                <w:b/>
                <w:i/>
                <w:color w:val="17365D"/>
                <w:spacing w:val="-3"/>
                <w:sz w:val="24"/>
              </w:rPr>
              <w:t> </w:t>
            </w:r>
            <w:r>
              <w:rPr>
                <w:b/>
                <w:i/>
                <w:color w:val="17365D"/>
                <w:sz w:val="24"/>
              </w:rPr>
              <w:t>Douanes</w:t>
            </w:r>
            <w:r>
              <w:rPr>
                <w:b/>
                <w:i/>
                <w:color w:val="17365D"/>
                <w:spacing w:val="-3"/>
                <w:sz w:val="24"/>
              </w:rPr>
              <w:t> </w:t>
            </w:r>
            <w:r>
              <w:rPr>
                <w:b/>
                <w:i/>
                <w:color w:val="17365D"/>
                <w:sz w:val="24"/>
              </w:rPr>
              <w:t>et</w:t>
            </w:r>
            <w:r>
              <w:rPr>
                <w:b/>
                <w:i/>
                <w:color w:val="17365D"/>
                <w:spacing w:val="-3"/>
                <w:sz w:val="24"/>
              </w:rPr>
              <w:t> </w:t>
            </w:r>
            <w:r>
              <w:rPr>
                <w:b/>
                <w:i/>
                <w:color w:val="17365D"/>
                <w:sz w:val="24"/>
              </w:rPr>
              <w:t>des</w:t>
            </w:r>
            <w:r>
              <w:rPr>
                <w:b/>
                <w:i/>
                <w:color w:val="17365D"/>
                <w:spacing w:val="-3"/>
                <w:sz w:val="24"/>
              </w:rPr>
              <w:t> </w:t>
            </w:r>
            <w:r>
              <w:rPr>
                <w:b/>
                <w:i/>
                <w:color w:val="17365D"/>
                <w:sz w:val="24"/>
              </w:rPr>
              <w:t>Droits</w:t>
            </w:r>
            <w:r>
              <w:rPr>
                <w:b/>
                <w:i/>
                <w:color w:val="17365D"/>
                <w:spacing w:val="-3"/>
                <w:sz w:val="24"/>
              </w:rPr>
              <w:t> </w:t>
            </w:r>
            <w:r>
              <w:rPr>
                <w:b/>
                <w:i/>
                <w:color w:val="17365D"/>
                <w:sz w:val="24"/>
              </w:rPr>
              <w:t>Indirects </w:t>
            </w:r>
            <w:r>
              <w:rPr>
                <w:color w:val="17365D"/>
                <w:sz w:val="24"/>
              </w:rPr>
              <w:t>qui,</w:t>
            </w:r>
            <w:r>
              <w:rPr>
                <w:color w:val="17365D"/>
                <w:spacing w:val="-4"/>
                <w:sz w:val="24"/>
              </w:rPr>
              <w:t> </w:t>
            </w:r>
            <w:r>
              <w:rPr>
                <w:color w:val="17365D"/>
                <w:sz w:val="24"/>
              </w:rPr>
              <w:t>sous</w:t>
            </w:r>
            <w:r>
              <w:rPr>
                <w:color w:val="17365D"/>
                <w:spacing w:val="-3"/>
                <w:sz w:val="24"/>
              </w:rPr>
              <w:t> </w:t>
            </w:r>
            <w:r>
              <w:rPr>
                <w:color w:val="17365D"/>
                <w:sz w:val="24"/>
              </w:rPr>
              <w:t>l’autorité</w:t>
            </w:r>
            <w:r>
              <w:rPr>
                <w:color w:val="17365D"/>
                <w:spacing w:val="-3"/>
                <w:sz w:val="24"/>
              </w:rPr>
              <w:t> </w:t>
            </w:r>
            <w:r>
              <w:rPr>
                <w:color w:val="17365D"/>
                <w:sz w:val="24"/>
              </w:rPr>
              <w:t>du</w:t>
            </w:r>
            <w:r>
              <w:rPr>
                <w:color w:val="17365D"/>
                <w:spacing w:val="-3"/>
                <w:sz w:val="24"/>
              </w:rPr>
              <w:t> </w:t>
            </w:r>
            <w:r>
              <w:rPr>
                <w:color w:val="17365D"/>
                <w:sz w:val="24"/>
              </w:rPr>
              <w:t>Gouvernement,</w:t>
            </w:r>
            <w:r>
              <w:rPr>
                <w:color w:val="17365D"/>
                <w:spacing w:val="-3"/>
                <w:sz w:val="24"/>
              </w:rPr>
              <w:t> </w:t>
            </w:r>
            <w:r>
              <w:rPr>
                <w:color w:val="17365D"/>
                <w:sz w:val="24"/>
              </w:rPr>
              <w:t>devra</w:t>
            </w:r>
            <w:r>
              <w:rPr>
                <w:color w:val="17365D"/>
                <w:spacing w:val="-3"/>
                <w:sz w:val="24"/>
              </w:rPr>
              <w:t> </w:t>
            </w:r>
            <w:r>
              <w:rPr>
                <w:color w:val="17365D"/>
                <w:sz w:val="24"/>
              </w:rPr>
              <w:t>reformer</w:t>
            </w:r>
            <w:r>
              <w:rPr>
                <w:color w:val="17365D"/>
                <w:spacing w:val="-3"/>
                <w:sz w:val="24"/>
              </w:rPr>
              <w:t> </w:t>
            </w:r>
            <w:r>
              <w:rPr>
                <w:color w:val="17365D"/>
                <w:sz w:val="24"/>
              </w:rPr>
              <w:t>et</w:t>
            </w:r>
            <w:r>
              <w:rPr>
                <w:color w:val="17365D"/>
                <w:spacing w:val="-3"/>
                <w:sz w:val="24"/>
              </w:rPr>
              <w:t> </w:t>
            </w:r>
            <w:r>
              <w:rPr>
                <w:color w:val="17365D"/>
                <w:sz w:val="24"/>
              </w:rPr>
              <w:t>moderniser tous les outils de travail, de formation et d’actualisation des textes officiels devant régir le secteur en vue de sécuriser et d’optimiser les recettes issues</w:t>
            </w:r>
            <w:r>
              <w:rPr>
                <w:color w:val="17365D"/>
                <w:spacing w:val="-2"/>
                <w:sz w:val="24"/>
              </w:rPr>
              <w:t> </w:t>
            </w:r>
            <w:r>
              <w:rPr>
                <w:color w:val="17365D"/>
                <w:sz w:val="24"/>
              </w:rPr>
              <w:t>de</w:t>
            </w:r>
            <w:r>
              <w:rPr>
                <w:color w:val="17365D"/>
                <w:spacing w:val="-2"/>
                <w:sz w:val="24"/>
              </w:rPr>
              <w:t> </w:t>
            </w:r>
            <w:r>
              <w:rPr>
                <w:color w:val="17365D"/>
                <w:sz w:val="24"/>
              </w:rPr>
              <w:t>la</w:t>
            </w:r>
            <w:r>
              <w:rPr>
                <w:color w:val="17365D"/>
                <w:spacing w:val="-1"/>
                <w:sz w:val="24"/>
              </w:rPr>
              <w:t> </w:t>
            </w:r>
            <w:r>
              <w:rPr>
                <w:color w:val="17365D"/>
                <w:sz w:val="24"/>
              </w:rPr>
              <w:t>fiscalité</w:t>
            </w:r>
            <w:r>
              <w:rPr>
                <w:color w:val="17365D"/>
                <w:spacing w:val="-1"/>
                <w:sz w:val="24"/>
              </w:rPr>
              <w:t> </w:t>
            </w:r>
            <w:r>
              <w:rPr>
                <w:color w:val="17365D"/>
                <w:sz w:val="24"/>
              </w:rPr>
              <w:t>de</w:t>
            </w:r>
            <w:r>
              <w:rPr>
                <w:color w:val="17365D"/>
                <w:spacing w:val="-3"/>
                <w:sz w:val="24"/>
              </w:rPr>
              <w:t> </w:t>
            </w:r>
            <w:r>
              <w:rPr>
                <w:color w:val="17365D"/>
                <w:sz w:val="24"/>
              </w:rPr>
              <w:t>porte. Il</w:t>
            </w:r>
            <w:r>
              <w:rPr>
                <w:color w:val="17365D"/>
                <w:spacing w:val="-1"/>
                <w:sz w:val="24"/>
              </w:rPr>
              <w:t> </w:t>
            </w:r>
            <w:r>
              <w:rPr>
                <w:color w:val="17365D"/>
                <w:sz w:val="24"/>
              </w:rPr>
              <w:t>s’agit</w:t>
            </w:r>
            <w:r>
              <w:rPr>
                <w:color w:val="17365D"/>
                <w:spacing w:val="-1"/>
                <w:sz w:val="24"/>
              </w:rPr>
              <w:t> </w:t>
            </w:r>
            <w:r>
              <w:rPr>
                <w:color w:val="17365D"/>
                <w:sz w:val="24"/>
              </w:rPr>
              <w:t>là</w:t>
            </w:r>
            <w:r>
              <w:rPr>
                <w:color w:val="17365D"/>
                <w:spacing w:val="-1"/>
                <w:sz w:val="24"/>
              </w:rPr>
              <w:t> </w:t>
            </w:r>
            <w:r>
              <w:rPr>
                <w:color w:val="17365D"/>
                <w:sz w:val="24"/>
              </w:rPr>
              <w:t>d’une</w:t>
            </w:r>
            <w:r>
              <w:rPr>
                <w:color w:val="17365D"/>
                <w:spacing w:val="-3"/>
                <w:sz w:val="24"/>
              </w:rPr>
              <w:t> </w:t>
            </w:r>
            <w:r>
              <w:rPr>
                <w:color w:val="17365D"/>
                <w:sz w:val="24"/>
              </w:rPr>
              <w:t>source</w:t>
            </w:r>
            <w:r>
              <w:rPr>
                <w:color w:val="17365D"/>
                <w:spacing w:val="-1"/>
                <w:sz w:val="24"/>
              </w:rPr>
              <w:t> </w:t>
            </w:r>
            <w:r>
              <w:rPr>
                <w:color w:val="17365D"/>
                <w:sz w:val="24"/>
              </w:rPr>
              <w:t>stratégique de</w:t>
            </w:r>
            <w:r>
              <w:rPr>
                <w:color w:val="17365D"/>
                <w:spacing w:val="-2"/>
                <w:sz w:val="24"/>
              </w:rPr>
              <w:t> </w:t>
            </w:r>
            <w:r>
              <w:rPr>
                <w:color w:val="17365D"/>
                <w:sz w:val="24"/>
              </w:rPr>
              <w:t>ressources pour</w:t>
            </w:r>
            <w:r>
              <w:rPr>
                <w:color w:val="17365D"/>
                <w:spacing w:val="-1"/>
                <w:sz w:val="24"/>
              </w:rPr>
              <w:t> </w:t>
            </w:r>
            <w:r>
              <w:rPr>
                <w:color w:val="17365D"/>
                <w:sz w:val="24"/>
              </w:rPr>
              <w:t>le</w:t>
            </w:r>
            <w:r>
              <w:rPr>
                <w:color w:val="17365D"/>
                <w:spacing w:val="-1"/>
                <w:sz w:val="24"/>
              </w:rPr>
              <w:t> </w:t>
            </w:r>
            <w:r>
              <w:rPr>
                <w:color w:val="17365D"/>
                <w:sz w:val="24"/>
              </w:rPr>
              <w:t>développement</w:t>
            </w:r>
            <w:r>
              <w:rPr>
                <w:color w:val="17365D"/>
                <w:spacing w:val="-1"/>
                <w:sz w:val="24"/>
              </w:rPr>
              <w:t> </w:t>
            </w:r>
            <w:r>
              <w:rPr>
                <w:color w:val="17365D"/>
                <w:sz w:val="24"/>
              </w:rPr>
              <w:t>du</w:t>
            </w:r>
            <w:r>
              <w:rPr>
                <w:color w:val="17365D"/>
                <w:spacing w:val="-1"/>
                <w:sz w:val="24"/>
              </w:rPr>
              <w:t> </w:t>
            </w:r>
            <w:r>
              <w:rPr>
                <w:color w:val="17365D"/>
                <w:sz w:val="24"/>
              </w:rPr>
              <w:t>Pays</w:t>
            </w:r>
            <w:r>
              <w:rPr>
                <w:color w:val="17365D"/>
                <w:spacing w:val="-1"/>
                <w:sz w:val="24"/>
              </w:rPr>
              <w:t> </w:t>
            </w:r>
            <w:r>
              <w:rPr>
                <w:color w:val="17365D"/>
                <w:sz w:val="24"/>
              </w:rPr>
              <w:t>dont les</w:t>
            </w:r>
            <w:r>
              <w:rPr>
                <w:color w:val="17365D"/>
                <w:spacing w:val="-1"/>
                <w:sz w:val="24"/>
              </w:rPr>
              <w:t> </w:t>
            </w:r>
            <w:r>
              <w:rPr>
                <w:color w:val="17365D"/>
                <w:sz w:val="24"/>
              </w:rPr>
              <w:t>montants peuvent parfois atteindre les 500 à 600 milliards de FCFA par an. Cette structure sera gérée et animée par une équipe managériale, administrative et technique recrutée par appel à candidature et sur la base d’un cahier de charges et d’une feuille de route axés sur des résultats précis et contrôlables.</w:t>
            </w:r>
          </w:p>
          <w:p>
            <w:pPr>
              <w:pStyle w:val="TableParagraph"/>
              <w:spacing w:before="1"/>
              <w:rPr>
                <w:sz w:val="24"/>
              </w:rPr>
            </w:pPr>
          </w:p>
          <w:p>
            <w:pPr>
              <w:pStyle w:val="TableParagraph"/>
              <w:ind w:left="827" w:right="96" w:hanging="360"/>
              <w:jc w:val="both"/>
              <w:rPr>
                <w:sz w:val="24"/>
              </w:rPr>
            </w:pPr>
            <w:r>
              <w:rPr>
                <w:rFonts w:ascii="Symbol" w:hAnsi="Symbol"/>
                <w:color w:val="17365D"/>
                <w:sz w:val="21"/>
              </w:rPr>
              <w:t></w:t>
            </w:r>
            <w:r>
              <w:rPr>
                <w:color w:val="17365D"/>
                <w:spacing w:val="80"/>
                <w:sz w:val="21"/>
              </w:rPr>
              <w:t> </w:t>
            </w:r>
            <w:r>
              <w:rPr>
                <w:color w:val="17365D"/>
                <w:sz w:val="24"/>
              </w:rPr>
              <w:t>d’une</w:t>
            </w:r>
            <w:r>
              <w:rPr>
                <w:color w:val="17365D"/>
                <w:spacing w:val="-11"/>
                <w:sz w:val="24"/>
              </w:rPr>
              <w:t> </w:t>
            </w:r>
            <w:r>
              <w:rPr>
                <w:b/>
                <w:i/>
                <w:color w:val="17365D"/>
                <w:sz w:val="24"/>
              </w:rPr>
              <w:t>Haute</w:t>
            </w:r>
            <w:r>
              <w:rPr>
                <w:b/>
                <w:i/>
                <w:color w:val="17365D"/>
                <w:spacing w:val="-10"/>
                <w:sz w:val="24"/>
              </w:rPr>
              <w:t> </w:t>
            </w:r>
            <w:r>
              <w:rPr>
                <w:b/>
                <w:i/>
                <w:color w:val="17365D"/>
                <w:sz w:val="24"/>
              </w:rPr>
              <w:t>Autorité</w:t>
            </w:r>
            <w:r>
              <w:rPr>
                <w:b/>
                <w:i/>
                <w:color w:val="17365D"/>
                <w:spacing w:val="-10"/>
                <w:sz w:val="24"/>
              </w:rPr>
              <w:t> </w:t>
            </w:r>
            <w:r>
              <w:rPr>
                <w:b/>
                <w:i/>
                <w:color w:val="17365D"/>
                <w:sz w:val="24"/>
              </w:rPr>
              <w:t>Béninoise</w:t>
            </w:r>
            <w:r>
              <w:rPr>
                <w:b/>
                <w:i/>
                <w:color w:val="17365D"/>
                <w:spacing w:val="-10"/>
                <w:sz w:val="24"/>
              </w:rPr>
              <w:t> </w:t>
            </w:r>
            <w:r>
              <w:rPr>
                <w:b/>
                <w:i/>
                <w:color w:val="17365D"/>
                <w:sz w:val="24"/>
              </w:rPr>
              <w:t>des</w:t>
            </w:r>
            <w:r>
              <w:rPr>
                <w:b/>
                <w:i/>
                <w:color w:val="17365D"/>
                <w:spacing w:val="-9"/>
                <w:sz w:val="24"/>
              </w:rPr>
              <w:t> </w:t>
            </w:r>
            <w:r>
              <w:rPr>
                <w:b/>
                <w:i/>
                <w:color w:val="17365D"/>
                <w:sz w:val="24"/>
              </w:rPr>
              <w:t>Impôts</w:t>
            </w:r>
            <w:r>
              <w:rPr>
                <w:b/>
                <w:i/>
                <w:color w:val="17365D"/>
                <w:spacing w:val="-6"/>
                <w:sz w:val="24"/>
              </w:rPr>
              <w:t> </w:t>
            </w:r>
            <w:r>
              <w:rPr>
                <w:color w:val="17365D"/>
                <w:sz w:val="24"/>
              </w:rPr>
              <w:t>qui,</w:t>
            </w:r>
            <w:r>
              <w:rPr>
                <w:color w:val="17365D"/>
                <w:spacing w:val="-12"/>
                <w:sz w:val="24"/>
              </w:rPr>
              <w:t> </w:t>
            </w:r>
            <w:r>
              <w:rPr>
                <w:color w:val="17365D"/>
                <w:sz w:val="24"/>
              </w:rPr>
              <w:t>sous</w:t>
            </w:r>
            <w:r>
              <w:rPr>
                <w:color w:val="17365D"/>
                <w:spacing w:val="-9"/>
                <w:sz w:val="24"/>
              </w:rPr>
              <w:t> </w:t>
            </w:r>
            <w:r>
              <w:rPr>
                <w:color w:val="17365D"/>
                <w:sz w:val="24"/>
              </w:rPr>
              <w:t>l’autorité</w:t>
            </w:r>
            <w:r>
              <w:rPr>
                <w:color w:val="17365D"/>
                <w:spacing w:val="-11"/>
                <w:sz w:val="24"/>
              </w:rPr>
              <w:t> </w:t>
            </w:r>
            <w:r>
              <w:rPr>
                <w:color w:val="17365D"/>
                <w:sz w:val="24"/>
              </w:rPr>
              <w:t>du</w:t>
            </w:r>
            <w:r>
              <w:rPr>
                <w:color w:val="17365D"/>
                <w:spacing w:val="-10"/>
                <w:sz w:val="24"/>
              </w:rPr>
              <w:t> </w:t>
            </w:r>
            <w:r>
              <w:rPr>
                <w:color w:val="17365D"/>
                <w:sz w:val="24"/>
              </w:rPr>
              <w:t>Gouvernement,</w:t>
            </w:r>
            <w:r>
              <w:rPr>
                <w:color w:val="17365D"/>
                <w:spacing w:val="-10"/>
                <w:sz w:val="24"/>
              </w:rPr>
              <w:t> </w:t>
            </w:r>
            <w:r>
              <w:rPr>
                <w:color w:val="17365D"/>
                <w:sz w:val="24"/>
              </w:rPr>
              <w:t>devra</w:t>
            </w:r>
            <w:r>
              <w:rPr>
                <w:color w:val="17365D"/>
                <w:spacing w:val="-9"/>
                <w:sz w:val="24"/>
              </w:rPr>
              <w:t> </w:t>
            </w:r>
            <w:r>
              <w:rPr>
                <w:color w:val="17365D"/>
                <w:sz w:val="24"/>
              </w:rPr>
              <w:t>reformer</w:t>
            </w:r>
            <w:r>
              <w:rPr>
                <w:color w:val="17365D"/>
                <w:spacing w:val="-10"/>
                <w:sz w:val="24"/>
              </w:rPr>
              <w:t> </w:t>
            </w:r>
            <w:r>
              <w:rPr>
                <w:color w:val="17365D"/>
                <w:sz w:val="24"/>
              </w:rPr>
              <w:t>les</w:t>
            </w:r>
            <w:r>
              <w:rPr>
                <w:color w:val="17365D"/>
                <w:spacing w:val="-8"/>
                <w:sz w:val="24"/>
              </w:rPr>
              <w:t> </w:t>
            </w:r>
            <w:r>
              <w:rPr>
                <w:color w:val="17365D"/>
                <w:sz w:val="24"/>
              </w:rPr>
              <w:t>méthodes</w:t>
            </w:r>
            <w:r>
              <w:rPr>
                <w:color w:val="17365D"/>
                <w:spacing w:val="-9"/>
                <w:sz w:val="24"/>
              </w:rPr>
              <w:t> </w:t>
            </w:r>
            <w:r>
              <w:rPr>
                <w:color w:val="17365D"/>
                <w:sz w:val="24"/>
              </w:rPr>
              <w:t>de</w:t>
            </w:r>
            <w:r>
              <w:rPr>
                <w:color w:val="17365D"/>
                <w:spacing w:val="-11"/>
                <w:sz w:val="24"/>
              </w:rPr>
              <w:t> </w:t>
            </w:r>
            <w:r>
              <w:rPr>
                <w:color w:val="17365D"/>
                <w:sz w:val="24"/>
              </w:rPr>
              <w:t>travail</w:t>
            </w:r>
            <w:r>
              <w:rPr>
                <w:color w:val="17365D"/>
                <w:spacing w:val="-9"/>
                <w:sz w:val="24"/>
              </w:rPr>
              <w:t> </w:t>
            </w:r>
            <w:r>
              <w:rPr>
                <w:color w:val="17365D"/>
                <w:sz w:val="24"/>
              </w:rPr>
              <w:t>ayant</w:t>
            </w:r>
            <w:r>
              <w:rPr>
                <w:color w:val="17365D"/>
                <w:spacing w:val="-9"/>
                <w:sz w:val="24"/>
              </w:rPr>
              <w:t> </w:t>
            </w:r>
            <w:r>
              <w:rPr>
                <w:color w:val="17365D"/>
                <w:sz w:val="24"/>
              </w:rPr>
              <w:t>cours</w:t>
            </w:r>
            <w:r>
              <w:rPr>
                <w:color w:val="17365D"/>
                <w:spacing w:val="-10"/>
                <w:sz w:val="24"/>
              </w:rPr>
              <w:t> </w:t>
            </w:r>
            <w:r>
              <w:rPr>
                <w:color w:val="17365D"/>
                <w:sz w:val="24"/>
              </w:rPr>
              <w:t>dans le secteur et devra également revoir l’assiette grâce au nouveau profilage des contributions de chaque citoyen et de chaque opérateur économique et avec à la clé la traçabilité de l’effort fiscal recouvrable dans chaque zone d’établissement humain ou de spécialisation économique (BIC, TFU, Impôt réel, Impôt synthétique, facture normalisées, vignettes, patentes, taxes, etc.). Les collectivités territoriales devront</w:t>
            </w:r>
            <w:r>
              <w:rPr>
                <w:color w:val="17365D"/>
                <w:spacing w:val="-1"/>
                <w:sz w:val="24"/>
              </w:rPr>
              <w:t> </w:t>
            </w:r>
            <w:r>
              <w:rPr>
                <w:color w:val="17365D"/>
                <w:sz w:val="24"/>
              </w:rPr>
              <w:t>s’engager en retour</w:t>
            </w:r>
            <w:r>
              <w:rPr>
                <w:color w:val="17365D"/>
                <w:spacing w:val="-1"/>
                <w:sz w:val="24"/>
              </w:rPr>
              <w:t> </w:t>
            </w:r>
            <w:r>
              <w:rPr>
                <w:color w:val="17365D"/>
                <w:sz w:val="24"/>
              </w:rPr>
              <w:t>dans le</w:t>
            </w:r>
            <w:r>
              <w:rPr>
                <w:color w:val="17365D"/>
                <w:spacing w:val="-1"/>
                <w:sz w:val="24"/>
              </w:rPr>
              <w:t> </w:t>
            </w:r>
            <w:r>
              <w:rPr>
                <w:color w:val="17365D"/>
                <w:sz w:val="24"/>
              </w:rPr>
              <w:t>processus de</w:t>
            </w:r>
            <w:r>
              <w:rPr>
                <w:color w:val="17365D"/>
                <w:spacing w:val="-1"/>
                <w:sz w:val="24"/>
              </w:rPr>
              <w:t> </w:t>
            </w:r>
            <w:r>
              <w:rPr>
                <w:color w:val="17365D"/>
                <w:sz w:val="24"/>
              </w:rPr>
              <w:t>sensibilisation de</w:t>
            </w:r>
            <w:r>
              <w:rPr>
                <w:color w:val="17365D"/>
                <w:spacing w:val="-1"/>
                <w:sz w:val="24"/>
              </w:rPr>
              <w:t> </w:t>
            </w:r>
            <w:r>
              <w:rPr>
                <w:color w:val="17365D"/>
                <w:sz w:val="24"/>
              </w:rPr>
              <w:t>leurs administrés eu égard aux investissements qu’elles sont en attente de</w:t>
            </w:r>
            <w:r>
              <w:rPr>
                <w:color w:val="17365D"/>
                <w:spacing w:val="-3"/>
                <w:sz w:val="24"/>
              </w:rPr>
              <w:t> </w:t>
            </w:r>
            <w:r>
              <w:rPr>
                <w:color w:val="17365D"/>
                <w:sz w:val="24"/>
              </w:rPr>
              <w:t>tirer</w:t>
            </w:r>
            <w:r>
              <w:rPr>
                <w:color w:val="17365D"/>
                <w:spacing w:val="-1"/>
                <w:sz w:val="24"/>
              </w:rPr>
              <w:t> </w:t>
            </w:r>
            <w:r>
              <w:rPr>
                <w:color w:val="17365D"/>
                <w:sz w:val="24"/>
              </w:rPr>
              <w:t>de</w:t>
            </w:r>
            <w:r>
              <w:rPr>
                <w:color w:val="17365D"/>
                <w:spacing w:val="-1"/>
                <w:sz w:val="24"/>
              </w:rPr>
              <w:t> </w:t>
            </w:r>
            <w:r>
              <w:rPr>
                <w:color w:val="17365D"/>
                <w:sz w:val="24"/>
              </w:rPr>
              <w:t>cette</w:t>
            </w:r>
            <w:r>
              <w:rPr>
                <w:color w:val="17365D"/>
                <w:spacing w:val="-3"/>
                <w:sz w:val="24"/>
              </w:rPr>
              <w:t> </w:t>
            </w:r>
            <w:r>
              <w:rPr>
                <w:color w:val="17365D"/>
                <w:sz w:val="24"/>
              </w:rPr>
              <w:t>source</w:t>
            </w:r>
            <w:r>
              <w:rPr>
                <w:color w:val="17365D"/>
                <w:spacing w:val="-1"/>
                <w:sz w:val="24"/>
              </w:rPr>
              <w:t> </w:t>
            </w:r>
            <w:r>
              <w:rPr>
                <w:color w:val="17365D"/>
                <w:sz w:val="24"/>
              </w:rPr>
              <w:t>en</w:t>
            </w:r>
            <w:r>
              <w:rPr>
                <w:color w:val="17365D"/>
                <w:spacing w:val="-2"/>
                <w:sz w:val="24"/>
              </w:rPr>
              <w:t> </w:t>
            </w:r>
            <w:r>
              <w:rPr>
                <w:color w:val="17365D"/>
                <w:sz w:val="24"/>
              </w:rPr>
              <w:t>vue</w:t>
            </w:r>
            <w:r>
              <w:rPr>
                <w:color w:val="17365D"/>
                <w:spacing w:val="-3"/>
                <w:sz w:val="24"/>
              </w:rPr>
              <w:t> </w:t>
            </w:r>
            <w:r>
              <w:rPr>
                <w:color w:val="17365D"/>
                <w:sz w:val="24"/>
              </w:rPr>
              <w:t>de</w:t>
            </w:r>
            <w:r>
              <w:rPr>
                <w:color w:val="17365D"/>
                <w:spacing w:val="-1"/>
                <w:sz w:val="24"/>
              </w:rPr>
              <w:t> </w:t>
            </w:r>
            <w:r>
              <w:rPr>
                <w:color w:val="17365D"/>
                <w:sz w:val="24"/>
              </w:rPr>
              <w:t>la</w:t>
            </w:r>
            <w:r>
              <w:rPr>
                <w:color w:val="17365D"/>
                <w:spacing w:val="-1"/>
                <w:sz w:val="24"/>
              </w:rPr>
              <w:t> </w:t>
            </w:r>
            <w:r>
              <w:rPr>
                <w:color w:val="17365D"/>
                <w:sz w:val="24"/>
              </w:rPr>
              <w:t>réalisation</w:t>
            </w:r>
            <w:r>
              <w:rPr>
                <w:color w:val="17365D"/>
                <w:spacing w:val="-2"/>
                <w:sz w:val="24"/>
              </w:rPr>
              <w:t> </w:t>
            </w:r>
            <w:r>
              <w:rPr>
                <w:color w:val="17365D"/>
                <w:sz w:val="24"/>
              </w:rPr>
              <w:t>de</w:t>
            </w:r>
            <w:r>
              <w:rPr>
                <w:color w:val="17365D"/>
                <w:spacing w:val="-1"/>
                <w:sz w:val="24"/>
              </w:rPr>
              <w:t> </w:t>
            </w:r>
            <w:r>
              <w:rPr>
                <w:color w:val="17365D"/>
                <w:sz w:val="24"/>
              </w:rPr>
              <w:t>leurs</w:t>
            </w:r>
            <w:r>
              <w:rPr>
                <w:color w:val="17365D"/>
                <w:spacing w:val="-3"/>
                <w:sz w:val="24"/>
              </w:rPr>
              <w:t> </w:t>
            </w:r>
            <w:r>
              <w:rPr>
                <w:color w:val="17365D"/>
                <w:sz w:val="24"/>
              </w:rPr>
              <w:t>Projets</w:t>
            </w:r>
            <w:r>
              <w:rPr>
                <w:color w:val="17365D"/>
                <w:spacing w:val="-3"/>
                <w:sz w:val="24"/>
              </w:rPr>
              <w:t> </w:t>
            </w:r>
            <w:r>
              <w:rPr>
                <w:color w:val="17365D"/>
                <w:sz w:val="24"/>
              </w:rPr>
              <w:t>d’Investissement</w:t>
            </w:r>
            <w:r>
              <w:rPr>
                <w:color w:val="17365D"/>
                <w:spacing w:val="-2"/>
                <w:sz w:val="24"/>
              </w:rPr>
              <w:t> </w:t>
            </w:r>
            <w:r>
              <w:rPr>
                <w:color w:val="17365D"/>
                <w:sz w:val="24"/>
              </w:rPr>
              <w:t>Public</w:t>
            </w:r>
            <w:r>
              <w:rPr>
                <w:color w:val="17365D"/>
                <w:spacing w:val="-3"/>
                <w:sz w:val="24"/>
              </w:rPr>
              <w:t> </w:t>
            </w:r>
            <w:r>
              <w:rPr>
                <w:color w:val="17365D"/>
                <w:sz w:val="24"/>
              </w:rPr>
              <w:t>(PIP).</w:t>
            </w:r>
            <w:r>
              <w:rPr>
                <w:color w:val="17365D"/>
                <w:spacing w:val="-2"/>
                <w:sz w:val="24"/>
              </w:rPr>
              <w:t> </w:t>
            </w:r>
            <w:r>
              <w:rPr>
                <w:color w:val="17365D"/>
                <w:sz w:val="24"/>
              </w:rPr>
              <w:t>Cette</w:t>
            </w:r>
            <w:r>
              <w:rPr>
                <w:color w:val="17365D"/>
                <w:spacing w:val="-1"/>
                <w:sz w:val="24"/>
              </w:rPr>
              <w:t> </w:t>
            </w:r>
            <w:r>
              <w:rPr>
                <w:color w:val="17365D"/>
                <w:sz w:val="24"/>
              </w:rPr>
              <w:t>structure</w:t>
            </w:r>
            <w:r>
              <w:rPr>
                <w:color w:val="17365D"/>
                <w:spacing w:val="-1"/>
                <w:sz w:val="24"/>
              </w:rPr>
              <w:t> </w:t>
            </w:r>
            <w:r>
              <w:rPr>
                <w:color w:val="17365D"/>
                <w:sz w:val="24"/>
              </w:rPr>
              <w:t>sera</w:t>
            </w:r>
            <w:r>
              <w:rPr>
                <w:color w:val="17365D"/>
                <w:spacing w:val="-1"/>
                <w:sz w:val="24"/>
              </w:rPr>
              <w:t> </w:t>
            </w:r>
            <w:r>
              <w:rPr>
                <w:color w:val="17365D"/>
                <w:sz w:val="24"/>
              </w:rPr>
              <w:t>gérée et</w:t>
            </w:r>
            <w:r>
              <w:rPr>
                <w:color w:val="17365D"/>
                <w:spacing w:val="-2"/>
                <w:sz w:val="24"/>
              </w:rPr>
              <w:t> </w:t>
            </w:r>
            <w:r>
              <w:rPr>
                <w:color w:val="17365D"/>
                <w:sz w:val="24"/>
              </w:rPr>
              <w:t>animée</w:t>
            </w:r>
            <w:r>
              <w:rPr>
                <w:color w:val="17365D"/>
                <w:spacing w:val="-3"/>
                <w:sz w:val="24"/>
              </w:rPr>
              <w:t> </w:t>
            </w:r>
            <w:r>
              <w:rPr>
                <w:color w:val="17365D"/>
                <w:sz w:val="24"/>
              </w:rPr>
              <w:t>par</w:t>
            </w:r>
            <w:r>
              <w:rPr>
                <w:color w:val="17365D"/>
                <w:spacing w:val="-1"/>
                <w:sz w:val="24"/>
              </w:rPr>
              <w:t> </w:t>
            </w:r>
            <w:r>
              <w:rPr>
                <w:color w:val="17365D"/>
                <w:sz w:val="24"/>
              </w:rPr>
              <w:t>une équipe managériale, administrative et technique recrutée par appel à candidature et sur la base d’un cahier de charges et d’une feuille de route axés sur</w:t>
            </w:r>
            <w:r>
              <w:rPr>
                <w:color w:val="17365D"/>
                <w:spacing w:val="40"/>
                <w:sz w:val="24"/>
              </w:rPr>
              <w:t> </w:t>
            </w:r>
            <w:r>
              <w:rPr>
                <w:color w:val="17365D"/>
                <w:sz w:val="24"/>
              </w:rPr>
              <w:t>des résultats précis et contrôlables.</w:t>
            </w:r>
          </w:p>
          <w:p>
            <w:pPr>
              <w:pStyle w:val="TableParagraph"/>
              <w:spacing w:before="1"/>
              <w:rPr>
                <w:sz w:val="24"/>
              </w:rPr>
            </w:pPr>
          </w:p>
          <w:p>
            <w:pPr>
              <w:pStyle w:val="TableParagraph"/>
              <w:tabs>
                <w:tab w:pos="887" w:val="left" w:leader="none"/>
              </w:tabs>
              <w:ind w:left="467"/>
              <w:rPr>
                <w:b/>
                <w:i/>
                <w:sz w:val="24"/>
              </w:rPr>
            </w:pPr>
            <w:r>
              <w:rPr>
                <w:rFonts w:ascii="Symbol" w:hAnsi="Symbol"/>
                <w:color w:val="17365D"/>
                <w:spacing w:val="-10"/>
                <w:sz w:val="21"/>
              </w:rPr>
              <w:t></w:t>
            </w:r>
            <w:r>
              <w:rPr>
                <w:color w:val="17365D"/>
                <w:sz w:val="21"/>
              </w:rPr>
              <w:tab/>
            </w:r>
            <w:r>
              <w:rPr>
                <w:color w:val="17365D"/>
                <w:sz w:val="24"/>
              </w:rPr>
              <w:t>d’une</w:t>
            </w:r>
            <w:r>
              <w:rPr>
                <w:color w:val="17365D"/>
                <w:spacing w:val="-6"/>
                <w:sz w:val="24"/>
              </w:rPr>
              <w:t> </w:t>
            </w:r>
            <w:r>
              <w:rPr>
                <w:b/>
                <w:i/>
                <w:color w:val="17365D"/>
                <w:sz w:val="24"/>
              </w:rPr>
              <w:t>Haute</w:t>
            </w:r>
            <w:r>
              <w:rPr>
                <w:b/>
                <w:i/>
                <w:color w:val="17365D"/>
                <w:spacing w:val="-2"/>
                <w:sz w:val="24"/>
              </w:rPr>
              <w:t> </w:t>
            </w:r>
            <w:r>
              <w:rPr>
                <w:b/>
                <w:i/>
                <w:color w:val="17365D"/>
                <w:sz w:val="24"/>
              </w:rPr>
              <w:t>Autorité</w:t>
            </w:r>
            <w:r>
              <w:rPr>
                <w:b/>
                <w:i/>
                <w:color w:val="17365D"/>
                <w:spacing w:val="-1"/>
                <w:sz w:val="24"/>
              </w:rPr>
              <w:t> </w:t>
            </w:r>
            <w:r>
              <w:rPr>
                <w:b/>
                <w:i/>
                <w:color w:val="17365D"/>
                <w:sz w:val="24"/>
              </w:rPr>
              <w:t>de</w:t>
            </w:r>
            <w:r>
              <w:rPr>
                <w:b/>
                <w:i/>
                <w:color w:val="17365D"/>
                <w:spacing w:val="-4"/>
                <w:sz w:val="24"/>
              </w:rPr>
              <w:t> </w:t>
            </w:r>
            <w:r>
              <w:rPr>
                <w:b/>
                <w:i/>
                <w:color w:val="17365D"/>
                <w:sz w:val="24"/>
              </w:rPr>
              <w:t>Contrôle</w:t>
            </w:r>
            <w:r>
              <w:rPr>
                <w:b/>
                <w:i/>
                <w:color w:val="17365D"/>
                <w:spacing w:val="-3"/>
                <w:sz w:val="24"/>
              </w:rPr>
              <w:t> </w:t>
            </w:r>
            <w:r>
              <w:rPr>
                <w:b/>
                <w:i/>
                <w:color w:val="17365D"/>
                <w:sz w:val="24"/>
              </w:rPr>
              <w:t>de</w:t>
            </w:r>
            <w:r>
              <w:rPr>
                <w:b/>
                <w:i/>
                <w:color w:val="17365D"/>
                <w:spacing w:val="-2"/>
                <w:sz w:val="24"/>
              </w:rPr>
              <w:t> </w:t>
            </w:r>
            <w:r>
              <w:rPr>
                <w:b/>
                <w:i/>
                <w:color w:val="17365D"/>
                <w:sz w:val="24"/>
              </w:rPr>
              <w:t>l’Action</w:t>
            </w:r>
            <w:r>
              <w:rPr>
                <w:b/>
                <w:i/>
                <w:color w:val="17365D"/>
                <w:spacing w:val="-1"/>
                <w:sz w:val="24"/>
              </w:rPr>
              <w:t> </w:t>
            </w:r>
            <w:r>
              <w:rPr>
                <w:b/>
                <w:i/>
                <w:color w:val="17365D"/>
                <w:sz w:val="24"/>
              </w:rPr>
              <w:t>Publique</w:t>
            </w:r>
            <w:r>
              <w:rPr>
                <w:b/>
                <w:i/>
                <w:color w:val="17365D"/>
                <w:spacing w:val="-2"/>
                <w:sz w:val="24"/>
              </w:rPr>
              <w:t> </w:t>
            </w:r>
            <w:r>
              <w:rPr>
                <w:b/>
                <w:i/>
                <w:color w:val="17365D"/>
                <w:sz w:val="24"/>
              </w:rPr>
              <w:t>et</w:t>
            </w:r>
            <w:r>
              <w:rPr>
                <w:b/>
                <w:i/>
                <w:color w:val="17365D"/>
                <w:spacing w:val="-2"/>
                <w:sz w:val="24"/>
              </w:rPr>
              <w:t> </w:t>
            </w:r>
            <w:r>
              <w:rPr>
                <w:b/>
                <w:i/>
                <w:color w:val="17365D"/>
                <w:sz w:val="24"/>
              </w:rPr>
              <w:t>de</w:t>
            </w:r>
            <w:r>
              <w:rPr>
                <w:b/>
                <w:i/>
                <w:color w:val="17365D"/>
                <w:spacing w:val="-2"/>
                <w:sz w:val="24"/>
              </w:rPr>
              <w:t> </w:t>
            </w:r>
            <w:r>
              <w:rPr>
                <w:b/>
                <w:i/>
                <w:color w:val="17365D"/>
                <w:sz w:val="24"/>
              </w:rPr>
              <w:t>l’Inspection</w:t>
            </w:r>
            <w:r>
              <w:rPr>
                <w:b/>
                <w:i/>
                <w:color w:val="17365D"/>
                <w:spacing w:val="-1"/>
                <w:sz w:val="24"/>
              </w:rPr>
              <w:t> </w:t>
            </w:r>
            <w:r>
              <w:rPr>
                <w:b/>
                <w:i/>
                <w:color w:val="17365D"/>
                <w:sz w:val="24"/>
              </w:rPr>
              <w:t>Générale</w:t>
            </w:r>
            <w:r>
              <w:rPr>
                <w:b/>
                <w:i/>
                <w:color w:val="17365D"/>
                <w:spacing w:val="-2"/>
                <w:sz w:val="24"/>
              </w:rPr>
              <w:t> </w:t>
            </w:r>
            <w:r>
              <w:rPr>
                <w:b/>
                <w:i/>
                <w:color w:val="17365D"/>
                <w:sz w:val="24"/>
              </w:rPr>
              <w:t>de</w:t>
            </w:r>
            <w:r>
              <w:rPr>
                <w:b/>
                <w:i/>
                <w:color w:val="17365D"/>
                <w:spacing w:val="-3"/>
                <w:sz w:val="24"/>
              </w:rPr>
              <w:t> </w:t>
            </w:r>
            <w:r>
              <w:rPr>
                <w:b/>
                <w:i/>
                <w:color w:val="17365D"/>
                <w:spacing w:val="-2"/>
                <w:sz w:val="24"/>
              </w:rPr>
              <w:t>l’Etat</w:t>
            </w:r>
          </w:p>
          <w:p>
            <w:pPr>
              <w:pStyle w:val="TableParagraph"/>
              <w:spacing w:line="270" w:lineRule="atLeast"/>
              <w:ind w:left="827" w:right="101"/>
              <w:jc w:val="both"/>
              <w:rPr>
                <w:sz w:val="24"/>
              </w:rPr>
            </w:pPr>
            <w:r>
              <w:rPr>
                <w:color w:val="17365D"/>
                <w:sz w:val="24"/>
              </w:rPr>
              <w:t>Sous l’autorité de l’Etat, en collaboration avec le Gouvernement et de façon autonome, cette structure sera dotée de tous les pouvoirs administratifs</w:t>
            </w:r>
            <w:r>
              <w:rPr>
                <w:color w:val="17365D"/>
                <w:spacing w:val="4"/>
                <w:sz w:val="24"/>
              </w:rPr>
              <w:t> </w:t>
            </w:r>
            <w:r>
              <w:rPr>
                <w:color w:val="17365D"/>
                <w:sz w:val="24"/>
              </w:rPr>
              <w:t>et</w:t>
            </w:r>
            <w:r>
              <w:rPr>
                <w:color w:val="17365D"/>
                <w:spacing w:val="7"/>
                <w:sz w:val="24"/>
              </w:rPr>
              <w:t> </w:t>
            </w:r>
            <w:r>
              <w:rPr>
                <w:color w:val="17365D"/>
                <w:sz w:val="24"/>
              </w:rPr>
              <w:t>de</w:t>
            </w:r>
            <w:r>
              <w:rPr>
                <w:color w:val="17365D"/>
                <w:spacing w:val="6"/>
                <w:sz w:val="24"/>
              </w:rPr>
              <w:t> </w:t>
            </w:r>
            <w:r>
              <w:rPr>
                <w:color w:val="17365D"/>
                <w:sz w:val="24"/>
              </w:rPr>
              <w:t>toutes</w:t>
            </w:r>
            <w:r>
              <w:rPr>
                <w:color w:val="17365D"/>
                <w:spacing w:val="7"/>
                <w:sz w:val="24"/>
              </w:rPr>
              <w:t> </w:t>
            </w:r>
            <w:r>
              <w:rPr>
                <w:color w:val="17365D"/>
                <w:sz w:val="24"/>
              </w:rPr>
              <w:t>les</w:t>
            </w:r>
            <w:r>
              <w:rPr>
                <w:color w:val="17365D"/>
                <w:spacing w:val="6"/>
                <w:sz w:val="24"/>
              </w:rPr>
              <w:t> </w:t>
            </w:r>
            <w:r>
              <w:rPr>
                <w:color w:val="17365D"/>
                <w:sz w:val="24"/>
              </w:rPr>
              <w:t>ressources</w:t>
            </w:r>
            <w:r>
              <w:rPr>
                <w:color w:val="17365D"/>
                <w:spacing w:val="7"/>
                <w:sz w:val="24"/>
              </w:rPr>
              <w:t> </w:t>
            </w:r>
            <w:r>
              <w:rPr>
                <w:color w:val="17365D"/>
                <w:sz w:val="24"/>
              </w:rPr>
              <w:t>humaines</w:t>
            </w:r>
            <w:r>
              <w:rPr>
                <w:color w:val="17365D"/>
                <w:spacing w:val="8"/>
                <w:sz w:val="24"/>
              </w:rPr>
              <w:t> </w:t>
            </w:r>
            <w:r>
              <w:rPr>
                <w:color w:val="17365D"/>
                <w:sz w:val="24"/>
              </w:rPr>
              <w:t>nécessaires</w:t>
            </w:r>
            <w:r>
              <w:rPr>
                <w:color w:val="17365D"/>
                <w:spacing w:val="7"/>
                <w:sz w:val="24"/>
              </w:rPr>
              <w:t> </w:t>
            </w:r>
            <w:r>
              <w:rPr>
                <w:color w:val="17365D"/>
                <w:sz w:val="24"/>
              </w:rPr>
              <w:t>autant</w:t>
            </w:r>
            <w:r>
              <w:rPr>
                <w:color w:val="17365D"/>
                <w:spacing w:val="7"/>
                <w:sz w:val="24"/>
              </w:rPr>
              <w:t> </w:t>
            </w:r>
            <w:r>
              <w:rPr>
                <w:color w:val="17365D"/>
                <w:sz w:val="24"/>
              </w:rPr>
              <w:t>que</w:t>
            </w:r>
            <w:r>
              <w:rPr>
                <w:color w:val="17365D"/>
                <w:spacing w:val="8"/>
                <w:sz w:val="24"/>
              </w:rPr>
              <w:t> </w:t>
            </w:r>
            <w:r>
              <w:rPr>
                <w:color w:val="17365D"/>
                <w:sz w:val="24"/>
              </w:rPr>
              <w:t>de</w:t>
            </w:r>
            <w:r>
              <w:rPr>
                <w:color w:val="17365D"/>
                <w:spacing w:val="6"/>
                <w:sz w:val="24"/>
              </w:rPr>
              <w:t> </w:t>
            </w:r>
            <w:r>
              <w:rPr>
                <w:color w:val="17365D"/>
                <w:sz w:val="24"/>
              </w:rPr>
              <w:t>la</w:t>
            </w:r>
            <w:r>
              <w:rPr>
                <w:color w:val="17365D"/>
                <w:spacing w:val="6"/>
                <w:sz w:val="24"/>
              </w:rPr>
              <w:t> </w:t>
            </w:r>
            <w:r>
              <w:rPr>
                <w:color w:val="17365D"/>
                <w:sz w:val="24"/>
              </w:rPr>
              <w:t>force</w:t>
            </w:r>
            <w:r>
              <w:rPr>
                <w:color w:val="17365D"/>
                <w:spacing w:val="6"/>
                <w:sz w:val="24"/>
              </w:rPr>
              <w:t> </w:t>
            </w:r>
            <w:r>
              <w:rPr>
                <w:color w:val="17365D"/>
                <w:sz w:val="24"/>
              </w:rPr>
              <w:t>de</w:t>
            </w:r>
            <w:r>
              <w:rPr>
                <w:color w:val="17365D"/>
                <w:spacing w:val="7"/>
                <w:sz w:val="24"/>
              </w:rPr>
              <w:t> </w:t>
            </w:r>
            <w:r>
              <w:rPr>
                <w:color w:val="17365D"/>
                <w:sz w:val="24"/>
              </w:rPr>
              <w:t>contrainte</w:t>
            </w:r>
            <w:r>
              <w:rPr>
                <w:color w:val="17365D"/>
                <w:spacing w:val="8"/>
                <w:sz w:val="24"/>
              </w:rPr>
              <w:t> </w:t>
            </w:r>
            <w:r>
              <w:rPr>
                <w:color w:val="17365D"/>
                <w:sz w:val="24"/>
              </w:rPr>
              <w:t>requise</w:t>
            </w:r>
            <w:r>
              <w:rPr>
                <w:color w:val="17365D"/>
                <w:spacing w:val="6"/>
                <w:sz w:val="24"/>
              </w:rPr>
              <w:t> </w:t>
            </w:r>
            <w:r>
              <w:rPr>
                <w:color w:val="17365D"/>
                <w:sz w:val="24"/>
              </w:rPr>
              <w:t>pour</w:t>
            </w:r>
            <w:r>
              <w:rPr>
                <w:color w:val="17365D"/>
                <w:spacing w:val="6"/>
                <w:sz w:val="24"/>
              </w:rPr>
              <w:t> </w:t>
            </w:r>
            <w:r>
              <w:rPr>
                <w:color w:val="17365D"/>
                <w:sz w:val="24"/>
              </w:rPr>
              <w:t>jouer</w:t>
            </w:r>
            <w:r>
              <w:rPr>
                <w:color w:val="17365D"/>
                <w:spacing w:val="6"/>
                <w:sz w:val="24"/>
              </w:rPr>
              <w:t> </w:t>
            </w:r>
            <w:r>
              <w:rPr>
                <w:color w:val="17365D"/>
                <w:sz w:val="24"/>
              </w:rPr>
              <w:t>son</w:t>
            </w:r>
            <w:r>
              <w:rPr>
                <w:color w:val="17365D"/>
                <w:spacing w:val="7"/>
                <w:sz w:val="24"/>
              </w:rPr>
              <w:t> </w:t>
            </w:r>
            <w:r>
              <w:rPr>
                <w:color w:val="17365D"/>
                <w:sz w:val="24"/>
              </w:rPr>
              <w:t>rôle</w:t>
            </w:r>
            <w:r>
              <w:rPr>
                <w:color w:val="17365D"/>
                <w:spacing w:val="7"/>
                <w:sz w:val="24"/>
              </w:rPr>
              <w:t> </w:t>
            </w:r>
            <w:r>
              <w:rPr>
                <w:color w:val="17365D"/>
                <w:spacing w:val="-2"/>
                <w:sz w:val="24"/>
              </w:rPr>
              <w:t>d’auditeur</w:t>
            </w:r>
          </w:p>
        </w:tc>
      </w:tr>
    </w:tbl>
    <w:p>
      <w:pPr>
        <w:pStyle w:val="TableParagraph"/>
        <w:spacing w:after="0" w:line="270" w:lineRule="atLeast"/>
        <w:jc w:val="both"/>
        <w:rPr>
          <w:sz w:val="24"/>
        </w:rPr>
        <w:sectPr>
          <w:headerReference w:type="default" r:id="rId31"/>
          <w:footerReference w:type="default" r:id="rId32"/>
          <w:pgSz w:w="16840" w:h="11910" w:orient="landscape"/>
          <w:pgMar w:header="0" w:footer="919" w:top="126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9109" w:hRule="atLeast"/>
        </w:trPr>
        <w:tc>
          <w:tcPr>
            <w:tcW w:w="250" w:type="dxa"/>
          </w:tcPr>
          <w:p>
            <w:pPr>
              <w:pStyle w:val="TableParagraph"/>
              <w:rPr>
                <w:sz w:val="24"/>
              </w:rPr>
            </w:pPr>
          </w:p>
        </w:tc>
        <w:tc>
          <w:tcPr>
            <w:tcW w:w="14179" w:type="dxa"/>
          </w:tcPr>
          <w:p>
            <w:pPr>
              <w:pStyle w:val="TableParagraph"/>
              <w:ind w:left="827" w:right="97"/>
              <w:jc w:val="both"/>
              <w:rPr>
                <w:sz w:val="24"/>
              </w:rPr>
            </w:pPr>
            <w:r>
              <w:rPr>
                <w:color w:val="17365D"/>
                <w:sz w:val="24"/>
              </w:rPr>
              <w:t>central</w:t>
            </w:r>
            <w:r>
              <w:rPr>
                <w:color w:val="17365D"/>
                <w:spacing w:val="-8"/>
                <w:sz w:val="24"/>
              </w:rPr>
              <w:t> </w:t>
            </w:r>
            <w:r>
              <w:rPr>
                <w:color w:val="17365D"/>
                <w:sz w:val="24"/>
              </w:rPr>
              <w:t>des</w:t>
            </w:r>
            <w:r>
              <w:rPr>
                <w:color w:val="17365D"/>
                <w:spacing w:val="-6"/>
                <w:sz w:val="24"/>
              </w:rPr>
              <w:t> </w:t>
            </w:r>
            <w:r>
              <w:rPr>
                <w:color w:val="17365D"/>
                <w:sz w:val="24"/>
              </w:rPr>
              <w:t>comptes</w:t>
            </w:r>
            <w:r>
              <w:rPr>
                <w:color w:val="17365D"/>
                <w:spacing w:val="-8"/>
                <w:sz w:val="24"/>
              </w:rPr>
              <w:t> </w:t>
            </w:r>
            <w:r>
              <w:rPr>
                <w:color w:val="17365D"/>
                <w:sz w:val="24"/>
              </w:rPr>
              <w:t>de</w:t>
            </w:r>
            <w:r>
              <w:rPr>
                <w:color w:val="17365D"/>
                <w:spacing w:val="-7"/>
                <w:sz w:val="24"/>
              </w:rPr>
              <w:t> </w:t>
            </w:r>
            <w:r>
              <w:rPr>
                <w:color w:val="17365D"/>
                <w:sz w:val="24"/>
              </w:rPr>
              <w:t>l’Etat.</w:t>
            </w:r>
            <w:r>
              <w:rPr>
                <w:color w:val="17365D"/>
                <w:spacing w:val="-8"/>
                <w:sz w:val="24"/>
              </w:rPr>
              <w:t> </w:t>
            </w:r>
            <w:r>
              <w:rPr>
                <w:color w:val="17365D"/>
                <w:sz w:val="24"/>
              </w:rPr>
              <w:t>Elle</w:t>
            </w:r>
            <w:r>
              <w:rPr>
                <w:color w:val="17365D"/>
                <w:spacing w:val="-7"/>
                <w:sz w:val="24"/>
              </w:rPr>
              <w:t> </w:t>
            </w:r>
            <w:r>
              <w:rPr>
                <w:color w:val="17365D"/>
                <w:sz w:val="24"/>
              </w:rPr>
              <w:t>constituera</w:t>
            </w:r>
            <w:r>
              <w:rPr>
                <w:color w:val="17365D"/>
                <w:spacing w:val="-10"/>
                <w:sz w:val="24"/>
              </w:rPr>
              <w:t> </w:t>
            </w:r>
            <w:r>
              <w:rPr>
                <w:color w:val="17365D"/>
                <w:sz w:val="24"/>
              </w:rPr>
              <w:t>la</w:t>
            </w:r>
            <w:r>
              <w:rPr>
                <w:color w:val="17365D"/>
                <w:spacing w:val="-5"/>
                <w:sz w:val="24"/>
              </w:rPr>
              <w:t> </w:t>
            </w:r>
            <w:r>
              <w:rPr>
                <w:color w:val="17365D"/>
                <w:sz w:val="24"/>
              </w:rPr>
              <w:t>garante</w:t>
            </w:r>
            <w:r>
              <w:rPr>
                <w:color w:val="17365D"/>
                <w:spacing w:val="-7"/>
                <w:sz w:val="24"/>
              </w:rPr>
              <w:t> </w:t>
            </w:r>
            <w:r>
              <w:rPr>
                <w:color w:val="17365D"/>
                <w:sz w:val="24"/>
              </w:rPr>
              <w:t>de</w:t>
            </w:r>
            <w:r>
              <w:rPr>
                <w:color w:val="17365D"/>
                <w:spacing w:val="-10"/>
                <w:sz w:val="24"/>
              </w:rPr>
              <w:t> </w:t>
            </w:r>
            <w:r>
              <w:rPr>
                <w:color w:val="17365D"/>
                <w:sz w:val="24"/>
              </w:rPr>
              <w:t>l’intégrité</w:t>
            </w:r>
            <w:r>
              <w:rPr>
                <w:color w:val="17365D"/>
                <w:spacing w:val="-9"/>
                <w:sz w:val="24"/>
              </w:rPr>
              <w:t> </w:t>
            </w:r>
            <w:r>
              <w:rPr>
                <w:color w:val="17365D"/>
                <w:sz w:val="24"/>
              </w:rPr>
              <w:t>du</w:t>
            </w:r>
            <w:r>
              <w:rPr>
                <w:color w:val="17365D"/>
                <w:spacing w:val="-7"/>
                <w:sz w:val="24"/>
              </w:rPr>
              <w:t> </w:t>
            </w:r>
            <w:r>
              <w:rPr>
                <w:color w:val="17365D"/>
                <w:sz w:val="24"/>
              </w:rPr>
              <w:t>patrimoine</w:t>
            </w:r>
            <w:r>
              <w:rPr>
                <w:color w:val="17365D"/>
                <w:spacing w:val="-9"/>
                <w:sz w:val="24"/>
              </w:rPr>
              <w:t> </w:t>
            </w:r>
            <w:r>
              <w:rPr>
                <w:color w:val="17365D"/>
                <w:sz w:val="24"/>
              </w:rPr>
              <w:t>et</w:t>
            </w:r>
            <w:r>
              <w:rPr>
                <w:color w:val="17365D"/>
                <w:spacing w:val="-8"/>
                <w:sz w:val="24"/>
              </w:rPr>
              <w:t> </w:t>
            </w:r>
            <w:r>
              <w:rPr>
                <w:color w:val="17365D"/>
                <w:sz w:val="24"/>
              </w:rPr>
              <w:t>des</w:t>
            </w:r>
            <w:r>
              <w:rPr>
                <w:color w:val="17365D"/>
                <w:spacing w:val="-6"/>
                <w:sz w:val="24"/>
              </w:rPr>
              <w:t> </w:t>
            </w:r>
            <w:r>
              <w:rPr>
                <w:color w:val="17365D"/>
                <w:sz w:val="24"/>
              </w:rPr>
              <w:t>ressources</w:t>
            </w:r>
            <w:r>
              <w:rPr>
                <w:color w:val="17365D"/>
                <w:spacing w:val="-8"/>
                <w:sz w:val="24"/>
              </w:rPr>
              <w:t> </w:t>
            </w:r>
            <w:r>
              <w:rPr>
                <w:color w:val="17365D"/>
                <w:sz w:val="24"/>
              </w:rPr>
              <w:t>publiques</w:t>
            </w:r>
            <w:r>
              <w:rPr>
                <w:color w:val="17365D"/>
                <w:spacing w:val="-8"/>
                <w:sz w:val="24"/>
              </w:rPr>
              <w:t> </w:t>
            </w:r>
            <w:r>
              <w:rPr>
                <w:color w:val="17365D"/>
                <w:sz w:val="24"/>
              </w:rPr>
              <w:t>de</w:t>
            </w:r>
            <w:r>
              <w:rPr>
                <w:color w:val="17365D"/>
                <w:spacing w:val="-10"/>
                <w:sz w:val="24"/>
              </w:rPr>
              <w:t> </w:t>
            </w:r>
            <w:r>
              <w:rPr>
                <w:color w:val="17365D"/>
                <w:sz w:val="24"/>
              </w:rPr>
              <w:t>la</w:t>
            </w:r>
            <w:r>
              <w:rPr>
                <w:color w:val="17365D"/>
                <w:spacing w:val="-10"/>
                <w:sz w:val="24"/>
              </w:rPr>
              <w:t> </w:t>
            </w:r>
            <w:r>
              <w:rPr>
                <w:color w:val="17365D"/>
                <w:sz w:val="24"/>
              </w:rPr>
              <w:t>République</w:t>
            </w:r>
            <w:r>
              <w:rPr>
                <w:color w:val="17365D"/>
                <w:spacing w:val="-10"/>
                <w:sz w:val="24"/>
              </w:rPr>
              <w:t> </w:t>
            </w:r>
            <w:r>
              <w:rPr>
                <w:color w:val="17365D"/>
                <w:sz w:val="24"/>
              </w:rPr>
              <w:t>du</w:t>
            </w:r>
            <w:r>
              <w:rPr>
                <w:color w:val="17365D"/>
                <w:spacing w:val="-6"/>
                <w:sz w:val="24"/>
              </w:rPr>
              <w:t> </w:t>
            </w:r>
            <w:r>
              <w:rPr>
                <w:color w:val="17365D"/>
                <w:sz w:val="24"/>
              </w:rPr>
              <w:t>Bénin aussi bien sur l’étendue du territoire qu’à l’étranger où elle se trouve représentée par des Ambassades et Consulats Généraux et au cas échéant</w:t>
            </w:r>
            <w:r>
              <w:rPr>
                <w:color w:val="17365D"/>
                <w:spacing w:val="-14"/>
                <w:sz w:val="24"/>
              </w:rPr>
              <w:t> </w:t>
            </w:r>
            <w:r>
              <w:rPr>
                <w:color w:val="17365D"/>
                <w:sz w:val="24"/>
              </w:rPr>
              <w:t>par</w:t>
            </w:r>
            <w:r>
              <w:rPr>
                <w:color w:val="17365D"/>
                <w:spacing w:val="-13"/>
                <w:sz w:val="24"/>
              </w:rPr>
              <w:t> </w:t>
            </w:r>
            <w:r>
              <w:rPr>
                <w:color w:val="17365D"/>
                <w:sz w:val="24"/>
              </w:rPr>
              <w:t>des</w:t>
            </w:r>
            <w:r>
              <w:rPr>
                <w:color w:val="17365D"/>
                <w:spacing w:val="-12"/>
                <w:sz w:val="24"/>
              </w:rPr>
              <w:t> </w:t>
            </w:r>
            <w:r>
              <w:rPr>
                <w:color w:val="17365D"/>
                <w:sz w:val="24"/>
              </w:rPr>
              <w:t>Missions</w:t>
            </w:r>
            <w:r>
              <w:rPr>
                <w:color w:val="17365D"/>
                <w:spacing w:val="-14"/>
                <w:sz w:val="24"/>
              </w:rPr>
              <w:t> </w:t>
            </w:r>
            <w:r>
              <w:rPr>
                <w:color w:val="17365D"/>
                <w:sz w:val="24"/>
              </w:rPr>
              <w:t>Economiques</w:t>
            </w:r>
            <w:r>
              <w:rPr>
                <w:color w:val="17365D"/>
                <w:spacing w:val="-14"/>
                <w:sz w:val="24"/>
              </w:rPr>
              <w:t> </w:t>
            </w:r>
            <w:r>
              <w:rPr>
                <w:color w:val="17365D"/>
                <w:sz w:val="24"/>
              </w:rPr>
              <w:t>de</w:t>
            </w:r>
            <w:r>
              <w:rPr>
                <w:color w:val="17365D"/>
                <w:spacing w:val="-13"/>
                <w:sz w:val="24"/>
              </w:rPr>
              <w:t> </w:t>
            </w:r>
            <w:r>
              <w:rPr>
                <w:color w:val="17365D"/>
                <w:sz w:val="24"/>
              </w:rPr>
              <w:t>taille</w:t>
            </w:r>
            <w:r>
              <w:rPr>
                <w:color w:val="17365D"/>
                <w:spacing w:val="-15"/>
                <w:sz w:val="24"/>
              </w:rPr>
              <w:t> </w:t>
            </w:r>
            <w:r>
              <w:rPr>
                <w:color w:val="17365D"/>
                <w:sz w:val="24"/>
              </w:rPr>
              <w:t>beaucoup</w:t>
            </w:r>
            <w:r>
              <w:rPr>
                <w:color w:val="17365D"/>
                <w:spacing w:val="-14"/>
                <w:sz w:val="24"/>
              </w:rPr>
              <w:t> </w:t>
            </w:r>
            <w:r>
              <w:rPr>
                <w:color w:val="17365D"/>
                <w:sz w:val="24"/>
              </w:rPr>
              <w:t>plus</w:t>
            </w:r>
            <w:r>
              <w:rPr>
                <w:color w:val="17365D"/>
                <w:spacing w:val="-11"/>
                <w:sz w:val="24"/>
              </w:rPr>
              <w:t> </w:t>
            </w:r>
            <w:r>
              <w:rPr>
                <w:color w:val="17365D"/>
                <w:sz w:val="24"/>
              </w:rPr>
              <w:t>réduite.</w:t>
            </w:r>
            <w:r>
              <w:rPr>
                <w:color w:val="17365D"/>
                <w:spacing w:val="-14"/>
                <w:sz w:val="24"/>
              </w:rPr>
              <w:t> </w:t>
            </w:r>
            <w:r>
              <w:rPr>
                <w:color w:val="17365D"/>
                <w:sz w:val="24"/>
              </w:rPr>
              <w:t>Elle</w:t>
            </w:r>
            <w:r>
              <w:rPr>
                <w:color w:val="17365D"/>
                <w:spacing w:val="-10"/>
                <w:sz w:val="24"/>
              </w:rPr>
              <w:t> </w:t>
            </w:r>
            <w:r>
              <w:rPr>
                <w:color w:val="17365D"/>
                <w:sz w:val="24"/>
              </w:rPr>
              <w:t>sollicitera</w:t>
            </w:r>
            <w:r>
              <w:rPr>
                <w:color w:val="17365D"/>
                <w:spacing w:val="-15"/>
                <w:sz w:val="24"/>
              </w:rPr>
              <w:t> </w:t>
            </w:r>
            <w:r>
              <w:rPr>
                <w:color w:val="17365D"/>
                <w:sz w:val="24"/>
              </w:rPr>
              <w:t>autant</w:t>
            </w:r>
            <w:r>
              <w:rPr>
                <w:color w:val="17365D"/>
                <w:spacing w:val="-14"/>
                <w:sz w:val="24"/>
              </w:rPr>
              <w:t> </w:t>
            </w:r>
            <w:r>
              <w:rPr>
                <w:color w:val="17365D"/>
                <w:sz w:val="24"/>
              </w:rPr>
              <w:t>que</w:t>
            </w:r>
            <w:r>
              <w:rPr>
                <w:color w:val="17365D"/>
                <w:spacing w:val="-13"/>
                <w:sz w:val="24"/>
              </w:rPr>
              <w:t> </w:t>
            </w:r>
            <w:r>
              <w:rPr>
                <w:color w:val="17365D"/>
                <w:sz w:val="24"/>
              </w:rPr>
              <w:t>faire</w:t>
            </w:r>
            <w:r>
              <w:rPr>
                <w:color w:val="17365D"/>
                <w:spacing w:val="-15"/>
                <w:sz w:val="24"/>
              </w:rPr>
              <w:t> </w:t>
            </w:r>
            <w:r>
              <w:rPr>
                <w:color w:val="17365D"/>
                <w:sz w:val="24"/>
              </w:rPr>
              <w:t>se</w:t>
            </w:r>
            <w:r>
              <w:rPr>
                <w:color w:val="17365D"/>
                <w:spacing w:val="-13"/>
                <w:sz w:val="24"/>
              </w:rPr>
              <w:t> </w:t>
            </w:r>
            <w:r>
              <w:rPr>
                <w:color w:val="17365D"/>
                <w:sz w:val="24"/>
              </w:rPr>
              <w:t>peut</w:t>
            </w:r>
            <w:r>
              <w:rPr>
                <w:color w:val="17365D"/>
                <w:spacing w:val="-14"/>
                <w:sz w:val="24"/>
              </w:rPr>
              <w:t> </w:t>
            </w:r>
            <w:r>
              <w:rPr>
                <w:color w:val="17365D"/>
                <w:sz w:val="24"/>
              </w:rPr>
              <w:t>la</w:t>
            </w:r>
            <w:r>
              <w:rPr>
                <w:color w:val="17365D"/>
                <w:spacing w:val="-13"/>
                <w:sz w:val="24"/>
              </w:rPr>
              <w:t> </w:t>
            </w:r>
            <w:r>
              <w:rPr>
                <w:color w:val="17365D"/>
                <w:sz w:val="24"/>
              </w:rPr>
              <w:t>collaboration</w:t>
            </w:r>
            <w:r>
              <w:rPr>
                <w:color w:val="17365D"/>
                <w:spacing w:val="-12"/>
                <w:sz w:val="24"/>
              </w:rPr>
              <w:t> </w:t>
            </w:r>
            <w:r>
              <w:rPr>
                <w:color w:val="17365D"/>
                <w:sz w:val="24"/>
              </w:rPr>
              <w:t>fonctionnelle de l’appareil judiciaire, de la Cour des Comptes ainsi qu’elle jouira de la vigilance des citoyens voire, celle de la société civile en vue d’assumer</w:t>
            </w:r>
            <w:r>
              <w:rPr>
                <w:color w:val="17365D"/>
                <w:spacing w:val="-3"/>
                <w:sz w:val="24"/>
              </w:rPr>
              <w:t> </w:t>
            </w:r>
            <w:r>
              <w:rPr>
                <w:color w:val="17365D"/>
                <w:sz w:val="24"/>
              </w:rPr>
              <w:t>correctement</w:t>
            </w:r>
            <w:r>
              <w:rPr>
                <w:color w:val="17365D"/>
                <w:spacing w:val="-3"/>
                <w:sz w:val="24"/>
              </w:rPr>
              <w:t> </w:t>
            </w:r>
            <w:r>
              <w:rPr>
                <w:color w:val="17365D"/>
                <w:sz w:val="24"/>
              </w:rPr>
              <w:t>ses</w:t>
            </w:r>
            <w:r>
              <w:rPr>
                <w:color w:val="17365D"/>
                <w:spacing w:val="-4"/>
                <w:sz w:val="24"/>
              </w:rPr>
              <w:t> </w:t>
            </w:r>
            <w:r>
              <w:rPr>
                <w:color w:val="17365D"/>
                <w:sz w:val="24"/>
              </w:rPr>
              <w:t>fonctions</w:t>
            </w:r>
            <w:r>
              <w:rPr>
                <w:color w:val="17365D"/>
                <w:spacing w:val="-4"/>
                <w:sz w:val="24"/>
              </w:rPr>
              <w:t> </w:t>
            </w:r>
            <w:r>
              <w:rPr>
                <w:color w:val="17365D"/>
                <w:sz w:val="24"/>
              </w:rPr>
              <w:t>républicaines.</w:t>
            </w:r>
            <w:r>
              <w:rPr>
                <w:color w:val="17365D"/>
                <w:spacing w:val="-1"/>
                <w:sz w:val="24"/>
              </w:rPr>
              <w:t> </w:t>
            </w:r>
            <w:r>
              <w:rPr>
                <w:color w:val="17365D"/>
                <w:sz w:val="24"/>
              </w:rPr>
              <w:t>Le</w:t>
            </w:r>
            <w:r>
              <w:rPr>
                <w:color w:val="17365D"/>
                <w:spacing w:val="-4"/>
                <w:sz w:val="24"/>
              </w:rPr>
              <w:t> </w:t>
            </w:r>
            <w:r>
              <w:rPr>
                <w:color w:val="17365D"/>
                <w:sz w:val="24"/>
              </w:rPr>
              <w:t>but</w:t>
            </w:r>
            <w:r>
              <w:rPr>
                <w:color w:val="17365D"/>
                <w:spacing w:val="-3"/>
                <w:sz w:val="24"/>
              </w:rPr>
              <w:t> </w:t>
            </w:r>
            <w:r>
              <w:rPr>
                <w:color w:val="17365D"/>
                <w:sz w:val="24"/>
              </w:rPr>
              <w:t>cardinal</w:t>
            </w:r>
            <w:r>
              <w:rPr>
                <w:color w:val="17365D"/>
                <w:spacing w:val="-3"/>
                <w:sz w:val="24"/>
              </w:rPr>
              <w:t> </w:t>
            </w:r>
            <w:r>
              <w:rPr>
                <w:color w:val="17365D"/>
                <w:sz w:val="24"/>
              </w:rPr>
              <w:t>poursuivi</w:t>
            </w:r>
            <w:r>
              <w:rPr>
                <w:color w:val="17365D"/>
                <w:spacing w:val="-3"/>
                <w:sz w:val="24"/>
              </w:rPr>
              <w:t> </w:t>
            </w:r>
            <w:r>
              <w:rPr>
                <w:color w:val="17365D"/>
                <w:sz w:val="24"/>
              </w:rPr>
              <w:t>est</w:t>
            </w:r>
            <w:r>
              <w:rPr>
                <w:color w:val="17365D"/>
                <w:spacing w:val="-3"/>
                <w:sz w:val="24"/>
              </w:rPr>
              <w:t> </w:t>
            </w:r>
            <w:r>
              <w:rPr>
                <w:color w:val="17365D"/>
                <w:sz w:val="24"/>
              </w:rPr>
              <w:t>l’efficience,</w:t>
            </w:r>
            <w:r>
              <w:rPr>
                <w:color w:val="17365D"/>
                <w:spacing w:val="-3"/>
                <w:sz w:val="24"/>
              </w:rPr>
              <w:t> </w:t>
            </w:r>
            <w:r>
              <w:rPr>
                <w:color w:val="17365D"/>
                <w:sz w:val="24"/>
              </w:rPr>
              <w:t>la</w:t>
            </w:r>
            <w:r>
              <w:rPr>
                <w:color w:val="17365D"/>
                <w:spacing w:val="-3"/>
                <w:sz w:val="24"/>
              </w:rPr>
              <w:t> </w:t>
            </w:r>
            <w:r>
              <w:rPr>
                <w:color w:val="17365D"/>
                <w:sz w:val="24"/>
              </w:rPr>
              <w:t>transparence</w:t>
            </w:r>
            <w:r>
              <w:rPr>
                <w:color w:val="17365D"/>
                <w:spacing w:val="-4"/>
                <w:sz w:val="24"/>
              </w:rPr>
              <w:t> </w:t>
            </w:r>
            <w:r>
              <w:rPr>
                <w:color w:val="17365D"/>
                <w:sz w:val="24"/>
              </w:rPr>
              <w:t>et</w:t>
            </w:r>
            <w:r>
              <w:rPr>
                <w:color w:val="17365D"/>
                <w:spacing w:val="-3"/>
                <w:sz w:val="24"/>
              </w:rPr>
              <w:t> </w:t>
            </w:r>
            <w:r>
              <w:rPr>
                <w:color w:val="17365D"/>
                <w:sz w:val="24"/>
              </w:rPr>
              <w:t>l’efficacité</w:t>
            </w:r>
            <w:r>
              <w:rPr>
                <w:color w:val="17365D"/>
                <w:spacing w:val="-3"/>
                <w:sz w:val="24"/>
              </w:rPr>
              <w:t> </w:t>
            </w:r>
            <w:r>
              <w:rPr>
                <w:color w:val="17365D"/>
                <w:sz w:val="24"/>
              </w:rPr>
              <w:t>des</w:t>
            </w:r>
            <w:r>
              <w:rPr>
                <w:color w:val="17365D"/>
                <w:spacing w:val="-3"/>
                <w:sz w:val="24"/>
              </w:rPr>
              <w:t> </w:t>
            </w:r>
            <w:r>
              <w:rPr>
                <w:color w:val="17365D"/>
                <w:sz w:val="24"/>
              </w:rPr>
              <w:t>Managers dans</w:t>
            </w:r>
            <w:r>
              <w:rPr>
                <w:color w:val="17365D"/>
                <w:spacing w:val="-1"/>
                <w:sz w:val="24"/>
              </w:rPr>
              <w:t> </w:t>
            </w:r>
            <w:r>
              <w:rPr>
                <w:color w:val="17365D"/>
                <w:sz w:val="24"/>
              </w:rPr>
              <w:t>la gestion</w:t>
            </w:r>
            <w:r>
              <w:rPr>
                <w:color w:val="17365D"/>
                <w:spacing w:val="-1"/>
                <w:sz w:val="24"/>
              </w:rPr>
              <w:t> </w:t>
            </w:r>
            <w:r>
              <w:rPr>
                <w:color w:val="17365D"/>
                <w:sz w:val="24"/>
              </w:rPr>
              <w:t>des comptes</w:t>
            </w:r>
            <w:r>
              <w:rPr>
                <w:color w:val="17365D"/>
                <w:spacing w:val="-1"/>
                <w:sz w:val="24"/>
              </w:rPr>
              <w:t> </w:t>
            </w:r>
            <w:r>
              <w:rPr>
                <w:color w:val="17365D"/>
                <w:sz w:val="24"/>
              </w:rPr>
              <w:t>et</w:t>
            </w:r>
            <w:r>
              <w:rPr>
                <w:color w:val="17365D"/>
                <w:spacing w:val="-1"/>
                <w:sz w:val="24"/>
              </w:rPr>
              <w:t> </w:t>
            </w:r>
            <w:r>
              <w:rPr>
                <w:color w:val="17365D"/>
                <w:sz w:val="24"/>
              </w:rPr>
              <w:t>des</w:t>
            </w:r>
            <w:r>
              <w:rPr>
                <w:color w:val="17365D"/>
                <w:spacing w:val="-1"/>
                <w:sz w:val="24"/>
              </w:rPr>
              <w:t> </w:t>
            </w:r>
            <w:r>
              <w:rPr>
                <w:color w:val="17365D"/>
                <w:sz w:val="24"/>
              </w:rPr>
              <w:t>biens</w:t>
            </w:r>
            <w:r>
              <w:rPr>
                <w:color w:val="17365D"/>
                <w:spacing w:val="-1"/>
                <w:sz w:val="24"/>
              </w:rPr>
              <w:t> </w:t>
            </w:r>
            <w:r>
              <w:rPr>
                <w:color w:val="17365D"/>
                <w:sz w:val="24"/>
              </w:rPr>
              <w:t>publics autant</w:t>
            </w:r>
            <w:r>
              <w:rPr>
                <w:color w:val="17365D"/>
                <w:spacing w:val="-1"/>
                <w:sz w:val="24"/>
              </w:rPr>
              <w:t> </w:t>
            </w:r>
            <w:r>
              <w:rPr>
                <w:color w:val="17365D"/>
                <w:sz w:val="24"/>
              </w:rPr>
              <w:t>que</w:t>
            </w:r>
            <w:r>
              <w:rPr>
                <w:color w:val="17365D"/>
                <w:spacing w:val="-2"/>
                <w:sz w:val="24"/>
              </w:rPr>
              <w:t> </w:t>
            </w:r>
            <w:r>
              <w:rPr>
                <w:color w:val="17365D"/>
                <w:sz w:val="24"/>
              </w:rPr>
              <w:t>le respect</w:t>
            </w:r>
            <w:r>
              <w:rPr>
                <w:color w:val="17365D"/>
                <w:spacing w:val="-1"/>
                <w:sz w:val="24"/>
              </w:rPr>
              <w:t> </w:t>
            </w:r>
            <w:r>
              <w:rPr>
                <w:color w:val="17365D"/>
                <w:sz w:val="24"/>
              </w:rPr>
              <w:t>de</w:t>
            </w:r>
            <w:r>
              <w:rPr>
                <w:color w:val="17365D"/>
                <w:spacing w:val="-2"/>
                <w:sz w:val="24"/>
              </w:rPr>
              <w:t> </w:t>
            </w:r>
            <w:r>
              <w:rPr>
                <w:color w:val="17365D"/>
                <w:sz w:val="24"/>
              </w:rPr>
              <w:t>la transparence dans</w:t>
            </w:r>
            <w:r>
              <w:rPr>
                <w:color w:val="17365D"/>
                <w:spacing w:val="-1"/>
                <w:sz w:val="24"/>
              </w:rPr>
              <w:t> </w:t>
            </w:r>
            <w:r>
              <w:rPr>
                <w:color w:val="17365D"/>
                <w:sz w:val="24"/>
              </w:rPr>
              <w:t>la</w:t>
            </w:r>
            <w:r>
              <w:rPr>
                <w:color w:val="17365D"/>
                <w:spacing w:val="-2"/>
                <w:sz w:val="24"/>
              </w:rPr>
              <w:t> </w:t>
            </w:r>
            <w:r>
              <w:rPr>
                <w:color w:val="17365D"/>
                <w:sz w:val="24"/>
              </w:rPr>
              <w:t>procédure</w:t>
            </w:r>
            <w:r>
              <w:rPr>
                <w:color w:val="17365D"/>
                <w:spacing w:val="-1"/>
                <w:sz w:val="24"/>
              </w:rPr>
              <w:t> </w:t>
            </w:r>
            <w:r>
              <w:rPr>
                <w:color w:val="17365D"/>
                <w:sz w:val="24"/>
              </w:rPr>
              <w:t>de</w:t>
            </w:r>
            <w:r>
              <w:rPr>
                <w:color w:val="17365D"/>
                <w:spacing w:val="-2"/>
                <w:sz w:val="24"/>
              </w:rPr>
              <w:t> </w:t>
            </w:r>
            <w:r>
              <w:rPr>
                <w:color w:val="17365D"/>
                <w:sz w:val="24"/>
              </w:rPr>
              <w:t>passation</w:t>
            </w:r>
            <w:r>
              <w:rPr>
                <w:color w:val="17365D"/>
                <w:spacing w:val="-1"/>
                <w:sz w:val="24"/>
              </w:rPr>
              <w:t> </w:t>
            </w:r>
            <w:r>
              <w:rPr>
                <w:color w:val="17365D"/>
                <w:sz w:val="24"/>
              </w:rPr>
              <w:t>et d’exécution</w:t>
            </w:r>
            <w:r>
              <w:rPr>
                <w:color w:val="17365D"/>
                <w:spacing w:val="-1"/>
                <w:sz w:val="24"/>
              </w:rPr>
              <w:t> </w:t>
            </w:r>
            <w:r>
              <w:rPr>
                <w:color w:val="17365D"/>
                <w:sz w:val="24"/>
              </w:rPr>
              <w:t>des marchés publics, de l’exécution du Budget Général de l’Etat et des Collectivités Territoriales. Le Gouvernement pourvoira à leur nomination à chaque fois que nécessaire et ils ne seront reconductibles à leurs postes que sur la base de leur efficacité et de leur probité reconnues et confirmées par une manifestation d’autorité publique.</w:t>
            </w:r>
            <w:r>
              <w:rPr>
                <w:color w:val="17365D"/>
                <w:spacing w:val="40"/>
                <w:sz w:val="24"/>
              </w:rPr>
              <w:t> </w:t>
            </w:r>
            <w:r>
              <w:rPr>
                <w:color w:val="17365D"/>
                <w:sz w:val="24"/>
              </w:rPr>
              <w:t>Cette structure sera gérée et animée par une équipe managériale, administrative et technique recrutée par appel à candidature et sur la base d’un cahier de charges et d’une feuille de route axés sur</w:t>
            </w:r>
            <w:r>
              <w:rPr>
                <w:color w:val="17365D"/>
                <w:spacing w:val="40"/>
                <w:sz w:val="24"/>
              </w:rPr>
              <w:t> </w:t>
            </w:r>
            <w:r>
              <w:rPr>
                <w:color w:val="17365D"/>
                <w:sz w:val="24"/>
              </w:rPr>
              <w:t>des résultats précis et contrôlables.</w:t>
            </w:r>
          </w:p>
          <w:p>
            <w:pPr>
              <w:pStyle w:val="TableParagraph"/>
              <w:spacing w:before="268"/>
              <w:ind w:left="827" w:right="96" w:hanging="360"/>
              <w:jc w:val="both"/>
              <w:rPr>
                <w:sz w:val="24"/>
              </w:rPr>
            </w:pPr>
            <w:r>
              <w:rPr>
                <w:rFonts w:ascii="Symbol" w:hAnsi="Symbol"/>
                <w:color w:val="17365D"/>
                <w:sz w:val="21"/>
              </w:rPr>
              <w:t></w:t>
            </w:r>
            <w:r>
              <w:rPr>
                <w:color w:val="17365D"/>
                <w:spacing w:val="40"/>
                <w:sz w:val="21"/>
              </w:rPr>
              <w:t> </w:t>
            </w:r>
            <w:r>
              <w:rPr>
                <w:color w:val="17365D"/>
                <w:sz w:val="24"/>
              </w:rPr>
              <w:t>d’un </w:t>
            </w:r>
            <w:r>
              <w:rPr>
                <w:b/>
                <w:i/>
                <w:color w:val="17365D"/>
                <w:sz w:val="24"/>
              </w:rPr>
              <w:t>Office Béninois du Tourisme et de l’Hôtellerie (OBTH)</w:t>
            </w:r>
            <w:r>
              <w:rPr>
                <w:color w:val="17365D"/>
                <w:sz w:val="24"/>
              </w:rPr>
              <w:t>qui, sous la tutelle du Gouvernement, se chargera à peine aurait-elle été installée de la mise en œuvre de la Politique Nationale d’Aménagement du Territoire. Elle aura pour missions entre autres d’inventorier, de répertorier et de réaliser autour du Patrimoine culturel, paysagiste, fauniste, floral, humain, gastronomique, lacustre, balnéaire, cultuel et</w:t>
            </w:r>
            <w:r>
              <w:rPr>
                <w:color w:val="17365D"/>
                <w:spacing w:val="-15"/>
                <w:sz w:val="24"/>
              </w:rPr>
              <w:t> </w:t>
            </w:r>
            <w:r>
              <w:rPr>
                <w:color w:val="17365D"/>
                <w:sz w:val="24"/>
              </w:rPr>
              <w:t>hôtelier</w:t>
            </w:r>
            <w:r>
              <w:rPr>
                <w:color w:val="17365D"/>
                <w:spacing w:val="-15"/>
                <w:sz w:val="24"/>
              </w:rPr>
              <w:t> </w:t>
            </w:r>
            <w:r>
              <w:rPr>
                <w:color w:val="17365D"/>
                <w:sz w:val="24"/>
              </w:rPr>
              <w:t>de</w:t>
            </w:r>
            <w:r>
              <w:rPr>
                <w:color w:val="17365D"/>
                <w:spacing w:val="-15"/>
                <w:sz w:val="24"/>
              </w:rPr>
              <w:t> </w:t>
            </w:r>
            <w:r>
              <w:rPr>
                <w:color w:val="17365D"/>
                <w:sz w:val="24"/>
              </w:rPr>
              <w:t>la</w:t>
            </w:r>
            <w:r>
              <w:rPr>
                <w:color w:val="17365D"/>
                <w:spacing w:val="-15"/>
                <w:sz w:val="24"/>
              </w:rPr>
              <w:t> </w:t>
            </w:r>
            <w:r>
              <w:rPr>
                <w:color w:val="17365D"/>
                <w:sz w:val="24"/>
              </w:rPr>
              <w:t>République</w:t>
            </w:r>
            <w:r>
              <w:rPr>
                <w:color w:val="17365D"/>
                <w:spacing w:val="-15"/>
                <w:sz w:val="24"/>
              </w:rPr>
              <w:t> </w:t>
            </w:r>
            <w:r>
              <w:rPr>
                <w:color w:val="17365D"/>
                <w:sz w:val="24"/>
              </w:rPr>
              <w:t>du</w:t>
            </w:r>
            <w:r>
              <w:rPr>
                <w:color w:val="17365D"/>
                <w:spacing w:val="-14"/>
                <w:sz w:val="24"/>
              </w:rPr>
              <w:t> </w:t>
            </w:r>
            <w:r>
              <w:rPr>
                <w:color w:val="17365D"/>
                <w:sz w:val="24"/>
              </w:rPr>
              <w:t>Bénin,</w:t>
            </w:r>
            <w:r>
              <w:rPr>
                <w:color w:val="17365D"/>
                <w:spacing w:val="-14"/>
                <w:sz w:val="24"/>
              </w:rPr>
              <w:t> </w:t>
            </w:r>
            <w:r>
              <w:rPr>
                <w:color w:val="17365D"/>
                <w:sz w:val="24"/>
              </w:rPr>
              <w:t>une</w:t>
            </w:r>
            <w:r>
              <w:rPr>
                <w:color w:val="17365D"/>
                <w:spacing w:val="-15"/>
                <w:sz w:val="24"/>
              </w:rPr>
              <w:t> </w:t>
            </w:r>
            <w:r>
              <w:rPr>
                <w:color w:val="17365D"/>
                <w:sz w:val="24"/>
              </w:rPr>
              <w:t>carte</w:t>
            </w:r>
            <w:r>
              <w:rPr>
                <w:color w:val="17365D"/>
                <w:spacing w:val="-15"/>
                <w:sz w:val="24"/>
              </w:rPr>
              <w:t> </w:t>
            </w:r>
            <w:r>
              <w:rPr>
                <w:color w:val="17365D"/>
                <w:sz w:val="24"/>
              </w:rPr>
              <w:t>touristique</w:t>
            </w:r>
            <w:r>
              <w:rPr>
                <w:color w:val="17365D"/>
                <w:spacing w:val="-15"/>
                <w:sz w:val="24"/>
              </w:rPr>
              <w:t> </w:t>
            </w:r>
            <w:r>
              <w:rPr>
                <w:color w:val="17365D"/>
                <w:sz w:val="24"/>
              </w:rPr>
              <w:t>alléchante</w:t>
            </w:r>
            <w:r>
              <w:rPr>
                <w:color w:val="17365D"/>
                <w:spacing w:val="-13"/>
                <w:sz w:val="24"/>
              </w:rPr>
              <w:t> </w:t>
            </w:r>
            <w:r>
              <w:rPr>
                <w:color w:val="17365D"/>
                <w:sz w:val="24"/>
              </w:rPr>
              <w:t>et</w:t>
            </w:r>
            <w:r>
              <w:rPr>
                <w:color w:val="17365D"/>
                <w:spacing w:val="-14"/>
                <w:sz w:val="24"/>
              </w:rPr>
              <w:t> </w:t>
            </w:r>
            <w:r>
              <w:rPr>
                <w:color w:val="17365D"/>
                <w:sz w:val="24"/>
              </w:rPr>
              <w:t>attrayante</w:t>
            </w:r>
            <w:r>
              <w:rPr>
                <w:color w:val="17365D"/>
                <w:spacing w:val="-15"/>
                <w:sz w:val="24"/>
              </w:rPr>
              <w:t> </w:t>
            </w:r>
            <w:r>
              <w:rPr>
                <w:color w:val="17365D"/>
                <w:sz w:val="24"/>
              </w:rPr>
              <w:t>susceptible</w:t>
            </w:r>
            <w:r>
              <w:rPr>
                <w:color w:val="17365D"/>
                <w:spacing w:val="-15"/>
                <w:sz w:val="24"/>
              </w:rPr>
              <w:t> </w:t>
            </w:r>
            <w:r>
              <w:rPr>
                <w:color w:val="17365D"/>
                <w:sz w:val="24"/>
              </w:rPr>
              <w:t>de</w:t>
            </w:r>
            <w:r>
              <w:rPr>
                <w:color w:val="17365D"/>
                <w:spacing w:val="-15"/>
                <w:sz w:val="24"/>
              </w:rPr>
              <w:t> </w:t>
            </w:r>
            <w:r>
              <w:rPr>
                <w:color w:val="17365D"/>
                <w:sz w:val="24"/>
              </w:rPr>
              <w:t>convaincre</w:t>
            </w:r>
            <w:r>
              <w:rPr>
                <w:color w:val="17365D"/>
                <w:spacing w:val="-13"/>
                <w:sz w:val="24"/>
              </w:rPr>
              <w:t> </w:t>
            </w:r>
            <w:r>
              <w:rPr>
                <w:color w:val="17365D"/>
                <w:sz w:val="24"/>
              </w:rPr>
              <w:t>et</w:t>
            </w:r>
            <w:r>
              <w:rPr>
                <w:color w:val="17365D"/>
                <w:spacing w:val="-14"/>
                <w:sz w:val="24"/>
              </w:rPr>
              <w:t> </w:t>
            </w:r>
            <w:r>
              <w:rPr>
                <w:color w:val="17365D"/>
                <w:sz w:val="24"/>
              </w:rPr>
              <w:t>d’attirer</w:t>
            </w:r>
            <w:r>
              <w:rPr>
                <w:color w:val="17365D"/>
                <w:spacing w:val="-11"/>
                <w:sz w:val="24"/>
              </w:rPr>
              <w:t> </w:t>
            </w:r>
            <w:r>
              <w:rPr>
                <w:color w:val="17365D"/>
                <w:sz w:val="24"/>
              </w:rPr>
              <w:t>les</w:t>
            </w:r>
            <w:r>
              <w:rPr>
                <w:color w:val="17365D"/>
                <w:spacing w:val="-14"/>
                <w:sz w:val="24"/>
              </w:rPr>
              <w:t> </w:t>
            </w:r>
            <w:r>
              <w:rPr>
                <w:color w:val="17365D"/>
                <w:sz w:val="24"/>
              </w:rPr>
              <w:t>Tours</w:t>
            </w:r>
            <w:r>
              <w:rPr>
                <w:color w:val="17365D"/>
                <w:spacing w:val="-14"/>
                <w:sz w:val="24"/>
              </w:rPr>
              <w:t> </w:t>
            </w:r>
            <w:r>
              <w:rPr>
                <w:color w:val="17365D"/>
                <w:sz w:val="24"/>
              </w:rPr>
              <w:t>Operators internationaux ainsi que les compagnies aériennes intéressées à promouvoir et à vendre la destination Bénin. A cet effet, la diplomatie béninoise, les Universités et Grandes Ecoles, les dynasties royales et autres têtes couronnées autant que la diaspora béninoise et</w:t>
            </w:r>
            <w:r>
              <w:rPr>
                <w:color w:val="17365D"/>
                <w:spacing w:val="40"/>
                <w:sz w:val="24"/>
              </w:rPr>
              <w:t> </w:t>
            </w:r>
            <w:r>
              <w:rPr>
                <w:color w:val="17365D"/>
                <w:sz w:val="24"/>
              </w:rPr>
              <w:t>les Consulats Honoraires du pays à l’étranger se verront respectivement impliqués et investis à proposer des activités à caractères aussi bien scientifique, économique que festivalier et dont les déroulements au Bénin à un rythme soutenu, crédibiliseraient l’image du Pays. Tous les moyens et ressources nécessaires seront mobilisés et investis dans ce secteur prioritaire pour le développement de la République du Bénin. L’OBTH sera géré et animé par une équipe managériale, commerciale ou technique recrutée par appel à candidature et sur la base d’un cahier de charges et d’une feuille de route axés sur</w:t>
            </w:r>
            <w:r>
              <w:rPr>
                <w:color w:val="17365D"/>
                <w:spacing w:val="40"/>
                <w:sz w:val="24"/>
              </w:rPr>
              <w:t> </w:t>
            </w:r>
            <w:r>
              <w:rPr>
                <w:color w:val="17365D"/>
                <w:sz w:val="24"/>
              </w:rPr>
              <w:t>des résultats précis et contrôlables.</w:t>
            </w:r>
          </w:p>
          <w:p>
            <w:pPr>
              <w:pStyle w:val="TableParagraph"/>
              <w:spacing w:before="1"/>
              <w:rPr>
                <w:sz w:val="24"/>
              </w:rPr>
            </w:pPr>
          </w:p>
          <w:p>
            <w:pPr>
              <w:pStyle w:val="TableParagraph"/>
              <w:ind w:left="827" w:right="99" w:hanging="360"/>
              <w:jc w:val="both"/>
              <w:rPr>
                <w:sz w:val="24"/>
              </w:rPr>
            </w:pPr>
            <w:r>
              <w:rPr>
                <w:rFonts w:ascii="Symbol" w:hAnsi="Symbol"/>
                <w:color w:val="17365D"/>
                <w:sz w:val="21"/>
              </w:rPr>
              <w:t></w:t>
            </w:r>
            <w:r>
              <w:rPr>
                <w:color w:val="17365D"/>
                <w:spacing w:val="40"/>
                <w:sz w:val="21"/>
              </w:rPr>
              <w:t> </w:t>
            </w:r>
            <w:r>
              <w:rPr>
                <w:color w:val="17365D"/>
                <w:sz w:val="24"/>
              </w:rPr>
              <w:t>d’une </w:t>
            </w:r>
            <w:r>
              <w:rPr>
                <w:b/>
                <w:i/>
                <w:color w:val="17365D"/>
                <w:sz w:val="24"/>
              </w:rPr>
              <w:t>Agence des Télécommunications du Bénin (ATB)</w:t>
            </w:r>
            <w:r>
              <w:rPr>
                <w:color w:val="17365D"/>
                <w:sz w:val="24"/>
              </w:rPr>
              <w:t>qui, tout en régulant le fonctionnement du secteur des Télécommunications du pays, mettra en place un portefeuille qui permet à l’Etat de prendre des participations dans les Entreprises privées de Téléphonie Mobile aux fins de jouir des bénéfices énormes qui sont brassés dans ce secteur au lieu de se contenter de sa position actuelle de rente. C’est la meilleure</w:t>
            </w:r>
            <w:r>
              <w:rPr>
                <w:color w:val="17365D"/>
                <w:spacing w:val="-10"/>
                <w:sz w:val="24"/>
              </w:rPr>
              <w:t> </w:t>
            </w:r>
            <w:r>
              <w:rPr>
                <w:color w:val="17365D"/>
                <w:sz w:val="24"/>
              </w:rPr>
              <w:t>manière</w:t>
            </w:r>
            <w:r>
              <w:rPr>
                <w:color w:val="17365D"/>
                <w:spacing w:val="-10"/>
                <w:sz w:val="24"/>
              </w:rPr>
              <w:t> </w:t>
            </w:r>
            <w:r>
              <w:rPr>
                <w:color w:val="17365D"/>
                <w:sz w:val="24"/>
              </w:rPr>
              <w:t>pour</w:t>
            </w:r>
            <w:r>
              <w:rPr>
                <w:color w:val="17365D"/>
                <w:spacing w:val="-10"/>
                <w:sz w:val="24"/>
              </w:rPr>
              <w:t> </w:t>
            </w:r>
            <w:r>
              <w:rPr>
                <w:color w:val="17365D"/>
                <w:sz w:val="24"/>
              </w:rPr>
              <w:t>l’Etat,</w:t>
            </w:r>
            <w:r>
              <w:rPr>
                <w:color w:val="17365D"/>
                <w:spacing w:val="-9"/>
                <w:sz w:val="24"/>
              </w:rPr>
              <w:t> </w:t>
            </w:r>
            <w:r>
              <w:rPr>
                <w:color w:val="17365D"/>
                <w:sz w:val="24"/>
              </w:rPr>
              <w:t>d’après</w:t>
            </w:r>
            <w:r>
              <w:rPr>
                <w:color w:val="17365D"/>
                <w:spacing w:val="-9"/>
                <w:sz w:val="24"/>
              </w:rPr>
              <w:t> </w:t>
            </w:r>
            <w:r>
              <w:rPr>
                <w:color w:val="17365D"/>
                <w:sz w:val="24"/>
              </w:rPr>
              <w:t>la</w:t>
            </w:r>
            <w:r>
              <w:rPr>
                <w:color w:val="17365D"/>
                <w:spacing w:val="-10"/>
                <w:sz w:val="24"/>
              </w:rPr>
              <w:t> </w:t>
            </w:r>
            <w:r>
              <w:rPr>
                <w:color w:val="17365D"/>
                <w:sz w:val="24"/>
              </w:rPr>
              <w:t>P.S.L,</w:t>
            </w:r>
            <w:r>
              <w:rPr>
                <w:color w:val="17365D"/>
                <w:spacing w:val="-10"/>
                <w:sz w:val="24"/>
              </w:rPr>
              <w:t> </w:t>
            </w:r>
            <w:r>
              <w:rPr>
                <w:color w:val="17365D"/>
                <w:sz w:val="24"/>
              </w:rPr>
              <w:t>de</w:t>
            </w:r>
            <w:r>
              <w:rPr>
                <w:color w:val="17365D"/>
                <w:spacing w:val="-6"/>
                <w:sz w:val="24"/>
              </w:rPr>
              <w:t> </w:t>
            </w:r>
            <w:r>
              <w:rPr>
                <w:color w:val="17365D"/>
                <w:sz w:val="24"/>
              </w:rPr>
              <w:t>pouvoir</w:t>
            </w:r>
            <w:r>
              <w:rPr>
                <w:color w:val="17365D"/>
                <w:spacing w:val="-10"/>
                <w:sz w:val="24"/>
              </w:rPr>
              <w:t> </w:t>
            </w:r>
            <w:r>
              <w:rPr>
                <w:color w:val="17365D"/>
                <w:sz w:val="24"/>
              </w:rPr>
              <w:t>renforcer</w:t>
            </w:r>
            <w:r>
              <w:rPr>
                <w:color w:val="17365D"/>
                <w:spacing w:val="-10"/>
                <w:sz w:val="24"/>
              </w:rPr>
              <w:t> </w:t>
            </w:r>
            <w:r>
              <w:rPr>
                <w:color w:val="17365D"/>
                <w:sz w:val="24"/>
              </w:rPr>
              <w:t>les</w:t>
            </w:r>
            <w:r>
              <w:rPr>
                <w:color w:val="17365D"/>
                <w:spacing w:val="-8"/>
                <w:sz w:val="24"/>
              </w:rPr>
              <w:t> </w:t>
            </w:r>
            <w:r>
              <w:rPr>
                <w:color w:val="17365D"/>
                <w:sz w:val="24"/>
              </w:rPr>
              <w:t>facteurs</w:t>
            </w:r>
            <w:r>
              <w:rPr>
                <w:color w:val="17365D"/>
                <w:spacing w:val="-9"/>
                <w:sz w:val="24"/>
              </w:rPr>
              <w:t> </w:t>
            </w:r>
            <w:r>
              <w:rPr>
                <w:color w:val="17365D"/>
                <w:sz w:val="24"/>
              </w:rPr>
              <w:t>qui</w:t>
            </w:r>
            <w:r>
              <w:rPr>
                <w:color w:val="17365D"/>
                <w:spacing w:val="-9"/>
                <w:sz w:val="24"/>
              </w:rPr>
              <w:t> </w:t>
            </w:r>
            <w:r>
              <w:rPr>
                <w:color w:val="17365D"/>
                <w:sz w:val="24"/>
              </w:rPr>
              <w:t>conduisent</w:t>
            </w:r>
            <w:r>
              <w:rPr>
                <w:color w:val="17365D"/>
                <w:spacing w:val="-9"/>
                <w:sz w:val="24"/>
              </w:rPr>
              <w:t> </w:t>
            </w:r>
            <w:r>
              <w:rPr>
                <w:color w:val="17365D"/>
                <w:sz w:val="24"/>
              </w:rPr>
              <w:t>à</w:t>
            </w:r>
            <w:r>
              <w:rPr>
                <w:color w:val="17365D"/>
                <w:spacing w:val="-8"/>
                <w:sz w:val="24"/>
              </w:rPr>
              <w:t> </w:t>
            </w:r>
            <w:r>
              <w:rPr>
                <w:color w:val="17365D"/>
                <w:sz w:val="24"/>
              </w:rPr>
              <w:t>réduire</w:t>
            </w:r>
            <w:r>
              <w:rPr>
                <w:color w:val="17365D"/>
                <w:spacing w:val="-10"/>
                <w:sz w:val="24"/>
              </w:rPr>
              <w:t> </w:t>
            </w:r>
            <w:r>
              <w:rPr>
                <w:color w:val="17365D"/>
                <w:sz w:val="24"/>
              </w:rPr>
              <w:t>les</w:t>
            </w:r>
            <w:r>
              <w:rPr>
                <w:color w:val="17365D"/>
                <w:spacing w:val="-8"/>
                <w:sz w:val="24"/>
              </w:rPr>
              <w:t> </w:t>
            </w:r>
            <w:r>
              <w:rPr>
                <w:color w:val="17365D"/>
                <w:sz w:val="24"/>
              </w:rPr>
              <w:t>coûts</w:t>
            </w:r>
            <w:r>
              <w:rPr>
                <w:color w:val="17365D"/>
                <w:spacing w:val="-9"/>
                <w:sz w:val="24"/>
              </w:rPr>
              <w:t> </w:t>
            </w:r>
            <w:r>
              <w:rPr>
                <w:color w:val="17365D"/>
                <w:sz w:val="24"/>
              </w:rPr>
              <w:t>de</w:t>
            </w:r>
            <w:r>
              <w:rPr>
                <w:color w:val="17365D"/>
                <w:spacing w:val="-8"/>
                <w:sz w:val="24"/>
              </w:rPr>
              <w:t> </w:t>
            </w:r>
            <w:r>
              <w:rPr>
                <w:color w:val="17365D"/>
                <w:sz w:val="24"/>
              </w:rPr>
              <w:t>communication</w:t>
            </w:r>
            <w:r>
              <w:rPr>
                <w:color w:val="17365D"/>
                <w:spacing w:val="-10"/>
                <w:sz w:val="24"/>
              </w:rPr>
              <w:t> </w:t>
            </w:r>
            <w:r>
              <w:rPr>
                <w:color w:val="17365D"/>
                <w:sz w:val="24"/>
              </w:rPr>
              <w:t>entre le Bénin et le monde qui l’entoure tout en améliorant l’efficacité des transactions qui feront du Pays, la destination privilégiée des investisseurs de</w:t>
            </w:r>
            <w:r>
              <w:rPr>
                <w:color w:val="17365D"/>
                <w:spacing w:val="-1"/>
                <w:sz w:val="24"/>
              </w:rPr>
              <w:t> </w:t>
            </w:r>
            <w:r>
              <w:rPr>
                <w:color w:val="17365D"/>
                <w:sz w:val="24"/>
              </w:rPr>
              <w:t>la</w:t>
            </w:r>
            <w:r>
              <w:rPr>
                <w:color w:val="17365D"/>
                <w:spacing w:val="-1"/>
                <w:sz w:val="24"/>
              </w:rPr>
              <w:t> </w:t>
            </w:r>
            <w:r>
              <w:rPr>
                <w:color w:val="17365D"/>
                <w:sz w:val="24"/>
              </w:rPr>
              <w:t>sous-région. L’ATB</w:t>
            </w:r>
            <w:r>
              <w:rPr>
                <w:color w:val="17365D"/>
                <w:spacing w:val="-2"/>
                <w:sz w:val="24"/>
              </w:rPr>
              <w:t> </w:t>
            </w:r>
            <w:r>
              <w:rPr>
                <w:color w:val="17365D"/>
                <w:sz w:val="24"/>
              </w:rPr>
              <w:t>qui intègrera</w:t>
            </w:r>
            <w:r>
              <w:rPr>
                <w:color w:val="17365D"/>
                <w:spacing w:val="-2"/>
                <w:sz w:val="24"/>
              </w:rPr>
              <w:t> </w:t>
            </w:r>
            <w:r>
              <w:rPr>
                <w:color w:val="17365D"/>
                <w:sz w:val="24"/>
              </w:rPr>
              <w:t>également le</w:t>
            </w:r>
            <w:r>
              <w:rPr>
                <w:color w:val="17365D"/>
                <w:spacing w:val="-1"/>
                <w:sz w:val="24"/>
              </w:rPr>
              <w:t> </w:t>
            </w:r>
            <w:r>
              <w:rPr>
                <w:color w:val="17365D"/>
                <w:sz w:val="24"/>
              </w:rPr>
              <w:t>contrôle et la</w:t>
            </w:r>
            <w:r>
              <w:rPr>
                <w:color w:val="17365D"/>
                <w:spacing w:val="-1"/>
                <w:sz w:val="24"/>
              </w:rPr>
              <w:t> </w:t>
            </w:r>
            <w:r>
              <w:rPr>
                <w:color w:val="17365D"/>
                <w:sz w:val="24"/>
              </w:rPr>
              <w:t>régulation du secteur</w:t>
            </w:r>
            <w:r>
              <w:rPr>
                <w:color w:val="17365D"/>
                <w:spacing w:val="-1"/>
                <w:sz w:val="24"/>
              </w:rPr>
              <w:t> </w:t>
            </w:r>
            <w:r>
              <w:rPr>
                <w:color w:val="17365D"/>
                <w:sz w:val="24"/>
              </w:rPr>
              <w:t>public, sera gérée</w:t>
            </w:r>
            <w:r>
              <w:rPr>
                <w:color w:val="17365D"/>
                <w:spacing w:val="-1"/>
                <w:sz w:val="24"/>
              </w:rPr>
              <w:t> </w:t>
            </w:r>
            <w:r>
              <w:rPr>
                <w:color w:val="17365D"/>
                <w:sz w:val="24"/>
              </w:rPr>
              <w:t>et animée</w:t>
            </w:r>
            <w:r>
              <w:rPr>
                <w:color w:val="17365D"/>
                <w:spacing w:val="-1"/>
                <w:sz w:val="24"/>
              </w:rPr>
              <w:t> </w:t>
            </w:r>
            <w:r>
              <w:rPr>
                <w:color w:val="17365D"/>
                <w:sz w:val="24"/>
              </w:rPr>
              <w:t>par</w:t>
            </w:r>
            <w:r>
              <w:rPr>
                <w:color w:val="17365D"/>
                <w:spacing w:val="-1"/>
                <w:sz w:val="24"/>
              </w:rPr>
              <w:t> </w:t>
            </w:r>
            <w:r>
              <w:rPr>
                <w:color w:val="17365D"/>
                <w:sz w:val="24"/>
              </w:rPr>
              <w:t>une équipe managériale, administrative ou technique recrutée par appel à candidature et sur la base d’un cahier de charges et d’une feuille de route axés sur des résultats précis et contrôlables.</w:t>
            </w:r>
          </w:p>
        </w:tc>
      </w:tr>
    </w:tbl>
    <w:p>
      <w:pPr>
        <w:pStyle w:val="TableParagraph"/>
        <w:spacing w:after="0"/>
        <w:jc w:val="both"/>
        <w:rPr>
          <w:sz w:val="24"/>
        </w:rPr>
        <w:sectPr>
          <w:headerReference w:type="default" r:id="rId33"/>
          <w:footerReference w:type="default" r:id="rId34"/>
          <w:pgSz w:w="16840" w:h="11910" w:orient="landscape"/>
          <w:pgMar w:header="0" w:footer="919" w:top="126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8833" w:hRule="atLeast"/>
        </w:trPr>
        <w:tc>
          <w:tcPr>
            <w:tcW w:w="250" w:type="dxa"/>
          </w:tcPr>
          <w:p>
            <w:pPr>
              <w:pStyle w:val="TableParagraph"/>
              <w:rPr>
                <w:sz w:val="24"/>
              </w:rPr>
            </w:pPr>
          </w:p>
        </w:tc>
        <w:tc>
          <w:tcPr>
            <w:tcW w:w="14179" w:type="dxa"/>
          </w:tcPr>
          <w:p>
            <w:pPr>
              <w:pStyle w:val="TableParagraph"/>
              <w:ind w:left="827" w:right="98" w:hanging="360"/>
              <w:jc w:val="both"/>
              <w:rPr>
                <w:sz w:val="24"/>
              </w:rPr>
            </w:pPr>
            <w:r>
              <w:rPr>
                <w:rFonts w:ascii="Symbol" w:hAnsi="Symbol"/>
                <w:color w:val="17365D"/>
                <w:sz w:val="21"/>
              </w:rPr>
              <w:t></w:t>
            </w:r>
            <w:r>
              <w:rPr>
                <w:color w:val="17365D"/>
                <w:spacing w:val="80"/>
                <w:sz w:val="21"/>
              </w:rPr>
              <w:t> </w:t>
            </w:r>
            <w:r>
              <w:rPr>
                <w:color w:val="17365D"/>
                <w:sz w:val="24"/>
              </w:rPr>
              <w:t>d’une</w:t>
            </w:r>
            <w:r>
              <w:rPr>
                <w:color w:val="17365D"/>
                <w:spacing w:val="-4"/>
                <w:sz w:val="24"/>
              </w:rPr>
              <w:t> </w:t>
            </w:r>
            <w:r>
              <w:rPr>
                <w:b/>
                <w:i/>
                <w:color w:val="17365D"/>
                <w:sz w:val="24"/>
              </w:rPr>
              <w:t>Agence</w:t>
            </w:r>
            <w:r>
              <w:rPr>
                <w:b/>
                <w:i/>
                <w:color w:val="17365D"/>
                <w:spacing w:val="-1"/>
                <w:sz w:val="24"/>
              </w:rPr>
              <w:t> </w:t>
            </w:r>
            <w:r>
              <w:rPr>
                <w:b/>
                <w:i/>
                <w:color w:val="17365D"/>
                <w:sz w:val="24"/>
              </w:rPr>
              <w:t>Nationale</w:t>
            </w:r>
            <w:r>
              <w:rPr>
                <w:b/>
                <w:i/>
                <w:color w:val="17365D"/>
                <w:spacing w:val="-2"/>
                <w:sz w:val="24"/>
              </w:rPr>
              <w:t> </w:t>
            </w:r>
            <w:r>
              <w:rPr>
                <w:b/>
                <w:i/>
                <w:color w:val="17365D"/>
                <w:sz w:val="24"/>
              </w:rPr>
              <w:t>de</w:t>
            </w:r>
            <w:r>
              <w:rPr>
                <w:b/>
                <w:i/>
                <w:color w:val="17365D"/>
                <w:spacing w:val="-4"/>
                <w:sz w:val="24"/>
              </w:rPr>
              <w:t> </w:t>
            </w:r>
            <w:r>
              <w:rPr>
                <w:b/>
                <w:i/>
                <w:color w:val="17365D"/>
                <w:sz w:val="24"/>
              </w:rPr>
              <w:t>Régulation</w:t>
            </w:r>
            <w:r>
              <w:rPr>
                <w:b/>
                <w:i/>
                <w:color w:val="17365D"/>
                <w:spacing w:val="-1"/>
                <w:sz w:val="24"/>
              </w:rPr>
              <w:t> </w:t>
            </w:r>
            <w:r>
              <w:rPr>
                <w:b/>
                <w:i/>
                <w:color w:val="17365D"/>
                <w:sz w:val="24"/>
              </w:rPr>
              <w:t>de</w:t>
            </w:r>
            <w:r>
              <w:rPr>
                <w:b/>
                <w:i/>
                <w:color w:val="17365D"/>
                <w:spacing w:val="-3"/>
                <w:sz w:val="24"/>
              </w:rPr>
              <w:t> </w:t>
            </w:r>
            <w:r>
              <w:rPr>
                <w:b/>
                <w:i/>
                <w:color w:val="17365D"/>
                <w:sz w:val="24"/>
              </w:rPr>
              <w:t>l’Electricité</w:t>
            </w:r>
            <w:r>
              <w:rPr>
                <w:b/>
                <w:i/>
                <w:color w:val="17365D"/>
                <w:spacing w:val="-3"/>
                <w:sz w:val="24"/>
              </w:rPr>
              <w:t> </w:t>
            </w:r>
            <w:r>
              <w:rPr>
                <w:b/>
                <w:i/>
                <w:color w:val="17365D"/>
                <w:sz w:val="24"/>
              </w:rPr>
              <w:t>et</w:t>
            </w:r>
            <w:r>
              <w:rPr>
                <w:b/>
                <w:i/>
                <w:color w:val="17365D"/>
                <w:spacing w:val="-2"/>
                <w:sz w:val="24"/>
              </w:rPr>
              <w:t> </w:t>
            </w:r>
            <w:r>
              <w:rPr>
                <w:b/>
                <w:i/>
                <w:color w:val="17365D"/>
                <w:sz w:val="24"/>
              </w:rPr>
              <w:t>de</w:t>
            </w:r>
            <w:r>
              <w:rPr>
                <w:b/>
                <w:i/>
                <w:color w:val="17365D"/>
                <w:spacing w:val="-2"/>
                <w:sz w:val="24"/>
              </w:rPr>
              <w:t> </w:t>
            </w:r>
            <w:r>
              <w:rPr>
                <w:b/>
                <w:i/>
                <w:color w:val="17365D"/>
                <w:sz w:val="24"/>
              </w:rPr>
              <w:t>l’Eau</w:t>
            </w:r>
            <w:r>
              <w:rPr>
                <w:b/>
                <w:i/>
                <w:color w:val="17365D"/>
                <w:spacing w:val="-2"/>
                <w:sz w:val="24"/>
              </w:rPr>
              <w:t> </w:t>
            </w:r>
            <w:r>
              <w:rPr>
                <w:b/>
                <w:i/>
                <w:color w:val="17365D"/>
                <w:sz w:val="24"/>
              </w:rPr>
              <w:t>(ANAREE) </w:t>
            </w:r>
            <w:r>
              <w:rPr>
                <w:color w:val="17365D"/>
                <w:sz w:val="24"/>
              </w:rPr>
              <w:t>qui,</w:t>
            </w:r>
            <w:r>
              <w:rPr>
                <w:color w:val="17365D"/>
                <w:spacing w:val="-2"/>
                <w:sz w:val="24"/>
              </w:rPr>
              <w:t> </w:t>
            </w:r>
            <w:r>
              <w:rPr>
                <w:color w:val="17365D"/>
                <w:sz w:val="24"/>
              </w:rPr>
              <w:t>tout</w:t>
            </w:r>
            <w:r>
              <w:rPr>
                <w:color w:val="17365D"/>
                <w:spacing w:val="-2"/>
                <w:sz w:val="24"/>
              </w:rPr>
              <w:t> </w:t>
            </w:r>
            <w:r>
              <w:rPr>
                <w:color w:val="17365D"/>
                <w:sz w:val="24"/>
              </w:rPr>
              <w:t>en</w:t>
            </w:r>
            <w:r>
              <w:rPr>
                <w:color w:val="17365D"/>
                <w:spacing w:val="-2"/>
                <w:sz w:val="24"/>
              </w:rPr>
              <w:t> </w:t>
            </w:r>
            <w:r>
              <w:rPr>
                <w:color w:val="17365D"/>
                <w:sz w:val="24"/>
              </w:rPr>
              <w:t>régulant et</w:t>
            </w:r>
            <w:r>
              <w:rPr>
                <w:color w:val="17365D"/>
                <w:spacing w:val="-2"/>
                <w:sz w:val="24"/>
              </w:rPr>
              <w:t> </w:t>
            </w:r>
            <w:r>
              <w:rPr>
                <w:color w:val="17365D"/>
                <w:sz w:val="24"/>
              </w:rPr>
              <w:t>en</w:t>
            </w:r>
            <w:r>
              <w:rPr>
                <w:color w:val="17365D"/>
                <w:spacing w:val="-2"/>
                <w:sz w:val="24"/>
              </w:rPr>
              <w:t> </w:t>
            </w:r>
            <w:r>
              <w:rPr>
                <w:color w:val="17365D"/>
                <w:sz w:val="24"/>
              </w:rPr>
              <w:t>favorisant</w:t>
            </w:r>
            <w:r>
              <w:rPr>
                <w:color w:val="17365D"/>
                <w:spacing w:val="-2"/>
                <w:sz w:val="24"/>
              </w:rPr>
              <w:t> </w:t>
            </w:r>
            <w:r>
              <w:rPr>
                <w:color w:val="17365D"/>
                <w:sz w:val="24"/>
              </w:rPr>
              <w:t>la</w:t>
            </w:r>
            <w:r>
              <w:rPr>
                <w:color w:val="17365D"/>
                <w:spacing w:val="-3"/>
                <w:sz w:val="24"/>
              </w:rPr>
              <w:t> </w:t>
            </w:r>
            <w:r>
              <w:rPr>
                <w:color w:val="17365D"/>
                <w:sz w:val="24"/>
              </w:rPr>
              <w:t>libéralisation</w:t>
            </w:r>
            <w:r>
              <w:rPr>
                <w:color w:val="17365D"/>
                <w:spacing w:val="-2"/>
                <w:sz w:val="24"/>
              </w:rPr>
              <w:t> </w:t>
            </w:r>
            <w:r>
              <w:rPr>
                <w:color w:val="17365D"/>
                <w:sz w:val="24"/>
              </w:rPr>
              <w:t>dans le secteur, favorisera l’éclosion des initiatives nationales en vue de l’appropriation progressive des technologies locales à moindres coûts. Il sera procédé à des concessions à des opérateurs stratégiques nationaux ou non nationaux, sur la base de toutes les études techniques de rentabilité</w:t>
            </w:r>
            <w:r>
              <w:rPr>
                <w:color w:val="17365D"/>
                <w:spacing w:val="-8"/>
                <w:sz w:val="24"/>
              </w:rPr>
              <w:t> </w:t>
            </w:r>
            <w:r>
              <w:rPr>
                <w:color w:val="17365D"/>
                <w:sz w:val="24"/>
              </w:rPr>
              <w:t>préalables,</w:t>
            </w:r>
            <w:r>
              <w:rPr>
                <w:color w:val="17365D"/>
                <w:spacing w:val="-8"/>
                <w:sz w:val="24"/>
              </w:rPr>
              <w:t> </w:t>
            </w:r>
            <w:r>
              <w:rPr>
                <w:color w:val="17365D"/>
                <w:sz w:val="24"/>
              </w:rPr>
              <w:t>aux</w:t>
            </w:r>
            <w:r>
              <w:rPr>
                <w:color w:val="17365D"/>
                <w:spacing w:val="-5"/>
                <w:sz w:val="24"/>
              </w:rPr>
              <w:t> </w:t>
            </w:r>
            <w:r>
              <w:rPr>
                <w:color w:val="17365D"/>
                <w:sz w:val="24"/>
              </w:rPr>
              <w:t>fins</w:t>
            </w:r>
            <w:r>
              <w:rPr>
                <w:color w:val="17365D"/>
                <w:spacing w:val="-7"/>
                <w:sz w:val="24"/>
              </w:rPr>
              <w:t> </w:t>
            </w:r>
            <w:r>
              <w:rPr>
                <w:color w:val="17365D"/>
                <w:sz w:val="24"/>
              </w:rPr>
              <w:t>de</w:t>
            </w:r>
            <w:r>
              <w:rPr>
                <w:color w:val="17365D"/>
                <w:spacing w:val="-8"/>
                <w:sz w:val="24"/>
              </w:rPr>
              <w:t> </w:t>
            </w:r>
            <w:r>
              <w:rPr>
                <w:color w:val="17365D"/>
                <w:sz w:val="24"/>
              </w:rPr>
              <w:t>susciter</w:t>
            </w:r>
            <w:r>
              <w:rPr>
                <w:color w:val="17365D"/>
                <w:spacing w:val="-8"/>
                <w:sz w:val="24"/>
              </w:rPr>
              <w:t> </w:t>
            </w:r>
            <w:r>
              <w:rPr>
                <w:color w:val="17365D"/>
                <w:sz w:val="24"/>
              </w:rPr>
              <w:t>et</w:t>
            </w:r>
            <w:r>
              <w:rPr>
                <w:color w:val="17365D"/>
                <w:spacing w:val="-7"/>
                <w:sz w:val="24"/>
              </w:rPr>
              <w:t> </w:t>
            </w:r>
            <w:r>
              <w:rPr>
                <w:color w:val="17365D"/>
                <w:sz w:val="24"/>
              </w:rPr>
              <w:t>d’y</w:t>
            </w:r>
            <w:r>
              <w:rPr>
                <w:color w:val="17365D"/>
                <w:spacing w:val="-12"/>
                <w:sz w:val="24"/>
              </w:rPr>
              <w:t> </w:t>
            </w:r>
            <w:r>
              <w:rPr>
                <w:color w:val="17365D"/>
                <w:sz w:val="24"/>
              </w:rPr>
              <w:t>voir</w:t>
            </w:r>
            <w:r>
              <w:rPr>
                <w:color w:val="17365D"/>
                <w:spacing w:val="-8"/>
                <w:sz w:val="24"/>
              </w:rPr>
              <w:t> </w:t>
            </w:r>
            <w:r>
              <w:rPr>
                <w:color w:val="17365D"/>
                <w:sz w:val="24"/>
              </w:rPr>
              <w:t>réaliser</w:t>
            </w:r>
            <w:r>
              <w:rPr>
                <w:color w:val="17365D"/>
                <w:spacing w:val="-8"/>
                <w:sz w:val="24"/>
              </w:rPr>
              <w:t> </w:t>
            </w:r>
            <w:r>
              <w:rPr>
                <w:color w:val="17365D"/>
                <w:sz w:val="24"/>
              </w:rPr>
              <w:t>les</w:t>
            </w:r>
            <w:r>
              <w:rPr>
                <w:color w:val="17365D"/>
                <w:spacing w:val="-8"/>
                <w:sz w:val="24"/>
              </w:rPr>
              <w:t> </w:t>
            </w:r>
            <w:r>
              <w:rPr>
                <w:color w:val="17365D"/>
                <w:sz w:val="24"/>
              </w:rPr>
              <w:t>énormes</w:t>
            </w:r>
            <w:r>
              <w:rPr>
                <w:color w:val="17365D"/>
                <w:spacing w:val="-7"/>
                <w:sz w:val="24"/>
              </w:rPr>
              <w:t> </w:t>
            </w:r>
            <w:r>
              <w:rPr>
                <w:color w:val="17365D"/>
                <w:sz w:val="24"/>
              </w:rPr>
              <w:t>investissements</w:t>
            </w:r>
            <w:r>
              <w:rPr>
                <w:color w:val="17365D"/>
                <w:spacing w:val="-7"/>
                <w:sz w:val="24"/>
              </w:rPr>
              <w:t> </w:t>
            </w:r>
            <w:r>
              <w:rPr>
                <w:color w:val="17365D"/>
                <w:sz w:val="24"/>
              </w:rPr>
              <w:t>nécessaires</w:t>
            </w:r>
            <w:r>
              <w:rPr>
                <w:color w:val="17365D"/>
                <w:spacing w:val="-7"/>
                <w:sz w:val="24"/>
              </w:rPr>
              <w:t> </w:t>
            </w:r>
            <w:r>
              <w:rPr>
                <w:color w:val="17365D"/>
                <w:sz w:val="24"/>
              </w:rPr>
              <w:t>à</w:t>
            </w:r>
            <w:r>
              <w:rPr>
                <w:color w:val="17365D"/>
                <w:spacing w:val="-8"/>
                <w:sz w:val="24"/>
              </w:rPr>
              <w:t> </w:t>
            </w:r>
            <w:r>
              <w:rPr>
                <w:color w:val="17365D"/>
                <w:sz w:val="24"/>
              </w:rPr>
              <w:t>la</w:t>
            </w:r>
            <w:r>
              <w:rPr>
                <w:color w:val="17365D"/>
                <w:spacing w:val="-8"/>
                <w:sz w:val="24"/>
              </w:rPr>
              <w:t> </w:t>
            </w:r>
            <w:r>
              <w:rPr>
                <w:color w:val="17365D"/>
                <w:sz w:val="24"/>
              </w:rPr>
              <w:t>modernisation</w:t>
            </w:r>
            <w:r>
              <w:rPr>
                <w:color w:val="17365D"/>
                <w:spacing w:val="-7"/>
                <w:sz w:val="24"/>
              </w:rPr>
              <w:t> </w:t>
            </w:r>
            <w:r>
              <w:rPr>
                <w:color w:val="17365D"/>
                <w:sz w:val="24"/>
              </w:rPr>
              <w:t>des</w:t>
            </w:r>
            <w:r>
              <w:rPr>
                <w:color w:val="17365D"/>
                <w:spacing w:val="-5"/>
                <w:sz w:val="24"/>
              </w:rPr>
              <w:t> </w:t>
            </w:r>
            <w:r>
              <w:rPr>
                <w:color w:val="17365D"/>
                <w:sz w:val="24"/>
              </w:rPr>
              <w:t>deux</w:t>
            </w:r>
            <w:r>
              <w:rPr>
                <w:color w:val="17365D"/>
                <w:spacing w:val="-5"/>
                <w:sz w:val="24"/>
              </w:rPr>
              <w:t> </w:t>
            </w:r>
            <w:r>
              <w:rPr>
                <w:color w:val="17365D"/>
                <w:sz w:val="24"/>
              </w:rPr>
              <w:t>secteurs. La finalité, c’est l’accessibilité à moindres coûts pour tous les citoyens, à l’eau et à l’électricité et dans les délais commerciaux les plus raisonnables.</w:t>
            </w:r>
            <w:r>
              <w:rPr>
                <w:color w:val="17365D"/>
                <w:spacing w:val="-11"/>
                <w:sz w:val="24"/>
              </w:rPr>
              <w:t> </w:t>
            </w:r>
            <w:r>
              <w:rPr>
                <w:color w:val="17365D"/>
                <w:sz w:val="24"/>
              </w:rPr>
              <w:t>Et</w:t>
            </w:r>
            <w:r>
              <w:rPr>
                <w:color w:val="17365D"/>
                <w:spacing w:val="-11"/>
                <w:sz w:val="24"/>
              </w:rPr>
              <w:t> </w:t>
            </w:r>
            <w:r>
              <w:rPr>
                <w:color w:val="17365D"/>
                <w:sz w:val="24"/>
              </w:rPr>
              <w:t>sans</w:t>
            </w:r>
            <w:r>
              <w:rPr>
                <w:color w:val="17365D"/>
                <w:spacing w:val="-9"/>
                <w:sz w:val="24"/>
              </w:rPr>
              <w:t> </w:t>
            </w:r>
            <w:r>
              <w:rPr>
                <w:color w:val="17365D"/>
                <w:sz w:val="24"/>
              </w:rPr>
              <w:t>tracasserie</w:t>
            </w:r>
            <w:r>
              <w:rPr>
                <w:color w:val="17365D"/>
                <w:spacing w:val="-12"/>
                <w:sz w:val="24"/>
              </w:rPr>
              <w:t> </w:t>
            </w:r>
            <w:r>
              <w:rPr>
                <w:color w:val="17365D"/>
                <w:sz w:val="24"/>
              </w:rPr>
              <w:t>désormais</w:t>
            </w:r>
            <w:r>
              <w:rPr>
                <w:color w:val="17365D"/>
                <w:spacing w:val="39"/>
                <w:sz w:val="24"/>
              </w:rPr>
              <w:t> </w:t>
            </w:r>
            <w:r>
              <w:rPr>
                <w:color w:val="17365D"/>
                <w:sz w:val="24"/>
              </w:rPr>
              <w:t>pour</w:t>
            </w:r>
            <w:r>
              <w:rPr>
                <w:color w:val="17365D"/>
                <w:spacing w:val="-10"/>
                <w:sz w:val="24"/>
              </w:rPr>
              <w:t> </w:t>
            </w:r>
            <w:r>
              <w:rPr>
                <w:color w:val="17365D"/>
                <w:sz w:val="24"/>
              </w:rPr>
              <w:t>les</w:t>
            </w:r>
            <w:r>
              <w:rPr>
                <w:color w:val="17365D"/>
                <w:spacing w:val="-11"/>
                <w:sz w:val="24"/>
              </w:rPr>
              <w:t> </w:t>
            </w:r>
            <w:r>
              <w:rPr>
                <w:color w:val="17365D"/>
                <w:sz w:val="24"/>
              </w:rPr>
              <w:t>usagers.</w:t>
            </w:r>
            <w:r>
              <w:rPr>
                <w:color w:val="17365D"/>
                <w:spacing w:val="-12"/>
                <w:sz w:val="24"/>
              </w:rPr>
              <w:t> </w:t>
            </w:r>
            <w:r>
              <w:rPr>
                <w:color w:val="17365D"/>
                <w:sz w:val="24"/>
              </w:rPr>
              <w:t>Et</w:t>
            </w:r>
            <w:r>
              <w:rPr>
                <w:color w:val="17365D"/>
                <w:spacing w:val="-11"/>
                <w:sz w:val="24"/>
              </w:rPr>
              <w:t> </w:t>
            </w:r>
            <w:r>
              <w:rPr>
                <w:color w:val="17365D"/>
                <w:sz w:val="24"/>
              </w:rPr>
              <w:t>selon</w:t>
            </w:r>
            <w:r>
              <w:rPr>
                <w:color w:val="17365D"/>
                <w:spacing w:val="-11"/>
                <w:sz w:val="24"/>
              </w:rPr>
              <w:t> </w:t>
            </w:r>
            <w:r>
              <w:rPr>
                <w:color w:val="17365D"/>
                <w:sz w:val="24"/>
              </w:rPr>
              <w:t>des</w:t>
            </w:r>
            <w:r>
              <w:rPr>
                <w:color w:val="17365D"/>
                <w:spacing w:val="-11"/>
                <w:sz w:val="24"/>
              </w:rPr>
              <w:t> </w:t>
            </w:r>
            <w:r>
              <w:rPr>
                <w:color w:val="17365D"/>
                <w:sz w:val="24"/>
              </w:rPr>
              <w:t>solutions</w:t>
            </w:r>
            <w:r>
              <w:rPr>
                <w:color w:val="17365D"/>
                <w:spacing w:val="-11"/>
                <w:sz w:val="24"/>
              </w:rPr>
              <w:t> </w:t>
            </w:r>
            <w:r>
              <w:rPr>
                <w:color w:val="17365D"/>
                <w:sz w:val="24"/>
              </w:rPr>
              <w:t>de</w:t>
            </w:r>
            <w:r>
              <w:rPr>
                <w:color w:val="17365D"/>
                <w:spacing w:val="-12"/>
                <w:sz w:val="24"/>
              </w:rPr>
              <w:t> </w:t>
            </w:r>
            <w:r>
              <w:rPr>
                <w:color w:val="17365D"/>
                <w:sz w:val="24"/>
              </w:rPr>
              <w:t>consommation</w:t>
            </w:r>
            <w:r>
              <w:rPr>
                <w:color w:val="17365D"/>
                <w:spacing w:val="-11"/>
                <w:sz w:val="24"/>
              </w:rPr>
              <w:t> </w:t>
            </w:r>
            <w:r>
              <w:rPr>
                <w:color w:val="17365D"/>
                <w:sz w:val="24"/>
              </w:rPr>
              <w:t>et</w:t>
            </w:r>
            <w:r>
              <w:rPr>
                <w:color w:val="17365D"/>
                <w:spacing w:val="-11"/>
                <w:sz w:val="24"/>
              </w:rPr>
              <w:t> </w:t>
            </w:r>
            <w:r>
              <w:rPr>
                <w:color w:val="17365D"/>
                <w:sz w:val="24"/>
              </w:rPr>
              <w:t>de</w:t>
            </w:r>
            <w:r>
              <w:rPr>
                <w:color w:val="17365D"/>
                <w:spacing w:val="-12"/>
                <w:sz w:val="24"/>
              </w:rPr>
              <w:t> </w:t>
            </w:r>
            <w:r>
              <w:rPr>
                <w:color w:val="17365D"/>
                <w:sz w:val="24"/>
              </w:rPr>
              <w:t>recouvrements</w:t>
            </w:r>
            <w:r>
              <w:rPr>
                <w:color w:val="17365D"/>
                <w:spacing w:val="-11"/>
                <w:sz w:val="24"/>
              </w:rPr>
              <w:t> </w:t>
            </w:r>
            <w:r>
              <w:rPr>
                <w:color w:val="17365D"/>
                <w:sz w:val="24"/>
              </w:rPr>
              <w:t>adaptés</w:t>
            </w:r>
            <w:r>
              <w:rPr>
                <w:color w:val="17365D"/>
                <w:spacing w:val="-11"/>
                <w:sz w:val="24"/>
              </w:rPr>
              <w:t> </w:t>
            </w:r>
            <w:r>
              <w:rPr>
                <w:color w:val="17365D"/>
                <w:sz w:val="24"/>
              </w:rPr>
              <w:t>à</w:t>
            </w:r>
            <w:r>
              <w:rPr>
                <w:color w:val="17365D"/>
                <w:spacing w:val="-12"/>
                <w:sz w:val="24"/>
              </w:rPr>
              <w:t> </w:t>
            </w:r>
            <w:r>
              <w:rPr>
                <w:color w:val="17365D"/>
                <w:sz w:val="24"/>
              </w:rPr>
              <w:t>chaque catégorie</w:t>
            </w:r>
            <w:r>
              <w:rPr>
                <w:color w:val="17365D"/>
                <w:spacing w:val="-15"/>
                <w:sz w:val="24"/>
              </w:rPr>
              <w:t> </w:t>
            </w:r>
            <w:r>
              <w:rPr>
                <w:color w:val="17365D"/>
                <w:sz w:val="24"/>
              </w:rPr>
              <w:t>sociale</w:t>
            </w:r>
            <w:r>
              <w:rPr>
                <w:color w:val="17365D"/>
                <w:spacing w:val="-15"/>
                <w:sz w:val="24"/>
              </w:rPr>
              <w:t> </w:t>
            </w:r>
            <w:r>
              <w:rPr>
                <w:color w:val="17365D"/>
                <w:sz w:val="24"/>
              </w:rPr>
              <w:t>autant</w:t>
            </w:r>
            <w:r>
              <w:rPr>
                <w:color w:val="17365D"/>
                <w:spacing w:val="-15"/>
                <w:sz w:val="24"/>
              </w:rPr>
              <w:t> </w:t>
            </w:r>
            <w:r>
              <w:rPr>
                <w:color w:val="17365D"/>
                <w:sz w:val="24"/>
              </w:rPr>
              <w:t>qu’à</w:t>
            </w:r>
            <w:r>
              <w:rPr>
                <w:color w:val="17365D"/>
                <w:spacing w:val="-15"/>
                <w:sz w:val="24"/>
              </w:rPr>
              <w:t> </w:t>
            </w:r>
            <w:r>
              <w:rPr>
                <w:color w:val="17365D"/>
                <w:sz w:val="24"/>
              </w:rPr>
              <w:t>chaque</w:t>
            </w:r>
            <w:r>
              <w:rPr>
                <w:color w:val="17365D"/>
                <w:spacing w:val="-15"/>
                <w:sz w:val="24"/>
              </w:rPr>
              <w:t> </w:t>
            </w:r>
            <w:r>
              <w:rPr>
                <w:color w:val="17365D"/>
                <w:sz w:val="24"/>
              </w:rPr>
              <w:t>catégorie</w:t>
            </w:r>
            <w:r>
              <w:rPr>
                <w:color w:val="17365D"/>
                <w:spacing w:val="-15"/>
                <w:sz w:val="24"/>
              </w:rPr>
              <w:t> </w:t>
            </w:r>
            <w:r>
              <w:rPr>
                <w:color w:val="17365D"/>
                <w:sz w:val="24"/>
              </w:rPr>
              <w:t>économique.</w:t>
            </w:r>
            <w:r>
              <w:rPr>
                <w:color w:val="17365D"/>
                <w:spacing w:val="-15"/>
                <w:sz w:val="24"/>
              </w:rPr>
              <w:t> </w:t>
            </w:r>
            <w:r>
              <w:rPr>
                <w:color w:val="17365D"/>
                <w:sz w:val="24"/>
              </w:rPr>
              <w:t>La</w:t>
            </w:r>
            <w:r>
              <w:rPr>
                <w:color w:val="17365D"/>
                <w:spacing w:val="-15"/>
                <w:sz w:val="24"/>
              </w:rPr>
              <w:t> </w:t>
            </w:r>
            <w:r>
              <w:rPr>
                <w:color w:val="17365D"/>
                <w:sz w:val="24"/>
              </w:rPr>
              <w:t>future</w:t>
            </w:r>
            <w:r>
              <w:rPr>
                <w:color w:val="17365D"/>
                <w:spacing w:val="-15"/>
                <w:sz w:val="24"/>
              </w:rPr>
              <w:t> </w:t>
            </w:r>
            <w:r>
              <w:rPr>
                <w:color w:val="17365D"/>
                <w:sz w:val="24"/>
              </w:rPr>
              <w:t>Autorité</w:t>
            </w:r>
            <w:r>
              <w:rPr>
                <w:color w:val="17365D"/>
                <w:spacing w:val="-15"/>
                <w:sz w:val="24"/>
              </w:rPr>
              <w:t> </w:t>
            </w:r>
            <w:r>
              <w:rPr>
                <w:color w:val="17365D"/>
                <w:sz w:val="24"/>
              </w:rPr>
              <w:t>aura</w:t>
            </w:r>
            <w:r>
              <w:rPr>
                <w:color w:val="17365D"/>
                <w:spacing w:val="-15"/>
                <w:sz w:val="24"/>
              </w:rPr>
              <w:t> </w:t>
            </w:r>
            <w:r>
              <w:rPr>
                <w:color w:val="17365D"/>
                <w:sz w:val="24"/>
              </w:rPr>
              <w:t>la</w:t>
            </w:r>
            <w:r>
              <w:rPr>
                <w:color w:val="17365D"/>
                <w:spacing w:val="-15"/>
                <w:sz w:val="24"/>
              </w:rPr>
              <w:t> </w:t>
            </w:r>
            <w:r>
              <w:rPr>
                <w:color w:val="17365D"/>
                <w:sz w:val="24"/>
              </w:rPr>
              <w:t>charge</w:t>
            </w:r>
            <w:r>
              <w:rPr>
                <w:color w:val="17365D"/>
                <w:spacing w:val="-15"/>
                <w:sz w:val="24"/>
              </w:rPr>
              <w:t> </w:t>
            </w:r>
            <w:r>
              <w:rPr>
                <w:color w:val="17365D"/>
                <w:sz w:val="24"/>
              </w:rPr>
              <w:t>de</w:t>
            </w:r>
            <w:r>
              <w:rPr>
                <w:color w:val="17365D"/>
                <w:spacing w:val="-15"/>
                <w:sz w:val="24"/>
              </w:rPr>
              <w:t> </w:t>
            </w:r>
            <w:r>
              <w:rPr>
                <w:color w:val="17365D"/>
                <w:sz w:val="24"/>
              </w:rPr>
              <w:t>promouvoir</w:t>
            </w:r>
            <w:r>
              <w:rPr>
                <w:color w:val="17365D"/>
                <w:spacing w:val="-15"/>
                <w:sz w:val="24"/>
              </w:rPr>
              <w:t> </w:t>
            </w:r>
            <w:r>
              <w:rPr>
                <w:color w:val="17365D"/>
                <w:sz w:val="24"/>
              </w:rPr>
              <w:t>l’hydraulique</w:t>
            </w:r>
            <w:r>
              <w:rPr>
                <w:color w:val="17365D"/>
                <w:spacing w:val="-15"/>
                <w:sz w:val="24"/>
              </w:rPr>
              <w:t> </w:t>
            </w:r>
            <w:r>
              <w:rPr>
                <w:color w:val="17365D"/>
                <w:sz w:val="24"/>
              </w:rPr>
              <w:t>urbaine,</w:t>
            </w:r>
            <w:r>
              <w:rPr>
                <w:color w:val="17365D"/>
                <w:spacing w:val="-15"/>
                <w:sz w:val="24"/>
              </w:rPr>
              <w:t> </w:t>
            </w:r>
            <w:r>
              <w:rPr>
                <w:color w:val="17365D"/>
                <w:sz w:val="24"/>
              </w:rPr>
              <w:t>humaine et villageoise ainsi que l’énergie nucléaire, solaire, éolienne et l’électrification rurale.</w:t>
            </w:r>
            <w:r>
              <w:rPr>
                <w:color w:val="17365D"/>
                <w:spacing w:val="40"/>
                <w:sz w:val="24"/>
              </w:rPr>
              <w:t> </w:t>
            </w:r>
            <w:r>
              <w:rPr>
                <w:color w:val="17365D"/>
                <w:sz w:val="24"/>
              </w:rPr>
              <w:t>L’ANAREE sera gérée et animée par une équipe managériale,</w:t>
            </w:r>
            <w:r>
              <w:rPr>
                <w:color w:val="17365D"/>
                <w:spacing w:val="-6"/>
                <w:sz w:val="24"/>
              </w:rPr>
              <w:t> </w:t>
            </w:r>
            <w:r>
              <w:rPr>
                <w:color w:val="17365D"/>
                <w:sz w:val="24"/>
              </w:rPr>
              <w:t>commerciale</w:t>
            </w:r>
            <w:r>
              <w:rPr>
                <w:color w:val="17365D"/>
                <w:spacing w:val="-7"/>
                <w:sz w:val="24"/>
              </w:rPr>
              <w:t> </w:t>
            </w:r>
            <w:r>
              <w:rPr>
                <w:color w:val="17365D"/>
                <w:sz w:val="24"/>
              </w:rPr>
              <w:t>ou</w:t>
            </w:r>
            <w:r>
              <w:rPr>
                <w:color w:val="17365D"/>
                <w:spacing w:val="-6"/>
                <w:sz w:val="24"/>
              </w:rPr>
              <w:t> </w:t>
            </w:r>
            <w:r>
              <w:rPr>
                <w:color w:val="17365D"/>
                <w:sz w:val="24"/>
              </w:rPr>
              <w:t>technique</w:t>
            </w:r>
            <w:r>
              <w:rPr>
                <w:color w:val="17365D"/>
                <w:spacing w:val="-5"/>
                <w:sz w:val="24"/>
              </w:rPr>
              <w:t> </w:t>
            </w:r>
            <w:r>
              <w:rPr>
                <w:color w:val="17365D"/>
                <w:sz w:val="24"/>
              </w:rPr>
              <w:t>recrutée</w:t>
            </w:r>
            <w:r>
              <w:rPr>
                <w:color w:val="17365D"/>
                <w:spacing w:val="-7"/>
                <w:sz w:val="24"/>
              </w:rPr>
              <w:t> </w:t>
            </w:r>
            <w:r>
              <w:rPr>
                <w:color w:val="17365D"/>
                <w:sz w:val="24"/>
              </w:rPr>
              <w:t>par</w:t>
            </w:r>
            <w:r>
              <w:rPr>
                <w:color w:val="17365D"/>
                <w:spacing w:val="-5"/>
                <w:sz w:val="24"/>
              </w:rPr>
              <w:t> </w:t>
            </w:r>
            <w:r>
              <w:rPr>
                <w:color w:val="17365D"/>
                <w:sz w:val="24"/>
              </w:rPr>
              <w:t>appel</w:t>
            </w:r>
            <w:r>
              <w:rPr>
                <w:color w:val="17365D"/>
                <w:spacing w:val="-3"/>
                <w:sz w:val="24"/>
              </w:rPr>
              <w:t> </w:t>
            </w:r>
            <w:r>
              <w:rPr>
                <w:color w:val="17365D"/>
                <w:sz w:val="24"/>
              </w:rPr>
              <w:t>à</w:t>
            </w:r>
            <w:r>
              <w:rPr>
                <w:color w:val="17365D"/>
                <w:spacing w:val="-7"/>
                <w:sz w:val="24"/>
              </w:rPr>
              <w:t> </w:t>
            </w:r>
            <w:r>
              <w:rPr>
                <w:color w:val="17365D"/>
                <w:sz w:val="24"/>
              </w:rPr>
              <w:t>candidature</w:t>
            </w:r>
            <w:r>
              <w:rPr>
                <w:color w:val="17365D"/>
                <w:spacing w:val="-7"/>
                <w:sz w:val="24"/>
              </w:rPr>
              <w:t> </w:t>
            </w:r>
            <w:r>
              <w:rPr>
                <w:color w:val="17365D"/>
                <w:sz w:val="24"/>
              </w:rPr>
              <w:t>et</w:t>
            </w:r>
            <w:r>
              <w:rPr>
                <w:color w:val="17365D"/>
                <w:spacing w:val="-2"/>
                <w:sz w:val="24"/>
              </w:rPr>
              <w:t> </w:t>
            </w:r>
            <w:r>
              <w:rPr>
                <w:color w:val="17365D"/>
                <w:sz w:val="24"/>
              </w:rPr>
              <w:t>sur</w:t>
            </w:r>
            <w:r>
              <w:rPr>
                <w:color w:val="17365D"/>
                <w:spacing w:val="-7"/>
                <w:sz w:val="24"/>
              </w:rPr>
              <w:t> </w:t>
            </w:r>
            <w:r>
              <w:rPr>
                <w:color w:val="17365D"/>
                <w:sz w:val="24"/>
              </w:rPr>
              <w:t>la</w:t>
            </w:r>
            <w:r>
              <w:rPr>
                <w:color w:val="17365D"/>
                <w:spacing w:val="-7"/>
                <w:sz w:val="24"/>
              </w:rPr>
              <w:t> </w:t>
            </w:r>
            <w:r>
              <w:rPr>
                <w:color w:val="17365D"/>
                <w:sz w:val="24"/>
              </w:rPr>
              <w:t>base</w:t>
            </w:r>
            <w:r>
              <w:rPr>
                <w:color w:val="17365D"/>
                <w:spacing w:val="-5"/>
                <w:sz w:val="24"/>
              </w:rPr>
              <w:t> </w:t>
            </w:r>
            <w:r>
              <w:rPr>
                <w:color w:val="17365D"/>
                <w:sz w:val="24"/>
              </w:rPr>
              <w:t>d’un</w:t>
            </w:r>
            <w:r>
              <w:rPr>
                <w:color w:val="17365D"/>
                <w:spacing w:val="-5"/>
                <w:sz w:val="24"/>
              </w:rPr>
              <w:t> </w:t>
            </w:r>
            <w:r>
              <w:rPr>
                <w:color w:val="17365D"/>
                <w:sz w:val="24"/>
              </w:rPr>
              <w:t>cahier</w:t>
            </w:r>
            <w:r>
              <w:rPr>
                <w:color w:val="17365D"/>
                <w:spacing w:val="-7"/>
                <w:sz w:val="24"/>
              </w:rPr>
              <w:t> </w:t>
            </w:r>
            <w:r>
              <w:rPr>
                <w:color w:val="17365D"/>
                <w:sz w:val="24"/>
              </w:rPr>
              <w:t>de</w:t>
            </w:r>
            <w:r>
              <w:rPr>
                <w:color w:val="17365D"/>
                <w:spacing w:val="-5"/>
                <w:sz w:val="24"/>
              </w:rPr>
              <w:t> </w:t>
            </w:r>
            <w:r>
              <w:rPr>
                <w:color w:val="17365D"/>
                <w:sz w:val="24"/>
              </w:rPr>
              <w:t>charges</w:t>
            </w:r>
            <w:r>
              <w:rPr>
                <w:color w:val="17365D"/>
                <w:spacing w:val="-4"/>
                <w:sz w:val="24"/>
              </w:rPr>
              <w:t> </w:t>
            </w:r>
            <w:r>
              <w:rPr>
                <w:color w:val="17365D"/>
                <w:sz w:val="24"/>
              </w:rPr>
              <w:t>et</w:t>
            </w:r>
            <w:r>
              <w:rPr>
                <w:color w:val="17365D"/>
                <w:spacing w:val="-6"/>
                <w:sz w:val="24"/>
              </w:rPr>
              <w:t> </w:t>
            </w:r>
            <w:r>
              <w:rPr>
                <w:color w:val="17365D"/>
                <w:sz w:val="24"/>
              </w:rPr>
              <w:t>d’une</w:t>
            </w:r>
            <w:r>
              <w:rPr>
                <w:color w:val="17365D"/>
                <w:spacing w:val="-7"/>
                <w:sz w:val="24"/>
              </w:rPr>
              <w:t> </w:t>
            </w:r>
            <w:r>
              <w:rPr>
                <w:color w:val="17365D"/>
                <w:sz w:val="24"/>
              </w:rPr>
              <w:t>feuille de</w:t>
            </w:r>
            <w:r>
              <w:rPr>
                <w:color w:val="17365D"/>
                <w:spacing w:val="-7"/>
                <w:sz w:val="24"/>
              </w:rPr>
              <w:t> </w:t>
            </w:r>
            <w:r>
              <w:rPr>
                <w:color w:val="17365D"/>
                <w:sz w:val="24"/>
              </w:rPr>
              <w:t>route</w:t>
            </w:r>
            <w:r>
              <w:rPr>
                <w:color w:val="17365D"/>
                <w:spacing w:val="-5"/>
                <w:sz w:val="24"/>
              </w:rPr>
              <w:t> </w:t>
            </w:r>
            <w:r>
              <w:rPr>
                <w:color w:val="17365D"/>
                <w:sz w:val="24"/>
              </w:rPr>
              <w:t>axés sur des résultats précis et contrôlables.</w:t>
            </w:r>
          </w:p>
          <w:p>
            <w:pPr>
              <w:pStyle w:val="TableParagraph"/>
              <w:ind w:left="827" w:right="96"/>
              <w:jc w:val="both"/>
              <w:rPr>
                <w:sz w:val="24"/>
              </w:rPr>
            </w:pPr>
            <w:r>
              <w:rPr>
                <w:color w:val="17365D"/>
                <w:sz w:val="24"/>
              </w:rPr>
              <w:t>La République du Bénin regorge d’importantes potentialités hydrauliques et énergétiques. Il est par conséquent nécessaire d’élargir les prospections pour atteindre les frontières de son bassin sédimentaire actuel pour aller en mer beaucoup plus profonde. Avec l’appui des investisseurs</w:t>
            </w:r>
            <w:r>
              <w:rPr>
                <w:color w:val="17365D"/>
                <w:spacing w:val="-8"/>
                <w:sz w:val="24"/>
              </w:rPr>
              <w:t> </w:t>
            </w:r>
            <w:r>
              <w:rPr>
                <w:color w:val="17365D"/>
                <w:sz w:val="24"/>
              </w:rPr>
              <w:t>privés,</w:t>
            </w:r>
            <w:r>
              <w:rPr>
                <w:color w:val="17365D"/>
                <w:spacing w:val="-8"/>
                <w:sz w:val="24"/>
              </w:rPr>
              <w:t> </w:t>
            </w:r>
            <w:r>
              <w:rPr>
                <w:color w:val="17365D"/>
                <w:sz w:val="24"/>
              </w:rPr>
              <w:t>le</w:t>
            </w:r>
            <w:r>
              <w:rPr>
                <w:color w:val="17365D"/>
                <w:spacing w:val="-9"/>
                <w:sz w:val="24"/>
              </w:rPr>
              <w:t> </w:t>
            </w:r>
            <w:r>
              <w:rPr>
                <w:color w:val="17365D"/>
                <w:sz w:val="24"/>
              </w:rPr>
              <w:t>Bénin</w:t>
            </w:r>
            <w:r>
              <w:rPr>
                <w:color w:val="17365D"/>
                <w:spacing w:val="-8"/>
                <w:sz w:val="24"/>
              </w:rPr>
              <w:t> </w:t>
            </w:r>
            <w:r>
              <w:rPr>
                <w:color w:val="17365D"/>
                <w:sz w:val="24"/>
              </w:rPr>
              <w:t>doit</w:t>
            </w:r>
            <w:r>
              <w:rPr>
                <w:color w:val="17365D"/>
                <w:spacing w:val="-8"/>
                <w:sz w:val="24"/>
              </w:rPr>
              <w:t> </w:t>
            </w:r>
            <w:r>
              <w:rPr>
                <w:color w:val="17365D"/>
                <w:sz w:val="24"/>
              </w:rPr>
              <w:t>devenir</w:t>
            </w:r>
            <w:r>
              <w:rPr>
                <w:color w:val="17365D"/>
                <w:spacing w:val="-9"/>
                <w:sz w:val="24"/>
              </w:rPr>
              <w:t> </w:t>
            </w:r>
            <w:r>
              <w:rPr>
                <w:color w:val="17365D"/>
                <w:sz w:val="24"/>
              </w:rPr>
              <w:t>d’ici</w:t>
            </w:r>
            <w:r>
              <w:rPr>
                <w:color w:val="17365D"/>
                <w:spacing w:val="-8"/>
                <w:sz w:val="24"/>
              </w:rPr>
              <w:t> </w:t>
            </w:r>
            <w:r>
              <w:rPr>
                <w:color w:val="17365D"/>
                <w:sz w:val="24"/>
              </w:rPr>
              <w:t>2015</w:t>
            </w:r>
            <w:r>
              <w:rPr>
                <w:color w:val="17365D"/>
                <w:spacing w:val="-8"/>
                <w:sz w:val="24"/>
              </w:rPr>
              <w:t> </w:t>
            </w:r>
            <w:r>
              <w:rPr>
                <w:color w:val="17365D"/>
                <w:sz w:val="24"/>
              </w:rPr>
              <w:t>un</w:t>
            </w:r>
            <w:r>
              <w:rPr>
                <w:color w:val="17365D"/>
                <w:spacing w:val="-8"/>
                <w:sz w:val="24"/>
              </w:rPr>
              <w:t> </w:t>
            </w:r>
            <w:r>
              <w:rPr>
                <w:color w:val="17365D"/>
                <w:sz w:val="24"/>
              </w:rPr>
              <w:t>pôle</w:t>
            </w:r>
            <w:r>
              <w:rPr>
                <w:color w:val="17365D"/>
                <w:spacing w:val="-9"/>
                <w:sz w:val="24"/>
              </w:rPr>
              <w:t> </w:t>
            </w:r>
            <w:r>
              <w:rPr>
                <w:color w:val="17365D"/>
                <w:sz w:val="24"/>
              </w:rPr>
              <w:t>de</w:t>
            </w:r>
            <w:r>
              <w:rPr>
                <w:color w:val="17365D"/>
                <w:spacing w:val="-9"/>
                <w:sz w:val="24"/>
              </w:rPr>
              <w:t> </w:t>
            </w:r>
            <w:r>
              <w:rPr>
                <w:color w:val="17365D"/>
                <w:sz w:val="24"/>
              </w:rPr>
              <w:t>développement</w:t>
            </w:r>
            <w:r>
              <w:rPr>
                <w:color w:val="17365D"/>
                <w:spacing w:val="-8"/>
                <w:sz w:val="24"/>
              </w:rPr>
              <w:t> </w:t>
            </w:r>
            <w:r>
              <w:rPr>
                <w:color w:val="17365D"/>
                <w:sz w:val="24"/>
              </w:rPr>
              <w:t>énergétique.</w:t>
            </w:r>
            <w:r>
              <w:rPr>
                <w:color w:val="17365D"/>
                <w:spacing w:val="-8"/>
                <w:sz w:val="24"/>
              </w:rPr>
              <w:t> </w:t>
            </w:r>
            <w:r>
              <w:rPr>
                <w:color w:val="17365D"/>
                <w:sz w:val="24"/>
              </w:rPr>
              <w:t>C’est</w:t>
            </w:r>
            <w:r>
              <w:rPr>
                <w:color w:val="17365D"/>
                <w:spacing w:val="-8"/>
                <w:sz w:val="24"/>
              </w:rPr>
              <w:t> </w:t>
            </w:r>
            <w:r>
              <w:rPr>
                <w:color w:val="17365D"/>
                <w:sz w:val="24"/>
              </w:rPr>
              <w:t>la</w:t>
            </w:r>
            <w:r>
              <w:rPr>
                <w:color w:val="17365D"/>
                <w:spacing w:val="-9"/>
                <w:sz w:val="24"/>
              </w:rPr>
              <w:t> </w:t>
            </w:r>
            <w:r>
              <w:rPr>
                <w:color w:val="17365D"/>
                <w:sz w:val="24"/>
              </w:rPr>
              <w:t>condition</w:t>
            </w:r>
            <w:r>
              <w:rPr>
                <w:color w:val="17365D"/>
                <w:spacing w:val="-8"/>
                <w:sz w:val="24"/>
              </w:rPr>
              <w:t> </w:t>
            </w:r>
            <w:r>
              <w:rPr>
                <w:color w:val="17365D"/>
                <w:sz w:val="24"/>
              </w:rPr>
              <w:t>pour</w:t>
            </w:r>
            <w:r>
              <w:rPr>
                <w:color w:val="17365D"/>
                <w:spacing w:val="-9"/>
                <w:sz w:val="24"/>
              </w:rPr>
              <w:t> </w:t>
            </w:r>
            <w:r>
              <w:rPr>
                <w:color w:val="17365D"/>
                <w:sz w:val="24"/>
              </w:rPr>
              <w:t>assurer</w:t>
            </w:r>
            <w:r>
              <w:rPr>
                <w:color w:val="17365D"/>
                <w:spacing w:val="-7"/>
                <w:sz w:val="24"/>
              </w:rPr>
              <w:t> </w:t>
            </w:r>
            <w:r>
              <w:rPr>
                <w:color w:val="17365D"/>
                <w:sz w:val="24"/>
              </w:rPr>
              <w:t>son</w:t>
            </w:r>
            <w:r>
              <w:rPr>
                <w:color w:val="17365D"/>
                <w:spacing w:val="-8"/>
                <w:sz w:val="24"/>
              </w:rPr>
              <w:t> </w:t>
            </w:r>
            <w:r>
              <w:rPr>
                <w:color w:val="17365D"/>
                <w:sz w:val="24"/>
              </w:rPr>
              <w:t>autonomie de</w:t>
            </w:r>
            <w:r>
              <w:rPr>
                <w:color w:val="17365D"/>
                <w:spacing w:val="-15"/>
                <w:sz w:val="24"/>
              </w:rPr>
              <w:t> </w:t>
            </w:r>
            <w:r>
              <w:rPr>
                <w:color w:val="17365D"/>
                <w:sz w:val="24"/>
              </w:rPr>
              <w:t>production</w:t>
            </w:r>
            <w:r>
              <w:rPr>
                <w:color w:val="17365D"/>
                <w:spacing w:val="-14"/>
                <w:sz w:val="24"/>
              </w:rPr>
              <w:t> </w:t>
            </w:r>
            <w:r>
              <w:rPr>
                <w:color w:val="17365D"/>
                <w:sz w:val="24"/>
              </w:rPr>
              <w:t>et</w:t>
            </w:r>
            <w:r>
              <w:rPr>
                <w:color w:val="17365D"/>
                <w:spacing w:val="-14"/>
                <w:sz w:val="24"/>
              </w:rPr>
              <w:t> </w:t>
            </w:r>
            <w:r>
              <w:rPr>
                <w:color w:val="17365D"/>
                <w:sz w:val="24"/>
              </w:rPr>
              <w:t>de</w:t>
            </w:r>
            <w:r>
              <w:rPr>
                <w:color w:val="17365D"/>
                <w:spacing w:val="-15"/>
                <w:sz w:val="24"/>
              </w:rPr>
              <w:t> </w:t>
            </w:r>
            <w:r>
              <w:rPr>
                <w:color w:val="17365D"/>
                <w:sz w:val="24"/>
              </w:rPr>
              <w:t>consommation</w:t>
            </w:r>
            <w:r>
              <w:rPr>
                <w:color w:val="17365D"/>
                <w:spacing w:val="-14"/>
                <w:sz w:val="24"/>
              </w:rPr>
              <w:t> </w:t>
            </w:r>
            <w:r>
              <w:rPr>
                <w:color w:val="17365D"/>
                <w:sz w:val="24"/>
              </w:rPr>
              <w:t>en</w:t>
            </w:r>
            <w:r>
              <w:rPr>
                <w:color w:val="17365D"/>
                <w:spacing w:val="-14"/>
                <w:sz w:val="24"/>
              </w:rPr>
              <w:t> </w:t>
            </w:r>
            <w:r>
              <w:rPr>
                <w:color w:val="17365D"/>
                <w:sz w:val="24"/>
              </w:rPr>
              <w:t>électricité</w:t>
            </w:r>
            <w:r>
              <w:rPr>
                <w:color w:val="17365D"/>
                <w:spacing w:val="-15"/>
                <w:sz w:val="24"/>
              </w:rPr>
              <w:t> </w:t>
            </w:r>
            <w:r>
              <w:rPr>
                <w:color w:val="17365D"/>
                <w:sz w:val="24"/>
              </w:rPr>
              <w:t>et</w:t>
            </w:r>
            <w:r>
              <w:rPr>
                <w:color w:val="17365D"/>
                <w:spacing w:val="-14"/>
                <w:sz w:val="24"/>
              </w:rPr>
              <w:t> </w:t>
            </w:r>
            <w:r>
              <w:rPr>
                <w:color w:val="17365D"/>
                <w:sz w:val="24"/>
              </w:rPr>
              <w:t>en</w:t>
            </w:r>
            <w:r>
              <w:rPr>
                <w:color w:val="17365D"/>
                <w:spacing w:val="-14"/>
                <w:sz w:val="24"/>
              </w:rPr>
              <w:t> </w:t>
            </w:r>
            <w:r>
              <w:rPr>
                <w:color w:val="17365D"/>
                <w:sz w:val="24"/>
              </w:rPr>
              <w:t>eau</w:t>
            </w:r>
            <w:r>
              <w:rPr>
                <w:color w:val="17365D"/>
                <w:spacing w:val="-14"/>
                <w:sz w:val="24"/>
              </w:rPr>
              <w:t> </w:t>
            </w:r>
            <w:r>
              <w:rPr>
                <w:color w:val="17365D"/>
                <w:sz w:val="24"/>
              </w:rPr>
              <w:t>potable</w:t>
            </w:r>
            <w:r>
              <w:rPr>
                <w:color w:val="17365D"/>
                <w:spacing w:val="-15"/>
                <w:sz w:val="24"/>
              </w:rPr>
              <w:t> </w:t>
            </w:r>
            <w:r>
              <w:rPr>
                <w:color w:val="17365D"/>
                <w:sz w:val="24"/>
              </w:rPr>
              <w:t>et</w:t>
            </w:r>
            <w:r>
              <w:rPr>
                <w:color w:val="17365D"/>
                <w:spacing w:val="-14"/>
                <w:sz w:val="24"/>
              </w:rPr>
              <w:t> </w:t>
            </w:r>
            <w:r>
              <w:rPr>
                <w:color w:val="17365D"/>
                <w:sz w:val="24"/>
              </w:rPr>
              <w:t>pour</w:t>
            </w:r>
            <w:r>
              <w:rPr>
                <w:color w:val="17365D"/>
                <w:spacing w:val="-15"/>
                <w:sz w:val="24"/>
              </w:rPr>
              <w:t> </w:t>
            </w:r>
            <w:r>
              <w:rPr>
                <w:color w:val="17365D"/>
                <w:sz w:val="24"/>
              </w:rPr>
              <w:t>que</w:t>
            </w:r>
            <w:r>
              <w:rPr>
                <w:color w:val="17365D"/>
                <w:spacing w:val="-15"/>
                <w:sz w:val="24"/>
              </w:rPr>
              <w:t> </w:t>
            </w:r>
            <w:r>
              <w:rPr>
                <w:color w:val="17365D"/>
                <w:sz w:val="24"/>
              </w:rPr>
              <w:t>les</w:t>
            </w:r>
            <w:r>
              <w:rPr>
                <w:color w:val="17365D"/>
                <w:spacing w:val="-15"/>
                <w:sz w:val="24"/>
              </w:rPr>
              <w:t> </w:t>
            </w:r>
            <w:r>
              <w:rPr>
                <w:color w:val="17365D"/>
                <w:sz w:val="24"/>
              </w:rPr>
              <w:t>coûts</w:t>
            </w:r>
            <w:r>
              <w:rPr>
                <w:color w:val="17365D"/>
                <w:spacing w:val="-14"/>
                <w:sz w:val="24"/>
              </w:rPr>
              <w:t> </w:t>
            </w:r>
            <w:r>
              <w:rPr>
                <w:color w:val="17365D"/>
                <w:sz w:val="24"/>
              </w:rPr>
              <w:t>d’accès</w:t>
            </w:r>
            <w:r>
              <w:rPr>
                <w:color w:val="17365D"/>
                <w:spacing w:val="-14"/>
                <w:sz w:val="24"/>
              </w:rPr>
              <w:t> </w:t>
            </w:r>
            <w:r>
              <w:rPr>
                <w:color w:val="17365D"/>
                <w:sz w:val="24"/>
              </w:rPr>
              <w:t>soient</w:t>
            </w:r>
            <w:r>
              <w:rPr>
                <w:color w:val="17365D"/>
                <w:spacing w:val="-14"/>
                <w:sz w:val="24"/>
              </w:rPr>
              <w:t> </w:t>
            </w:r>
            <w:r>
              <w:rPr>
                <w:color w:val="17365D"/>
                <w:sz w:val="24"/>
              </w:rPr>
              <w:t>incitatifs</w:t>
            </w:r>
            <w:r>
              <w:rPr>
                <w:color w:val="17365D"/>
                <w:spacing w:val="-15"/>
                <w:sz w:val="24"/>
              </w:rPr>
              <w:t> </w:t>
            </w:r>
            <w:r>
              <w:rPr>
                <w:color w:val="17365D"/>
                <w:sz w:val="24"/>
              </w:rPr>
              <w:t>aussi</w:t>
            </w:r>
            <w:r>
              <w:rPr>
                <w:color w:val="17365D"/>
                <w:spacing w:val="-14"/>
                <w:sz w:val="24"/>
              </w:rPr>
              <w:t> </w:t>
            </w:r>
            <w:r>
              <w:rPr>
                <w:color w:val="17365D"/>
                <w:sz w:val="24"/>
              </w:rPr>
              <w:t>bien</w:t>
            </w:r>
            <w:r>
              <w:rPr>
                <w:color w:val="17365D"/>
                <w:spacing w:val="-15"/>
                <w:sz w:val="24"/>
              </w:rPr>
              <w:t> </w:t>
            </w:r>
            <w:r>
              <w:rPr>
                <w:color w:val="17365D"/>
                <w:sz w:val="24"/>
              </w:rPr>
              <w:t>pour</w:t>
            </w:r>
            <w:r>
              <w:rPr>
                <w:color w:val="17365D"/>
                <w:spacing w:val="-15"/>
                <w:sz w:val="24"/>
              </w:rPr>
              <w:t> </w:t>
            </w:r>
            <w:r>
              <w:rPr>
                <w:color w:val="17365D"/>
                <w:sz w:val="24"/>
              </w:rPr>
              <w:t>les</w:t>
            </w:r>
            <w:r>
              <w:rPr>
                <w:color w:val="17365D"/>
                <w:spacing w:val="-14"/>
                <w:sz w:val="24"/>
              </w:rPr>
              <w:t> </w:t>
            </w:r>
            <w:r>
              <w:rPr>
                <w:color w:val="17365D"/>
                <w:sz w:val="24"/>
              </w:rPr>
              <w:t>industriels que pour les ménages.</w:t>
            </w:r>
          </w:p>
          <w:p>
            <w:pPr>
              <w:pStyle w:val="TableParagraph"/>
              <w:spacing w:before="268"/>
              <w:ind w:left="827" w:right="96" w:hanging="360"/>
              <w:jc w:val="both"/>
              <w:rPr>
                <w:sz w:val="24"/>
              </w:rPr>
            </w:pPr>
            <w:r>
              <w:rPr>
                <w:rFonts w:ascii="Symbol" w:hAnsi="Symbol"/>
                <w:color w:val="17365D"/>
                <w:sz w:val="21"/>
              </w:rPr>
              <w:t></w:t>
            </w:r>
            <w:r>
              <w:rPr>
                <w:color w:val="17365D"/>
                <w:spacing w:val="80"/>
                <w:sz w:val="21"/>
              </w:rPr>
              <w:t> </w:t>
            </w:r>
            <w:r>
              <w:rPr>
                <w:color w:val="17365D"/>
                <w:sz w:val="24"/>
              </w:rPr>
              <w:t>d’une </w:t>
            </w:r>
            <w:r>
              <w:rPr>
                <w:b/>
                <w:i/>
                <w:color w:val="17365D"/>
                <w:sz w:val="24"/>
              </w:rPr>
              <w:t>Agence Nationale de Gestion et de Développement du Port Autonome de Cotonou (ANGD-PAC) </w:t>
            </w:r>
            <w:r>
              <w:rPr>
                <w:color w:val="17365D"/>
                <w:sz w:val="24"/>
              </w:rPr>
              <w:t>qui, comprenant désormais en son sein les Représentants au plus haut niveau (secteurs publics/privés) du Bénin et des Etats voisins usagers du Port, aura l’autorité suffisante pour assurer désormais son bon fonctionnement, les études d’impact environnemental et les systèmes précoces d’alerte et de sécurité rapide nécessaire, le renforcement de ses capacités logistiques, sa compétitivité, son extension ainsi que le recrutement des ressources humaines de toutes compétences afin que cet outil économique indispensable au développement du Pays, devienne également pour la sous-région un Port d’Attache et un Port Pavillon apprécié de tous les opérateurs et usagers. Le Port Autonome de Cotonou qui aujourd’hui</w:t>
            </w:r>
            <w:r>
              <w:rPr>
                <w:color w:val="17365D"/>
                <w:spacing w:val="-8"/>
                <w:sz w:val="24"/>
              </w:rPr>
              <w:t> </w:t>
            </w:r>
            <w:r>
              <w:rPr>
                <w:color w:val="17365D"/>
                <w:sz w:val="24"/>
              </w:rPr>
              <w:t>se</w:t>
            </w:r>
            <w:r>
              <w:rPr>
                <w:color w:val="17365D"/>
                <w:spacing w:val="-9"/>
                <w:sz w:val="24"/>
              </w:rPr>
              <w:t> </w:t>
            </w:r>
            <w:r>
              <w:rPr>
                <w:color w:val="17365D"/>
                <w:sz w:val="24"/>
              </w:rPr>
              <w:t>trouve</w:t>
            </w:r>
            <w:r>
              <w:rPr>
                <w:color w:val="17365D"/>
                <w:spacing w:val="-10"/>
                <w:sz w:val="24"/>
              </w:rPr>
              <w:t> </w:t>
            </w:r>
            <w:r>
              <w:rPr>
                <w:color w:val="17365D"/>
                <w:sz w:val="24"/>
              </w:rPr>
              <w:t>à</w:t>
            </w:r>
            <w:r>
              <w:rPr>
                <w:color w:val="17365D"/>
                <w:spacing w:val="-10"/>
                <w:sz w:val="24"/>
              </w:rPr>
              <w:t> </w:t>
            </w:r>
            <w:r>
              <w:rPr>
                <w:color w:val="17365D"/>
                <w:sz w:val="24"/>
              </w:rPr>
              <w:t>peine</w:t>
            </w:r>
            <w:r>
              <w:rPr>
                <w:color w:val="17365D"/>
                <w:spacing w:val="-9"/>
                <w:sz w:val="24"/>
              </w:rPr>
              <w:t> </w:t>
            </w:r>
            <w:r>
              <w:rPr>
                <w:color w:val="17365D"/>
                <w:sz w:val="24"/>
              </w:rPr>
              <w:t>à</w:t>
            </w:r>
            <w:r>
              <w:rPr>
                <w:color w:val="17365D"/>
                <w:spacing w:val="-10"/>
                <w:sz w:val="24"/>
              </w:rPr>
              <w:t> </w:t>
            </w:r>
            <w:r>
              <w:rPr>
                <w:color w:val="17365D"/>
                <w:sz w:val="24"/>
              </w:rPr>
              <w:t>20%</w:t>
            </w:r>
            <w:r>
              <w:rPr>
                <w:color w:val="17365D"/>
                <w:spacing w:val="-9"/>
                <w:sz w:val="24"/>
              </w:rPr>
              <w:t> </w:t>
            </w:r>
            <w:r>
              <w:rPr>
                <w:color w:val="17365D"/>
                <w:sz w:val="24"/>
              </w:rPr>
              <w:t>d’exportation</w:t>
            </w:r>
            <w:r>
              <w:rPr>
                <w:color w:val="17365D"/>
                <w:spacing w:val="-7"/>
                <w:sz w:val="24"/>
              </w:rPr>
              <w:t> </w:t>
            </w:r>
            <w:r>
              <w:rPr>
                <w:color w:val="17365D"/>
                <w:sz w:val="24"/>
              </w:rPr>
              <w:t>pour</w:t>
            </w:r>
            <w:r>
              <w:rPr>
                <w:color w:val="17365D"/>
                <w:spacing w:val="-9"/>
                <w:sz w:val="24"/>
              </w:rPr>
              <w:t> </w:t>
            </w:r>
            <w:r>
              <w:rPr>
                <w:color w:val="17365D"/>
                <w:sz w:val="24"/>
              </w:rPr>
              <w:t>80%</w:t>
            </w:r>
            <w:r>
              <w:rPr>
                <w:color w:val="17365D"/>
                <w:spacing w:val="-9"/>
                <w:sz w:val="24"/>
              </w:rPr>
              <w:t> </w:t>
            </w:r>
            <w:r>
              <w:rPr>
                <w:color w:val="17365D"/>
                <w:sz w:val="24"/>
              </w:rPr>
              <w:t>d’importation</w:t>
            </w:r>
            <w:r>
              <w:rPr>
                <w:color w:val="17365D"/>
                <w:spacing w:val="-7"/>
                <w:sz w:val="24"/>
              </w:rPr>
              <w:t> </w:t>
            </w:r>
            <w:r>
              <w:rPr>
                <w:color w:val="17365D"/>
                <w:sz w:val="24"/>
              </w:rPr>
              <w:t>pour</w:t>
            </w:r>
            <w:r>
              <w:rPr>
                <w:color w:val="17365D"/>
                <w:spacing w:val="-9"/>
                <w:sz w:val="24"/>
              </w:rPr>
              <w:t> </w:t>
            </w:r>
            <w:r>
              <w:rPr>
                <w:color w:val="17365D"/>
                <w:sz w:val="24"/>
              </w:rPr>
              <w:t>un</w:t>
            </w:r>
            <w:r>
              <w:rPr>
                <w:color w:val="17365D"/>
                <w:spacing w:val="-9"/>
                <w:sz w:val="24"/>
              </w:rPr>
              <w:t> </w:t>
            </w:r>
            <w:r>
              <w:rPr>
                <w:color w:val="17365D"/>
                <w:sz w:val="24"/>
              </w:rPr>
              <w:t>volume</w:t>
            </w:r>
            <w:r>
              <w:rPr>
                <w:color w:val="17365D"/>
                <w:spacing w:val="-10"/>
                <w:sz w:val="24"/>
              </w:rPr>
              <w:t> </w:t>
            </w:r>
            <w:r>
              <w:rPr>
                <w:color w:val="17365D"/>
                <w:sz w:val="24"/>
              </w:rPr>
              <w:t>actuel</w:t>
            </w:r>
            <w:r>
              <w:rPr>
                <w:color w:val="17365D"/>
                <w:spacing w:val="-8"/>
                <w:sz w:val="24"/>
              </w:rPr>
              <w:t> </w:t>
            </w:r>
            <w:r>
              <w:rPr>
                <w:color w:val="17365D"/>
                <w:sz w:val="24"/>
              </w:rPr>
              <w:t>de</w:t>
            </w:r>
            <w:r>
              <w:rPr>
                <w:color w:val="17365D"/>
                <w:spacing w:val="-8"/>
                <w:sz w:val="24"/>
              </w:rPr>
              <w:t> </w:t>
            </w:r>
            <w:r>
              <w:rPr>
                <w:color w:val="17365D"/>
                <w:sz w:val="24"/>
              </w:rPr>
              <w:t>2.500.000</w:t>
            </w:r>
            <w:r>
              <w:rPr>
                <w:color w:val="17365D"/>
                <w:spacing w:val="-9"/>
                <w:sz w:val="24"/>
              </w:rPr>
              <w:t> </w:t>
            </w:r>
            <w:r>
              <w:rPr>
                <w:color w:val="17365D"/>
                <w:sz w:val="24"/>
              </w:rPr>
              <w:t>tonnes,</w:t>
            </w:r>
            <w:r>
              <w:rPr>
                <w:color w:val="17365D"/>
                <w:spacing w:val="-8"/>
                <w:sz w:val="24"/>
              </w:rPr>
              <w:t> </w:t>
            </w:r>
            <w:r>
              <w:rPr>
                <w:color w:val="17365D"/>
                <w:sz w:val="24"/>
              </w:rPr>
              <w:t>devra</w:t>
            </w:r>
            <w:r>
              <w:rPr>
                <w:color w:val="17365D"/>
                <w:spacing w:val="-8"/>
                <w:sz w:val="24"/>
              </w:rPr>
              <w:t> </w:t>
            </w:r>
            <w:r>
              <w:rPr>
                <w:color w:val="17365D"/>
                <w:sz w:val="24"/>
              </w:rPr>
              <w:t>pouvoir</w:t>
            </w:r>
            <w:r>
              <w:rPr>
                <w:color w:val="17365D"/>
                <w:spacing w:val="-9"/>
                <w:sz w:val="24"/>
              </w:rPr>
              <w:t> </w:t>
            </w:r>
            <w:r>
              <w:rPr>
                <w:color w:val="17365D"/>
                <w:sz w:val="24"/>
              </w:rPr>
              <w:t>ainsi renverser la vapeur en atteignant à partir de 2012 un volume progressif et plancher d’au moins 10 millions de tonnes, soit 40% à l’exportation contre 60% à l’importation. L’ANGD-PAC sera gérée et animée par une équipe managériale, commerciale ou technique recrutée</w:t>
            </w:r>
            <w:r>
              <w:rPr>
                <w:color w:val="17365D"/>
                <w:spacing w:val="-7"/>
                <w:sz w:val="24"/>
              </w:rPr>
              <w:t> </w:t>
            </w:r>
            <w:r>
              <w:rPr>
                <w:color w:val="17365D"/>
                <w:sz w:val="24"/>
              </w:rPr>
              <w:t>par</w:t>
            </w:r>
            <w:r>
              <w:rPr>
                <w:color w:val="17365D"/>
                <w:spacing w:val="-5"/>
                <w:sz w:val="24"/>
              </w:rPr>
              <w:t> </w:t>
            </w:r>
            <w:r>
              <w:rPr>
                <w:color w:val="17365D"/>
                <w:sz w:val="24"/>
              </w:rPr>
              <w:t>voie</w:t>
            </w:r>
            <w:r>
              <w:rPr>
                <w:color w:val="17365D"/>
                <w:spacing w:val="-7"/>
                <w:sz w:val="24"/>
              </w:rPr>
              <w:t> </w:t>
            </w:r>
            <w:r>
              <w:rPr>
                <w:color w:val="17365D"/>
                <w:sz w:val="24"/>
              </w:rPr>
              <w:t>publique</w:t>
            </w:r>
            <w:r>
              <w:rPr>
                <w:color w:val="17365D"/>
                <w:spacing w:val="-7"/>
                <w:sz w:val="24"/>
              </w:rPr>
              <w:t> </w:t>
            </w:r>
            <w:r>
              <w:rPr>
                <w:color w:val="17365D"/>
                <w:sz w:val="24"/>
              </w:rPr>
              <w:t>d’appels</w:t>
            </w:r>
            <w:r>
              <w:rPr>
                <w:color w:val="17365D"/>
                <w:spacing w:val="-6"/>
                <w:sz w:val="24"/>
              </w:rPr>
              <w:t> </w:t>
            </w:r>
            <w:r>
              <w:rPr>
                <w:color w:val="17365D"/>
                <w:sz w:val="24"/>
              </w:rPr>
              <w:t>à</w:t>
            </w:r>
            <w:r>
              <w:rPr>
                <w:color w:val="17365D"/>
                <w:spacing w:val="-5"/>
                <w:sz w:val="24"/>
              </w:rPr>
              <w:t> </w:t>
            </w:r>
            <w:r>
              <w:rPr>
                <w:color w:val="17365D"/>
                <w:sz w:val="24"/>
              </w:rPr>
              <w:t>candidature</w:t>
            </w:r>
            <w:r>
              <w:rPr>
                <w:color w:val="17365D"/>
                <w:spacing w:val="-3"/>
                <w:sz w:val="24"/>
              </w:rPr>
              <w:t> </w:t>
            </w:r>
            <w:r>
              <w:rPr>
                <w:color w:val="17365D"/>
                <w:sz w:val="24"/>
              </w:rPr>
              <w:t>et</w:t>
            </w:r>
            <w:r>
              <w:rPr>
                <w:color w:val="17365D"/>
                <w:spacing w:val="-6"/>
                <w:sz w:val="24"/>
              </w:rPr>
              <w:t> </w:t>
            </w:r>
            <w:r>
              <w:rPr>
                <w:color w:val="17365D"/>
                <w:sz w:val="24"/>
              </w:rPr>
              <w:t>sur</w:t>
            </w:r>
            <w:r>
              <w:rPr>
                <w:color w:val="17365D"/>
                <w:spacing w:val="-7"/>
                <w:sz w:val="24"/>
              </w:rPr>
              <w:t> </w:t>
            </w:r>
            <w:r>
              <w:rPr>
                <w:color w:val="17365D"/>
                <w:sz w:val="24"/>
              </w:rPr>
              <w:t>la</w:t>
            </w:r>
            <w:r>
              <w:rPr>
                <w:color w:val="17365D"/>
                <w:spacing w:val="-7"/>
                <w:sz w:val="24"/>
              </w:rPr>
              <w:t> </w:t>
            </w:r>
            <w:r>
              <w:rPr>
                <w:color w:val="17365D"/>
                <w:sz w:val="24"/>
              </w:rPr>
              <w:t>base</w:t>
            </w:r>
            <w:r>
              <w:rPr>
                <w:color w:val="17365D"/>
                <w:spacing w:val="-7"/>
                <w:sz w:val="24"/>
              </w:rPr>
              <w:t> </w:t>
            </w:r>
            <w:r>
              <w:rPr>
                <w:color w:val="17365D"/>
                <w:sz w:val="24"/>
              </w:rPr>
              <w:t>d’un</w:t>
            </w:r>
            <w:r>
              <w:rPr>
                <w:color w:val="17365D"/>
                <w:spacing w:val="-5"/>
                <w:sz w:val="24"/>
              </w:rPr>
              <w:t> </w:t>
            </w:r>
            <w:r>
              <w:rPr>
                <w:color w:val="17365D"/>
                <w:sz w:val="24"/>
              </w:rPr>
              <w:t>cahier</w:t>
            </w:r>
            <w:r>
              <w:rPr>
                <w:color w:val="17365D"/>
                <w:spacing w:val="-3"/>
                <w:sz w:val="24"/>
              </w:rPr>
              <w:t> </w:t>
            </w:r>
            <w:r>
              <w:rPr>
                <w:color w:val="17365D"/>
                <w:sz w:val="24"/>
              </w:rPr>
              <w:t>de</w:t>
            </w:r>
            <w:r>
              <w:rPr>
                <w:color w:val="17365D"/>
                <w:spacing w:val="-7"/>
                <w:sz w:val="24"/>
              </w:rPr>
              <w:t> </w:t>
            </w:r>
            <w:r>
              <w:rPr>
                <w:color w:val="17365D"/>
                <w:sz w:val="24"/>
              </w:rPr>
              <w:t>charges</w:t>
            </w:r>
            <w:r>
              <w:rPr>
                <w:color w:val="17365D"/>
                <w:spacing w:val="-4"/>
                <w:sz w:val="24"/>
              </w:rPr>
              <w:t> </w:t>
            </w:r>
            <w:r>
              <w:rPr>
                <w:color w:val="17365D"/>
                <w:sz w:val="24"/>
              </w:rPr>
              <w:t>et</w:t>
            </w:r>
            <w:r>
              <w:rPr>
                <w:color w:val="17365D"/>
                <w:spacing w:val="-6"/>
                <w:sz w:val="24"/>
              </w:rPr>
              <w:t> </w:t>
            </w:r>
            <w:r>
              <w:rPr>
                <w:color w:val="17365D"/>
                <w:sz w:val="24"/>
              </w:rPr>
              <w:t>d’une</w:t>
            </w:r>
            <w:r>
              <w:rPr>
                <w:color w:val="17365D"/>
                <w:spacing w:val="-6"/>
                <w:sz w:val="24"/>
              </w:rPr>
              <w:t> </w:t>
            </w:r>
            <w:r>
              <w:rPr>
                <w:color w:val="17365D"/>
                <w:sz w:val="24"/>
              </w:rPr>
              <w:t>feuille</w:t>
            </w:r>
            <w:r>
              <w:rPr>
                <w:color w:val="17365D"/>
                <w:spacing w:val="-7"/>
                <w:sz w:val="24"/>
              </w:rPr>
              <w:t> </w:t>
            </w:r>
            <w:r>
              <w:rPr>
                <w:color w:val="17365D"/>
                <w:sz w:val="24"/>
              </w:rPr>
              <w:t>de</w:t>
            </w:r>
            <w:r>
              <w:rPr>
                <w:color w:val="17365D"/>
                <w:spacing w:val="-5"/>
                <w:sz w:val="24"/>
              </w:rPr>
              <w:t> </w:t>
            </w:r>
            <w:r>
              <w:rPr>
                <w:color w:val="17365D"/>
                <w:sz w:val="24"/>
              </w:rPr>
              <w:t>route</w:t>
            </w:r>
            <w:r>
              <w:rPr>
                <w:color w:val="17365D"/>
                <w:spacing w:val="-5"/>
                <w:sz w:val="24"/>
              </w:rPr>
              <w:t> </w:t>
            </w:r>
            <w:r>
              <w:rPr>
                <w:color w:val="17365D"/>
                <w:sz w:val="24"/>
              </w:rPr>
              <w:t>axés</w:t>
            </w:r>
            <w:r>
              <w:rPr>
                <w:color w:val="17365D"/>
                <w:spacing w:val="-6"/>
                <w:sz w:val="24"/>
              </w:rPr>
              <w:t> </w:t>
            </w:r>
            <w:r>
              <w:rPr>
                <w:color w:val="17365D"/>
                <w:sz w:val="24"/>
              </w:rPr>
              <w:t>sur</w:t>
            </w:r>
            <w:r>
              <w:rPr>
                <w:color w:val="17365D"/>
                <w:spacing w:val="-5"/>
                <w:sz w:val="24"/>
              </w:rPr>
              <w:t> </w:t>
            </w:r>
            <w:r>
              <w:rPr>
                <w:color w:val="17365D"/>
                <w:sz w:val="24"/>
              </w:rPr>
              <w:t>des</w:t>
            </w:r>
            <w:r>
              <w:rPr>
                <w:color w:val="17365D"/>
                <w:spacing w:val="-4"/>
                <w:sz w:val="24"/>
              </w:rPr>
              <w:t> </w:t>
            </w:r>
            <w:r>
              <w:rPr>
                <w:color w:val="17365D"/>
                <w:sz w:val="24"/>
              </w:rPr>
              <w:t>résultats</w:t>
            </w:r>
            <w:r>
              <w:rPr>
                <w:color w:val="17365D"/>
                <w:spacing w:val="-6"/>
                <w:sz w:val="24"/>
              </w:rPr>
              <w:t> </w:t>
            </w:r>
            <w:r>
              <w:rPr>
                <w:color w:val="17365D"/>
                <w:sz w:val="24"/>
              </w:rPr>
              <w:t>précis et contrôlables.</w:t>
            </w:r>
          </w:p>
          <w:p>
            <w:pPr>
              <w:pStyle w:val="TableParagraph"/>
              <w:spacing w:line="270" w:lineRule="atLeast" w:before="266"/>
              <w:ind w:left="827" w:right="97" w:hanging="360"/>
              <w:jc w:val="both"/>
              <w:rPr>
                <w:sz w:val="24"/>
              </w:rPr>
            </w:pPr>
            <w:r>
              <w:rPr>
                <w:rFonts w:ascii="Symbol" w:hAnsi="Symbol"/>
                <w:color w:val="17365D"/>
                <w:sz w:val="21"/>
              </w:rPr>
              <w:t></w:t>
            </w:r>
            <w:r>
              <w:rPr>
                <w:color w:val="17365D"/>
                <w:spacing w:val="40"/>
                <w:sz w:val="21"/>
              </w:rPr>
              <w:t> </w:t>
            </w:r>
            <w:r>
              <w:rPr>
                <w:color w:val="17365D"/>
                <w:sz w:val="24"/>
              </w:rPr>
              <w:t>d’une</w:t>
            </w:r>
            <w:r>
              <w:rPr>
                <w:b/>
                <w:i/>
                <w:color w:val="17365D"/>
                <w:sz w:val="24"/>
              </w:rPr>
              <w:t>Banque Nationale de Développement et d’Investissement (BNDI)</w:t>
            </w:r>
            <w:r>
              <w:rPr>
                <w:color w:val="17365D"/>
                <w:sz w:val="24"/>
              </w:rPr>
              <w:t>qui, en remplacement de la Caisse Autonome d’Amortissement (CAA)</w:t>
            </w:r>
            <w:r>
              <w:rPr>
                <w:color w:val="17365D"/>
                <w:spacing w:val="-3"/>
                <w:sz w:val="24"/>
              </w:rPr>
              <w:t> </w:t>
            </w:r>
            <w:r>
              <w:rPr>
                <w:color w:val="17365D"/>
                <w:sz w:val="24"/>
              </w:rPr>
              <w:t>actuelle</w:t>
            </w:r>
            <w:r>
              <w:rPr>
                <w:color w:val="17365D"/>
                <w:spacing w:val="-4"/>
                <w:sz w:val="24"/>
              </w:rPr>
              <w:t> </w:t>
            </w:r>
            <w:r>
              <w:rPr>
                <w:color w:val="17365D"/>
                <w:sz w:val="24"/>
              </w:rPr>
              <w:t>et</w:t>
            </w:r>
            <w:r>
              <w:rPr>
                <w:color w:val="17365D"/>
                <w:spacing w:val="40"/>
                <w:sz w:val="24"/>
              </w:rPr>
              <w:t> </w:t>
            </w:r>
            <w:r>
              <w:rPr>
                <w:color w:val="17365D"/>
                <w:sz w:val="24"/>
              </w:rPr>
              <w:t>de</w:t>
            </w:r>
            <w:r>
              <w:rPr>
                <w:color w:val="17365D"/>
                <w:spacing w:val="-3"/>
                <w:sz w:val="24"/>
              </w:rPr>
              <w:t> </w:t>
            </w:r>
            <w:r>
              <w:rPr>
                <w:color w:val="17365D"/>
                <w:sz w:val="24"/>
              </w:rPr>
              <w:t>la</w:t>
            </w:r>
            <w:r>
              <w:rPr>
                <w:color w:val="17365D"/>
                <w:spacing w:val="-4"/>
                <w:sz w:val="24"/>
              </w:rPr>
              <w:t> </w:t>
            </w:r>
            <w:r>
              <w:rPr>
                <w:color w:val="17365D"/>
                <w:sz w:val="24"/>
              </w:rPr>
              <w:t>défunte</w:t>
            </w:r>
            <w:r>
              <w:rPr>
                <w:color w:val="17365D"/>
                <w:spacing w:val="-5"/>
                <w:sz w:val="24"/>
              </w:rPr>
              <w:t> </w:t>
            </w:r>
            <w:r>
              <w:rPr>
                <w:color w:val="17365D"/>
                <w:sz w:val="24"/>
              </w:rPr>
              <w:t>Banque</w:t>
            </w:r>
            <w:r>
              <w:rPr>
                <w:color w:val="17365D"/>
                <w:spacing w:val="-2"/>
                <w:sz w:val="24"/>
              </w:rPr>
              <w:t> </w:t>
            </w:r>
            <w:r>
              <w:rPr>
                <w:color w:val="17365D"/>
                <w:sz w:val="24"/>
              </w:rPr>
              <w:t>Béninoise</w:t>
            </w:r>
            <w:r>
              <w:rPr>
                <w:color w:val="17365D"/>
                <w:spacing w:val="-4"/>
                <w:sz w:val="24"/>
              </w:rPr>
              <w:t> </w:t>
            </w:r>
            <w:r>
              <w:rPr>
                <w:color w:val="17365D"/>
                <w:sz w:val="24"/>
              </w:rPr>
              <w:t>de</w:t>
            </w:r>
            <w:r>
              <w:rPr>
                <w:color w:val="17365D"/>
                <w:spacing w:val="-4"/>
                <w:sz w:val="24"/>
              </w:rPr>
              <w:t> </w:t>
            </w:r>
            <w:r>
              <w:rPr>
                <w:color w:val="17365D"/>
                <w:sz w:val="24"/>
              </w:rPr>
              <w:t>Développement</w:t>
            </w:r>
            <w:r>
              <w:rPr>
                <w:color w:val="17365D"/>
                <w:spacing w:val="40"/>
                <w:sz w:val="24"/>
              </w:rPr>
              <w:t> </w:t>
            </w:r>
            <w:r>
              <w:rPr>
                <w:color w:val="17365D"/>
                <w:sz w:val="24"/>
              </w:rPr>
              <w:t>aura</w:t>
            </w:r>
            <w:r>
              <w:rPr>
                <w:color w:val="17365D"/>
                <w:spacing w:val="-4"/>
                <w:sz w:val="24"/>
              </w:rPr>
              <w:t> </w:t>
            </w:r>
            <w:r>
              <w:rPr>
                <w:color w:val="17365D"/>
                <w:sz w:val="24"/>
              </w:rPr>
              <w:t>désormais</w:t>
            </w:r>
            <w:r>
              <w:rPr>
                <w:color w:val="17365D"/>
                <w:spacing w:val="-3"/>
                <w:sz w:val="24"/>
              </w:rPr>
              <w:t> </w:t>
            </w:r>
            <w:r>
              <w:rPr>
                <w:color w:val="17365D"/>
                <w:sz w:val="24"/>
              </w:rPr>
              <w:t>à</w:t>
            </w:r>
            <w:r>
              <w:rPr>
                <w:color w:val="17365D"/>
                <w:spacing w:val="-2"/>
                <w:sz w:val="24"/>
              </w:rPr>
              <w:t> </w:t>
            </w:r>
            <w:r>
              <w:rPr>
                <w:color w:val="17365D"/>
                <w:sz w:val="24"/>
              </w:rPr>
              <w:t>gérer</w:t>
            </w:r>
            <w:r>
              <w:rPr>
                <w:color w:val="17365D"/>
                <w:spacing w:val="-3"/>
                <w:sz w:val="24"/>
              </w:rPr>
              <w:t> </w:t>
            </w:r>
            <w:r>
              <w:rPr>
                <w:color w:val="17365D"/>
                <w:sz w:val="24"/>
              </w:rPr>
              <w:t>toutes</w:t>
            </w:r>
            <w:r>
              <w:rPr>
                <w:color w:val="17365D"/>
                <w:spacing w:val="-3"/>
                <w:sz w:val="24"/>
              </w:rPr>
              <w:t> </w:t>
            </w:r>
            <w:r>
              <w:rPr>
                <w:color w:val="17365D"/>
                <w:sz w:val="24"/>
              </w:rPr>
              <w:t>les</w:t>
            </w:r>
            <w:r>
              <w:rPr>
                <w:color w:val="17365D"/>
                <w:spacing w:val="-3"/>
                <w:sz w:val="24"/>
              </w:rPr>
              <w:t> </w:t>
            </w:r>
            <w:r>
              <w:rPr>
                <w:color w:val="17365D"/>
                <w:sz w:val="24"/>
              </w:rPr>
              <w:t>ressources</w:t>
            </w:r>
            <w:r>
              <w:rPr>
                <w:color w:val="17365D"/>
                <w:spacing w:val="-3"/>
                <w:sz w:val="24"/>
              </w:rPr>
              <w:t> </w:t>
            </w:r>
            <w:r>
              <w:rPr>
                <w:color w:val="17365D"/>
                <w:sz w:val="24"/>
              </w:rPr>
              <w:t>financières mobilisées pour</w:t>
            </w:r>
            <w:r>
              <w:rPr>
                <w:color w:val="17365D"/>
                <w:spacing w:val="-5"/>
                <w:sz w:val="24"/>
              </w:rPr>
              <w:t> </w:t>
            </w:r>
            <w:r>
              <w:rPr>
                <w:color w:val="17365D"/>
                <w:sz w:val="24"/>
              </w:rPr>
              <w:t>le</w:t>
            </w:r>
            <w:r>
              <w:rPr>
                <w:color w:val="17365D"/>
                <w:spacing w:val="-4"/>
                <w:sz w:val="24"/>
              </w:rPr>
              <w:t> </w:t>
            </w:r>
            <w:r>
              <w:rPr>
                <w:color w:val="17365D"/>
                <w:sz w:val="24"/>
              </w:rPr>
              <w:t>développement</w:t>
            </w:r>
            <w:r>
              <w:rPr>
                <w:color w:val="17365D"/>
                <w:spacing w:val="-3"/>
                <w:sz w:val="24"/>
              </w:rPr>
              <w:t> </w:t>
            </w:r>
            <w:r>
              <w:rPr>
                <w:color w:val="17365D"/>
                <w:sz w:val="24"/>
              </w:rPr>
              <w:t>à long</w:t>
            </w:r>
            <w:r>
              <w:rPr>
                <w:color w:val="17365D"/>
                <w:spacing w:val="-6"/>
                <w:sz w:val="24"/>
              </w:rPr>
              <w:t> </w:t>
            </w:r>
            <w:r>
              <w:rPr>
                <w:color w:val="17365D"/>
                <w:sz w:val="24"/>
              </w:rPr>
              <w:t>terme</w:t>
            </w:r>
            <w:r>
              <w:rPr>
                <w:color w:val="17365D"/>
                <w:spacing w:val="-5"/>
                <w:sz w:val="24"/>
              </w:rPr>
              <w:t> </w:t>
            </w:r>
            <w:r>
              <w:rPr>
                <w:color w:val="17365D"/>
                <w:sz w:val="24"/>
              </w:rPr>
              <w:t>du</w:t>
            </w:r>
            <w:r>
              <w:rPr>
                <w:color w:val="17365D"/>
                <w:spacing w:val="-2"/>
                <w:sz w:val="24"/>
              </w:rPr>
              <w:t> </w:t>
            </w:r>
            <w:r>
              <w:rPr>
                <w:color w:val="17365D"/>
                <w:sz w:val="24"/>
              </w:rPr>
              <w:t>pays,</w:t>
            </w:r>
            <w:r>
              <w:rPr>
                <w:color w:val="17365D"/>
                <w:spacing w:val="-1"/>
                <w:sz w:val="24"/>
              </w:rPr>
              <w:t> </w:t>
            </w:r>
            <w:r>
              <w:rPr>
                <w:color w:val="17365D"/>
                <w:sz w:val="24"/>
              </w:rPr>
              <w:t>le</w:t>
            </w:r>
            <w:r>
              <w:rPr>
                <w:color w:val="17365D"/>
                <w:spacing w:val="-4"/>
                <w:sz w:val="24"/>
              </w:rPr>
              <w:t> </w:t>
            </w:r>
            <w:r>
              <w:rPr>
                <w:color w:val="17365D"/>
                <w:sz w:val="24"/>
              </w:rPr>
              <w:t>service</w:t>
            </w:r>
            <w:r>
              <w:rPr>
                <w:color w:val="17365D"/>
                <w:spacing w:val="-2"/>
                <w:sz w:val="24"/>
              </w:rPr>
              <w:t> </w:t>
            </w:r>
            <w:r>
              <w:rPr>
                <w:color w:val="17365D"/>
                <w:sz w:val="24"/>
              </w:rPr>
              <w:t>et</w:t>
            </w:r>
            <w:r>
              <w:rPr>
                <w:color w:val="17365D"/>
                <w:spacing w:val="-3"/>
                <w:sz w:val="24"/>
              </w:rPr>
              <w:t> </w:t>
            </w:r>
            <w:r>
              <w:rPr>
                <w:color w:val="17365D"/>
                <w:sz w:val="24"/>
              </w:rPr>
              <w:t>l’apurement</w:t>
            </w:r>
            <w:r>
              <w:rPr>
                <w:color w:val="17365D"/>
                <w:spacing w:val="-2"/>
                <w:sz w:val="24"/>
              </w:rPr>
              <w:t> </w:t>
            </w:r>
            <w:r>
              <w:rPr>
                <w:color w:val="17365D"/>
                <w:sz w:val="24"/>
              </w:rPr>
              <w:t>de</w:t>
            </w:r>
            <w:r>
              <w:rPr>
                <w:color w:val="17365D"/>
                <w:spacing w:val="-3"/>
                <w:sz w:val="24"/>
              </w:rPr>
              <w:t> </w:t>
            </w:r>
            <w:r>
              <w:rPr>
                <w:color w:val="17365D"/>
                <w:sz w:val="24"/>
              </w:rPr>
              <w:t>la</w:t>
            </w:r>
            <w:r>
              <w:rPr>
                <w:color w:val="17365D"/>
                <w:spacing w:val="-2"/>
                <w:sz w:val="24"/>
              </w:rPr>
              <w:t> </w:t>
            </w:r>
            <w:r>
              <w:rPr>
                <w:color w:val="17365D"/>
                <w:sz w:val="24"/>
              </w:rPr>
              <w:t>Dette</w:t>
            </w:r>
            <w:r>
              <w:rPr>
                <w:color w:val="17365D"/>
                <w:spacing w:val="-3"/>
                <w:sz w:val="24"/>
              </w:rPr>
              <w:t> </w:t>
            </w:r>
            <w:r>
              <w:rPr>
                <w:color w:val="17365D"/>
                <w:sz w:val="24"/>
              </w:rPr>
              <w:t>Publique</w:t>
            </w:r>
            <w:r>
              <w:rPr>
                <w:color w:val="17365D"/>
                <w:spacing w:val="-5"/>
                <w:sz w:val="24"/>
              </w:rPr>
              <w:t> </w:t>
            </w:r>
            <w:r>
              <w:rPr>
                <w:color w:val="17365D"/>
                <w:sz w:val="24"/>
              </w:rPr>
              <w:t>ainsi</w:t>
            </w:r>
            <w:r>
              <w:rPr>
                <w:color w:val="17365D"/>
                <w:spacing w:val="-3"/>
                <w:sz w:val="24"/>
              </w:rPr>
              <w:t> </w:t>
            </w:r>
            <w:r>
              <w:rPr>
                <w:color w:val="17365D"/>
                <w:sz w:val="24"/>
              </w:rPr>
              <w:t>que</w:t>
            </w:r>
            <w:r>
              <w:rPr>
                <w:color w:val="17365D"/>
                <w:spacing w:val="-3"/>
                <w:sz w:val="24"/>
              </w:rPr>
              <w:t> </w:t>
            </w:r>
            <w:r>
              <w:rPr>
                <w:color w:val="17365D"/>
                <w:sz w:val="24"/>
              </w:rPr>
              <w:t>l’élaboration</w:t>
            </w:r>
            <w:r>
              <w:rPr>
                <w:color w:val="17365D"/>
                <w:spacing w:val="-4"/>
                <w:sz w:val="24"/>
              </w:rPr>
              <w:t> </w:t>
            </w:r>
            <w:r>
              <w:rPr>
                <w:color w:val="17365D"/>
                <w:sz w:val="24"/>
              </w:rPr>
              <w:t>et</w:t>
            </w:r>
            <w:r>
              <w:rPr>
                <w:color w:val="17365D"/>
                <w:spacing w:val="-1"/>
                <w:sz w:val="24"/>
              </w:rPr>
              <w:t> </w:t>
            </w:r>
            <w:r>
              <w:rPr>
                <w:color w:val="17365D"/>
                <w:sz w:val="24"/>
              </w:rPr>
              <w:t>la</w:t>
            </w:r>
            <w:r>
              <w:rPr>
                <w:color w:val="17365D"/>
                <w:spacing w:val="-4"/>
                <w:sz w:val="24"/>
              </w:rPr>
              <w:t> </w:t>
            </w:r>
            <w:r>
              <w:rPr>
                <w:color w:val="17365D"/>
                <w:sz w:val="24"/>
              </w:rPr>
              <w:t>mise</w:t>
            </w:r>
            <w:r>
              <w:rPr>
                <w:color w:val="17365D"/>
                <w:spacing w:val="-2"/>
                <w:sz w:val="24"/>
              </w:rPr>
              <w:t> </w:t>
            </w:r>
            <w:r>
              <w:rPr>
                <w:color w:val="17365D"/>
                <w:sz w:val="24"/>
              </w:rPr>
              <w:t>en</w:t>
            </w:r>
            <w:r>
              <w:rPr>
                <w:color w:val="17365D"/>
                <w:spacing w:val="-4"/>
                <w:sz w:val="24"/>
              </w:rPr>
              <w:t> </w:t>
            </w:r>
            <w:r>
              <w:rPr>
                <w:color w:val="17365D"/>
                <w:sz w:val="24"/>
              </w:rPr>
              <w:t>œuvre</w:t>
            </w:r>
            <w:r>
              <w:rPr>
                <w:color w:val="17365D"/>
                <w:spacing w:val="-3"/>
                <w:sz w:val="24"/>
              </w:rPr>
              <w:t> </w:t>
            </w:r>
            <w:r>
              <w:rPr>
                <w:color w:val="17365D"/>
                <w:sz w:val="24"/>
              </w:rPr>
              <w:t>des Stratégies</w:t>
            </w:r>
            <w:r>
              <w:rPr>
                <w:color w:val="17365D"/>
                <w:spacing w:val="15"/>
                <w:sz w:val="24"/>
              </w:rPr>
              <w:t> </w:t>
            </w:r>
            <w:r>
              <w:rPr>
                <w:color w:val="17365D"/>
                <w:sz w:val="24"/>
              </w:rPr>
              <w:t>du</w:t>
            </w:r>
            <w:r>
              <w:rPr>
                <w:color w:val="17365D"/>
                <w:spacing w:val="15"/>
                <w:sz w:val="24"/>
              </w:rPr>
              <w:t> </w:t>
            </w:r>
            <w:r>
              <w:rPr>
                <w:color w:val="17365D"/>
                <w:sz w:val="24"/>
              </w:rPr>
              <w:t>Bénin</w:t>
            </w:r>
            <w:r>
              <w:rPr>
                <w:color w:val="17365D"/>
                <w:spacing w:val="14"/>
                <w:sz w:val="24"/>
              </w:rPr>
              <w:t> </w:t>
            </w:r>
            <w:r>
              <w:rPr>
                <w:color w:val="17365D"/>
                <w:sz w:val="24"/>
              </w:rPr>
              <w:t>en</w:t>
            </w:r>
            <w:r>
              <w:rPr>
                <w:color w:val="17365D"/>
                <w:spacing w:val="17"/>
                <w:sz w:val="24"/>
              </w:rPr>
              <w:t> </w:t>
            </w:r>
            <w:r>
              <w:rPr>
                <w:color w:val="17365D"/>
                <w:sz w:val="24"/>
              </w:rPr>
              <w:t>matières</w:t>
            </w:r>
            <w:r>
              <w:rPr>
                <w:color w:val="17365D"/>
                <w:spacing w:val="13"/>
                <w:sz w:val="24"/>
              </w:rPr>
              <w:t> </w:t>
            </w:r>
            <w:r>
              <w:rPr>
                <w:color w:val="17365D"/>
                <w:sz w:val="24"/>
              </w:rPr>
              <w:t>de</w:t>
            </w:r>
            <w:r>
              <w:rPr>
                <w:color w:val="17365D"/>
                <w:spacing w:val="15"/>
                <w:sz w:val="24"/>
              </w:rPr>
              <w:t> </w:t>
            </w:r>
            <w:r>
              <w:rPr>
                <w:color w:val="17365D"/>
                <w:sz w:val="24"/>
              </w:rPr>
              <w:t>Monnaie,</w:t>
            </w:r>
            <w:r>
              <w:rPr>
                <w:color w:val="17365D"/>
                <w:spacing w:val="12"/>
                <w:sz w:val="24"/>
              </w:rPr>
              <w:t> </w:t>
            </w:r>
            <w:r>
              <w:rPr>
                <w:color w:val="17365D"/>
                <w:sz w:val="24"/>
              </w:rPr>
              <w:t>de</w:t>
            </w:r>
            <w:r>
              <w:rPr>
                <w:color w:val="17365D"/>
                <w:spacing w:val="15"/>
                <w:sz w:val="24"/>
              </w:rPr>
              <w:t> </w:t>
            </w:r>
            <w:r>
              <w:rPr>
                <w:color w:val="17365D"/>
                <w:sz w:val="24"/>
              </w:rPr>
              <w:t>Développement</w:t>
            </w:r>
            <w:r>
              <w:rPr>
                <w:color w:val="17365D"/>
                <w:spacing w:val="13"/>
                <w:sz w:val="24"/>
              </w:rPr>
              <w:t> </w:t>
            </w:r>
            <w:r>
              <w:rPr>
                <w:color w:val="17365D"/>
                <w:sz w:val="24"/>
              </w:rPr>
              <w:t>industriel</w:t>
            </w:r>
            <w:r>
              <w:rPr>
                <w:color w:val="17365D"/>
                <w:spacing w:val="13"/>
                <w:sz w:val="24"/>
              </w:rPr>
              <w:t> </w:t>
            </w:r>
            <w:r>
              <w:rPr>
                <w:color w:val="17365D"/>
                <w:sz w:val="24"/>
              </w:rPr>
              <w:t>et</w:t>
            </w:r>
            <w:r>
              <w:rPr>
                <w:color w:val="17365D"/>
                <w:spacing w:val="14"/>
                <w:sz w:val="24"/>
              </w:rPr>
              <w:t> </w:t>
            </w:r>
            <w:r>
              <w:rPr>
                <w:color w:val="17365D"/>
                <w:sz w:val="24"/>
              </w:rPr>
              <w:t>infrastructurel</w:t>
            </w:r>
            <w:r>
              <w:rPr>
                <w:color w:val="17365D"/>
                <w:spacing w:val="15"/>
                <w:sz w:val="24"/>
              </w:rPr>
              <w:t> </w:t>
            </w:r>
            <w:r>
              <w:rPr>
                <w:color w:val="17365D"/>
                <w:sz w:val="24"/>
              </w:rPr>
              <w:t>et</w:t>
            </w:r>
            <w:r>
              <w:rPr>
                <w:color w:val="17365D"/>
                <w:spacing w:val="14"/>
                <w:sz w:val="24"/>
              </w:rPr>
              <w:t> </w:t>
            </w:r>
            <w:r>
              <w:rPr>
                <w:color w:val="17365D"/>
                <w:sz w:val="24"/>
              </w:rPr>
              <w:t>de</w:t>
            </w:r>
            <w:r>
              <w:rPr>
                <w:color w:val="17365D"/>
                <w:spacing w:val="14"/>
                <w:sz w:val="24"/>
              </w:rPr>
              <w:t> </w:t>
            </w:r>
            <w:r>
              <w:rPr>
                <w:color w:val="17365D"/>
                <w:sz w:val="24"/>
              </w:rPr>
              <w:t>Promotion</w:t>
            </w:r>
            <w:r>
              <w:rPr>
                <w:color w:val="17365D"/>
                <w:spacing w:val="13"/>
                <w:sz w:val="24"/>
              </w:rPr>
              <w:t> </w:t>
            </w:r>
            <w:r>
              <w:rPr>
                <w:color w:val="17365D"/>
                <w:sz w:val="24"/>
              </w:rPr>
              <w:t>des</w:t>
            </w:r>
            <w:r>
              <w:rPr>
                <w:color w:val="17365D"/>
                <w:spacing w:val="14"/>
                <w:sz w:val="24"/>
              </w:rPr>
              <w:t> </w:t>
            </w:r>
            <w:r>
              <w:rPr>
                <w:color w:val="17365D"/>
                <w:sz w:val="24"/>
              </w:rPr>
              <w:t>logements</w:t>
            </w:r>
            <w:r>
              <w:rPr>
                <w:color w:val="17365D"/>
                <w:spacing w:val="13"/>
                <w:sz w:val="24"/>
              </w:rPr>
              <w:t> </w:t>
            </w:r>
            <w:r>
              <w:rPr>
                <w:color w:val="17365D"/>
                <w:sz w:val="24"/>
              </w:rPr>
              <w:t>sociaux.</w:t>
            </w:r>
            <w:r>
              <w:rPr>
                <w:color w:val="17365D"/>
                <w:spacing w:val="16"/>
                <w:sz w:val="24"/>
              </w:rPr>
              <w:t> </w:t>
            </w:r>
            <w:r>
              <w:rPr>
                <w:color w:val="17365D"/>
                <w:spacing w:val="-5"/>
                <w:sz w:val="24"/>
              </w:rPr>
              <w:t>La</w:t>
            </w:r>
          </w:p>
        </w:tc>
      </w:tr>
    </w:tbl>
    <w:p>
      <w:pPr>
        <w:pStyle w:val="TableParagraph"/>
        <w:spacing w:after="0" w:line="270" w:lineRule="atLeast"/>
        <w:jc w:val="both"/>
        <w:rPr>
          <w:sz w:val="24"/>
        </w:rPr>
        <w:sectPr>
          <w:headerReference w:type="default" r:id="rId35"/>
          <w:footerReference w:type="default" r:id="rId36"/>
          <w:pgSz w:w="16840" w:h="11910" w:orient="landscape"/>
          <w:pgMar w:header="0" w:footer="919" w:top="126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9109" w:hRule="atLeast"/>
        </w:trPr>
        <w:tc>
          <w:tcPr>
            <w:tcW w:w="250" w:type="dxa"/>
          </w:tcPr>
          <w:p>
            <w:pPr>
              <w:pStyle w:val="TableParagraph"/>
              <w:rPr>
                <w:sz w:val="24"/>
              </w:rPr>
            </w:pPr>
          </w:p>
        </w:tc>
        <w:tc>
          <w:tcPr>
            <w:tcW w:w="14179" w:type="dxa"/>
          </w:tcPr>
          <w:p>
            <w:pPr>
              <w:pStyle w:val="TableParagraph"/>
              <w:ind w:left="827" w:right="102"/>
              <w:jc w:val="both"/>
              <w:rPr>
                <w:sz w:val="24"/>
              </w:rPr>
            </w:pPr>
            <w:r>
              <w:rPr>
                <w:color w:val="17365D"/>
                <w:sz w:val="24"/>
              </w:rPr>
              <w:t>BNDI sera gérée et animée par une équipe managériale, commerciale et technique recrutée par appel à candidature et sur la base d’un cahier de charges et d’une feuille de route axés sur des résultats précis et contrôlables.</w:t>
            </w:r>
          </w:p>
          <w:p>
            <w:pPr>
              <w:pStyle w:val="TableParagraph"/>
              <w:spacing w:before="267"/>
              <w:ind w:left="827" w:right="96" w:hanging="360"/>
              <w:jc w:val="both"/>
              <w:rPr>
                <w:sz w:val="24"/>
              </w:rPr>
            </w:pPr>
            <w:r>
              <w:rPr>
                <w:rFonts w:ascii="Symbol" w:hAnsi="Symbol"/>
                <w:color w:val="17365D"/>
                <w:sz w:val="21"/>
              </w:rPr>
              <w:t></w:t>
            </w:r>
            <w:r>
              <w:rPr>
                <w:color w:val="17365D"/>
                <w:spacing w:val="80"/>
                <w:sz w:val="21"/>
              </w:rPr>
              <w:t> </w:t>
            </w:r>
            <w:r>
              <w:rPr>
                <w:color w:val="17365D"/>
                <w:sz w:val="24"/>
              </w:rPr>
              <w:t>d’une</w:t>
            </w:r>
            <w:r>
              <w:rPr>
                <w:color w:val="17365D"/>
                <w:spacing w:val="-1"/>
                <w:sz w:val="24"/>
              </w:rPr>
              <w:t> </w:t>
            </w:r>
            <w:r>
              <w:rPr>
                <w:b/>
                <w:i/>
                <w:color w:val="17365D"/>
                <w:sz w:val="24"/>
              </w:rPr>
              <w:t>Banque Nationale pour le Développement</w:t>
            </w:r>
            <w:r>
              <w:rPr>
                <w:b/>
                <w:i/>
                <w:color w:val="17365D"/>
                <w:spacing w:val="-1"/>
                <w:sz w:val="24"/>
              </w:rPr>
              <w:t> </w:t>
            </w:r>
            <w:r>
              <w:rPr>
                <w:b/>
                <w:i/>
                <w:color w:val="17365D"/>
                <w:sz w:val="24"/>
              </w:rPr>
              <w:t>de l’Agriculture et de l’Artisanat (BNDAA) </w:t>
            </w:r>
            <w:r>
              <w:rPr>
                <w:color w:val="17365D"/>
                <w:sz w:val="24"/>
              </w:rPr>
              <w:t>qui</w:t>
            </w:r>
            <w:r>
              <w:rPr>
                <w:color w:val="17365D"/>
                <w:spacing w:val="-1"/>
                <w:sz w:val="24"/>
              </w:rPr>
              <w:t> </w:t>
            </w:r>
            <w:r>
              <w:rPr>
                <w:color w:val="17365D"/>
                <w:sz w:val="24"/>
              </w:rPr>
              <w:t>traduira</w:t>
            </w:r>
            <w:r>
              <w:rPr>
                <w:color w:val="17365D"/>
                <w:spacing w:val="-1"/>
                <w:sz w:val="24"/>
              </w:rPr>
              <w:t> </w:t>
            </w:r>
            <w:r>
              <w:rPr>
                <w:color w:val="17365D"/>
                <w:sz w:val="24"/>
              </w:rPr>
              <w:t>au profit du monde rural et de l’artisanat béninois, la détermination du Gouvernement à relancer la machine productive. Ce qui passera par la maîtrise des technologies locales, de la main d’œuvre agricole qualifiée, la constitution de grandes superficies de plantations pérennes, la promotion et la consolidation</w:t>
            </w:r>
            <w:r>
              <w:rPr>
                <w:color w:val="17365D"/>
                <w:spacing w:val="-12"/>
                <w:sz w:val="24"/>
              </w:rPr>
              <w:t> </w:t>
            </w:r>
            <w:r>
              <w:rPr>
                <w:color w:val="17365D"/>
                <w:sz w:val="24"/>
              </w:rPr>
              <w:t>des</w:t>
            </w:r>
            <w:r>
              <w:rPr>
                <w:color w:val="17365D"/>
                <w:spacing w:val="-12"/>
                <w:sz w:val="24"/>
              </w:rPr>
              <w:t> </w:t>
            </w:r>
            <w:r>
              <w:rPr>
                <w:color w:val="17365D"/>
                <w:sz w:val="24"/>
              </w:rPr>
              <w:t>filières</w:t>
            </w:r>
            <w:r>
              <w:rPr>
                <w:color w:val="17365D"/>
                <w:spacing w:val="-12"/>
                <w:sz w:val="24"/>
              </w:rPr>
              <w:t> </w:t>
            </w:r>
            <w:r>
              <w:rPr>
                <w:color w:val="17365D"/>
                <w:sz w:val="24"/>
              </w:rPr>
              <w:t>du</w:t>
            </w:r>
            <w:r>
              <w:rPr>
                <w:color w:val="17365D"/>
                <w:spacing w:val="-12"/>
                <w:sz w:val="24"/>
              </w:rPr>
              <w:t> </w:t>
            </w:r>
            <w:r>
              <w:rPr>
                <w:color w:val="17365D"/>
                <w:sz w:val="24"/>
              </w:rPr>
              <w:t>vivrier</w:t>
            </w:r>
            <w:r>
              <w:rPr>
                <w:color w:val="17365D"/>
                <w:spacing w:val="-13"/>
                <w:sz w:val="24"/>
              </w:rPr>
              <w:t> </w:t>
            </w:r>
            <w:r>
              <w:rPr>
                <w:color w:val="17365D"/>
                <w:sz w:val="24"/>
              </w:rPr>
              <w:t>et</w:t>
            </w:r>
            <w:r>
              <w:rPr>
                <w:color w:val="17365D"/>
                <w:spacing w:val="-12"/>
                <w:sz w:val="24"/>
              </w:rPr>
              <w:t> </w:t>
            </w:r>
            <w:r>
              <w:rPr>
                <w:color w:val="17365D"/>
                <w:sz w:val="24"/>
              </w:rPr>
              <w:t>des</w:t>
            </w:r>
            <w:r>
              <w:rPr>
                <w:color w:val="17365D"/>
                <w:spacing w:val="-12"/>
                <w:sz w:val="24"/>
              </w:rPr>
              <w:t> </w:t>
            </w:r>
            <w:r>
              <w:rPr>
                <w:color w:val="17365D"/>
                <w:sz w:val="24"/>
              </w:rPr>
              <w:t>exploitations</w:t>
            </w:r>
            <w:r>
              <w:rPr>
                <w:color w:val="17365D"/>
                <w:spacing w:val="-11"/>
                <w:sz w:val="24"/>
              </w:rPr>
              <w:t> </w:t>
            </w:r>
            <w:r>
              <w:rPr>
                <w:color w:val="17365D"/>
                <w:sz w:val="24"/>
              </w:rPr>
              <w:t>avicoles</w:t>
            </w:r>
            <w:r>
              <w:rPr>
                <w:color w:val="17365D"/>
                <w:spacing w:val="-12"/>
                <w:sz w:val="24"/>
              </w:rPr>
              <w:t> </w:t>
            </w:r>
            <w:r>
              <w:rPr>
                <w:color w:val="17365D"/>
                <w:sz w:val="24"/>
              </w:rPr>
              <w:t>modernes,</w:t>
            </w:r>
            <w:r>
              <w:rPr>
                <w:color w:val="17365D"/>
                <w:spacing w:val="-12"/>
                <w:sz w:val="24"/>
              </w:rPr>
              <w:t> </w:t>
            </w:r>
            <w:r>
              <w:rPr>
                <w:color w:val="17365D"/>
                <w:sz w:val="24"/>
              </w:rPr>
              <w:t>la</w:t>
            </w:r>
            <w:r>
              <w:rPr>
                <w:color w:val="17365D"/>
                <w:spacing w:val="-13"/>
                <w:sz w:val="24"/>
              </w:rPr>
              <w:t> </w:t>
            </w:r>
            <w:r>
              <w:rPr>
                <w:color w:val="17365D"/>
                <w:sz w:val="24"/>
              </w:rPr>
              <w:t>promotion</w:t>
            </w:r>
            <w:r>
              <w:rPr>
                <w:color w:val="17365D"/>
                <w:spacing w:val="-12"/>
                <w:sz w:val="24"/>
              </w:rPr>
              <w:t> </w:t>
            </w:r>
            <w:r>
              <w:rPr>
                <w:color w:val="17365D"/>
                <w:sz w:val="24"/>
              </w:rPr>
              <w:t>de</w:t>
            </w:r>
            <w:r>
              <w:rPr>
                <w:color w:val="17365D"/>
                <w:spacing w:val="-13"/>
                <w:sz w:val="24"/>
              </w:rPr>
              <w:t> </w:t>
            </w:r>
            <w:r>
              <w:rPr>
                <w:color w:val="17365D"/>
                <w:sz w:val="24"/>
              </w:rPr>
              <w:t>la</w:t>
            </w:r>
            <w:r>
              <w:rPr>
                <w:color w:val="17365D"/>
                <w:spacing w:val="-13"/>
                <w:sz w:val="24"/>
              </w:rPr>
              <w:t> </w:t>
            </w:r>
            <w:r>
              <w:rPr>
                <w:color w:val="17365D"/>
                <w:sz w:val="24"/>
              </w:rPr>
              <w:t>Recherche</w:t>
            </w:r>
            <w:r>
              <w:rPr>
                <w:color w:val="17365D"/>
                <w:spacing w:val="-13"/>
                <w:sz w:val="24"/>
              </w:rPr>
              <w:t> </w:t>
            </w:r>
            <w:r>
              <w:rPr>
                <w:color w:val="17365D"/>
                <w:sz w:val="24"/>
              </w:rPr>
              <w:t>Appliquée</w:t>
            </w:r>
            <w:r>
              <w:rPr>
                <w:color w:val="17365D"/>
                <w:spacing w:val="-14"/>
                <w:sz w:val="24"/>
              </w:rPr>
              <w:t> </w:t>
            </w:r>
            <w:r>
              <w:rPr>
                <w:color w:val="17365D"/>
                <w:sz w:val="24"/>
              </w:rPr>
              <w:t>et</w:t>
            </w:r>
            <w:r>
              <w:rPr>
                <w:color w:val="17365D"/>
                <w:spacing w:val="-12"/>
                <w:sz w:val="24"/>
              </w:rPr>
              <w:t> </w:t>
            </w:r>
            <w:r>
              <w:rPr>
                <w:color w:val="17365D"/>
                <w:sz w:val="24"/>
              </w:rPr>
              <w:t>de</w:t>
            </w:r>
            <w:r>
              <w:rPr>
                <w:color w:val="17365D"/>
                <w:spacing w:val="-13"/>
                <w:sz w:val="24"/>
              </w:rPr>
              <w:t> </w:t>
            </w:r>
            <w:r>
              <w:rPr>
                <w:color w:val="17365D"/>
                <w:sz w:val="24"/>
              </w:rPr>
              <w:t>la</w:t>
            </w:r>
            <w:r>
              <w:rPr>
                <w:color w:val="17365D"/>
                <w:spacing w:val="-9"/>
                <w:sz w:val="24"/>
              </w:rPr>
              <w:t> </w:t>
            </w:r>
            <w:r>
              <w:rPr>
                <w:color w:val="17365D"/>
                <w:sz w:val="24"/>
              </w:rPr>
              <w:t>Biotechnologie à des fins de vulgarisation des spéculations à haut rendement et à croissance rapide ainsi. Beaucoup de Jeunes chercheurs, de jeunes Ingénieurs et d’experts avérés se verront mobilisés et invités à se faire valoir dans le cadre de l’encadrement des paysans devenant ainsi des ouvriers/planteurs. La BNDAA sera gérée et animée par une équipe managériale, commerciale et technique recrutée par appel à candidature et sur la base d’un cahier de charges et d’une feuille de route axés sur</w:t>
            </w:r>
            <w:r>
              <w:rPr>
                <w:color w:val="17365D"/>
                <w:spacing w:val="40"/>
                <w:sz w:val="24"/>
              </w:rPr>
              <w:t> </w:t>
            </w:r>
            <w:r>
              <w:rPr>
                <w:color w:val="17365D"/>
                <w:sz w:val="24"/>
              </w:rPr>
              <w:t>des résultats précis et contrôlables.</w:t>
            </w:r>
          </w:p>
          <w:p>
            <w:pPr>
              <w:pStyle w:val="TableParagraph"/>
              <w:spacing w:before="1"/>
              <w:rPr>
                <w:sz w:val="24"/>
              </w:rPr>
            </w:pPr>
          </w:p>
          <w:p>
            <w:pPr>
              <w:pStyle w:val="TableParagraph"/>
              <w:ind w:left="827" w:right="99" w:hanging="360"/>
              <w:jc w:val="both"/>
              <w:rPr>
                <w:sz w:val="24"/>
              </w:rPr>
            </w:pPr>
            <w:r>
              <w:rPr>
                <w:rFonts w:ascii="Symbol" w:hAnsi="Symbol"/>
                <w:color w:val="17365D"/>
                <w:sz w:val="21"/>
              </w:rPr>
              <w:t></w:t>
            </w:r>
            <w:r>
              <w:rPr>
                <w:color w:val="17365D"/>
                <w:spacing w:val="80"/>
                <w:sz w:val="21"/>
              </w:rPr>
              <w:t> </w:t>
            </w:r>
            <w:r>
              <w:rPr>
                <w:color w:val="17365D"/>
                <w:sz w:val="24"/>
              </w:rPr>
              <w:t>d’une</w:t>
            </w:r>
            <w:r>
              <w:rPr>
                <w:b/>
                <w:i/>
                <w:color w:val="17365D"/>
                <w:sz w:val="24"/>
              </w:rPr>
              <w:t>Société</w:t>
            </w:r>
            <w:r>
              <w:rPr>
                <w:b/>
                <w:i/>
                <w:color w:val="17365D"/>
                <w:spacing w:val="-15"/>
                <w:sz w:val="24"/>
              </w:rPr>
              <w:t> </w:t>
            </w:r>
            <w:r>
              <w:rPr>
                <w:b/>
                <w:i/>
                <w:color w:val="17365D"/>
                <w:sz w:val="24"/>
              </w:rPr>
              <w:t>Nationale</w:t>
            </w:r>
            <w:r>
              <w:rPr>
                <w:b/>
                <w:i/>
                <w:color w:val="17365D"/>
                <w:spacing w:val="-15"/>
                <w:sz w:val="24"/>
              </w:rPr>
              <w:t> </w:t>
            </w:r>
            <w:r>
              <w:rPr>
                <w:b/>
                <w:i/>
                <w:color w:val="17365D"/>
                <w:sz w:val="24"/>
              </w:rPr>
              <w:t>de</w:t>
            </w:r>
            <w:r>
              <w:rPr>
                <w:b/>
                <w:i/>
                <w:color w:val="17365D"/>
                <w:spacing w:val="-15"/>
                <w:sz w:val="24"/>
              </w:rPr>
              <w:t> </w:t>
            </w:r>
            <w:r>
              <w:rPr>
                <w:b/>
                <w:i/>
                <w:color w:val="17365D"/>
                <w:sz w:val="24"/>
              </w:rPr>
              <w:t>Gestion</w:t>
            </w:r>
            <w:r>
              <w:rPr>
                <w:b/>
                <w:i/>
                <w:color w:val="17365D"/>
                <w:spacing w:val="-14"/>
                <w:sz w:val="24"/>
              </w:rPr>
              <w:t> </w:t>
            </w:r>
            <w:r>
              <w:rPr>
                <w:b/>
                <w:i/>
                <w:color w:val="17365D"/>
                <w:sz w:val="24"/>
              </w:rPr>
              <w:t>et</w:t>
            </w:r>
            <w:r>
              <w:rPr>
                <w:b/>
                <w:i/>
                <w:color w:val="17365D"/>
                <w:spacing w:val="-12"/>
                <w:sz w:val="24"/>
              </w:rPr>
              <w:t> </w:t>
            </w:r>
            <w:r>
              <w:rPr>
                <w:b/>
                <w:i/>
                <w:color w:val="17365D"/>
                <w:sz w:val="24"/>
              </w:rPr>
              <w:t>de</w:t>
            </w:r>
            <w:r>
              <w:rPr>
                <w:b/>
                <w:i/>
                <w:color w:val="17365D"/>
                <w:spacing w:val="-15"/>
                <w:sz w:val="24"/>
              </w:rPr>
              <w:t> </w:t>
            </w:r>
            <w:r>
              <w:rPr>
                <w:b/>
                <w:i/>
                <w:color w:val="17365D"/>
                <w:sz w:val="24"/>
              </w:rPr>
              <w:t>Développement</w:t>
            </w:r>
            <w:r>
              <w:rPr>
                <w:b/>
                <w:i/>
                <w:color w:val="17365D"/>
                <w:spacing w:val="-14"/>
                <w:sz w:val="24"/>
              </w:rPr>
              <w:t> </w:t>
            </w:r>
            <w:r>
              <w:rPr>
                <w:b/>
                <w:i/>
                <w:color w:val="17365D"/>
                <w:sz w:val="24"/>
              </w:rPr>
              <w:t>des</w:t>
            </w:r>
            <w:r>
              <w:rPr>
                <w:b/>
                <w:i/>
                <w:color w:val="17365D"/>
                <w:spacing w:val="-14"/>
                <w:sz w:val="24"/>
              </w:rPr>
              <w:t> </w:t>
            </w:r>
            <w:r>
              <w:rPr>
                <w:b/>
                <w:i/>
                <w:color w:val="17365D"/>
                <w:sz w:val="24"/>
              </w:rPr>
              <w:t>Transports</w:t>
            </w:r>
            <w:r>
              <w:rPr>
                <w:b/>
                <w:i/>
                <w:color w:val="17365D"/>
                <w:spacing w:val="-14"/>
                <w:sz w:val="24"/>
              </w:rPr>
              <w:t> </w:t>
            </w:r>
            <w:r>
              <w:rPr>
                <w:b/>
                <w:i/>
                <w:color w:val="17365D"/>
                <w:sz w:val="24"/>
              </w:rPr>
              <w:t>(SNGDT)</w:t>
            </w:r>
            <w:r>
              <w:rPr>
                <w:b/>
                <w:i/>
                <w:color w:val="17365D"/>
                <w:spacing w:val="-14"/>
                <w:sz w:val="24"/>
              </w:rPr>
              <w:t> </w:t>
            </w:r>
            <w:r>
              <w:rPr>
                <w:color w:val="17365D"/>
                <w:sz w:val="24"/>
              </w:rPr>
              <w:t>avec</w:t>
            </w:r>
            <w:r>
              <w:rPr>
                <w:color w:val="17365D"/>
                <w:spacing w:val="-15"/>
                <w:sz w:val="24"/>
              </w:rPr>
              <w:t> </w:t>
            </w:r>
            <w:r>
              <w:rPr>
                <w:color w:val="17365D"/>
                <w:sz w:val="24"/>
              </w:rPr>
              <w:t>des</w:t>
            </w:r>
            <w:r>
              <w:rPr>
                <w:color w:val="17365D"/>
                <w:spacing w:val="-14"/>
                <w:sz w:val="24"/>
              </w:rPr>
              <w:t> </w:t>
            </w:r>
            <w:r>
              <w:rPr>
                <w:color w:val="17365D"/>
                <w:sz w:val="24"/>
              </w:rPr>
              <w:t>démembrements</w:t>
            </w:r>
            <w:r>
              <w:rPr>
                <w:color w:val="17365D"/>
                <w:spacing w:val="-14"/>
                <w:sz w:val="24"/>
              </w:rPr>
              <w:t> </w:t>
            </w:r>
            <w:r>
              <w:rPr>
                <w:color w:val="17365D"/>
                <w:sz w:val="24"/>
              </w:rPr>
              <w:t>aux</w:t>
            </w:r>
            <w:r>
              <w:rPr>
                <w:color w:val="17365D"/>
                <w:spacing w:val="-12"/>
                <w:sz w:val="24"/>
              </w:rPr>
              <w:t> </w:t>
            </w:r>
            <w:r>
              <w:rPr>
                <w:color w:val="17365D"/>
                <w:sz w:val="24"/>
              </w:rPr>
              <w:t>Chefs-lieux</w:t>
            </w:r>
            <w:r>
              <w:rPr>
                <w:color w:val="17365D"/>
                <w:spacing w:val="-12"/>
                <w:sz w:val="24"/>
              </w:rPr>
              <w:t> </w:t>
            </w:r>
            <w:r>
              <w:rPr>
                <w:color w:val="17365D"/>
                <w:sz w:val="24"/>
              </w:rPr>
              <w:t>des</w:t>
            </w:r>
            <w:r>
              <w:rPr>
                <w:color w:val="17365D"/>
                <w:spacing w:val="-14"/>
                <w:sz w:val="24"/>
              </w:rPr>
              <w:t> </w:t>
            </w:r>
            <w:r>
              <w:rPr>
                <w:color w:val="17365D"/>
                <w:sz w:val="24"/>
              </w:rPr>
              <w:t>Régions, Départements</w:t>
            </w:r>
            <w:r>
              <w:rPr>
                <w:color w:val="17365D"/>
                <w:spacing w:val="-2"/>
                <w:sz w:val="24"/>
              </w:rPr>
              <w:t> </w:t>
            </w:r>
            <w:r>
              <w:rPr>
                <w:color w:val="17365D"/>
                <w:sz w:val="24"/>
              </w:rPr>
              <w:t>et</w:t>
            </w:r>
            <w:r>
              <w:rPr>
                <w:color w:val="17365D"/>
                <w:spacing w:val="-2"/>
                <w:sz w:val="24"/>
              </w:rPr>
              <w:t> </w:t>
            </w:r>
            <w:r>
              <w:rPr>
                <w:color w:val="17365D"/>
                <w:sz w:val="24"/>
              </w:rPr>
              <w:t>Sous-préfectures</w:t>
            </w:r>
            <w:r>
              <w:rPr>
                <w:color w:val="17365D"/>
                <w:spacing w:val="-3"/>
                <w:sz w:val="24"/>
              </w:rPr>
              <w:t> </w:t>
            </w:r>
            <w:r>
              <w:rPr>
                <w:color w:val="17365D"/>
                <w:sz w:val="24"/>
              </w:rPr>
              <w:t>et</w:t>
            </w:r>
            <w:r>
              <w:rPr>
                <w:color w:val="17365D"/>
                <w:spacing w:val="-2"/>
                <w:sz w:val="24"/>
              </w:rPr>
              <w:t> </w:t>
            </w:r>
            <w:r>
              <w:rPr>
                <w:color w:val="17365D"/>
                <w:sz w:val="24"/>
              </w:rPr>
              <w:t>qui,</w:t>
            </w:r>
            <w:r>
              <w:rPr>
                <w:color w:val="17365D"/>
                <w:spacing w:val="-2"/>
                <w:sz w:val="24"/>
              </w:rPr>
              <w:t> </w:t>
            </w:r>
            <w:r>
              <w:rPr>
                <w:color w:val="17365D"/>
                <w:sz w:val="24"/>
              </w:rPr>
              <w:t>sur</w:t>
            </w:r>
            <w:r>
              <w:rPr>
                <w:color w:val="17365D"/>
                <w:spacing w:val="-2"/>
                <w:sz w:val="24"/>
              </w:rPr>
              <w:t> </w:t>
            </w:r>
            <w:r>
              <w:rPr>
                <w:color w:val="17365D"/>
                <w:sz w:val="24"/>
              </w:rPr>
              <w:t>la</w:t>
            </w:r>
            <w:r>
              <w:rPr>
                <w:color w:val="17365D"/>
                <w:spacing w:val="-3"/>
                <w:sz w:val="24"/>
              </w:rPr>
              <w:t> </w:t>
            </w:r>
            <w:r>
              <w:rPr>
                <w:color w:val="17365D"/>
                <w:sz w:val="24"/>
              </w:rPr>
              <w:t>base</w:t>
            </w:r>
            <w:r>
              <w:rPr>
                <w:color w:val="17365D"/>
                <w:spacing w:val="-3"/>
                <w:sz w:val="24"/>
              </w:rPr>
              <w:t> </w:t>
            </w:r>
            <w:r>
              <w:rPr>
                <w:color w:val="17365D"/>
                <w:sz w:val="24"/>
              </w:rPr>
              <w:t>d’une </w:t>
            </w:r>
            <w:r>
              <w:rPr>
                <w:b/>
                <w:color w:val="17365D"/>
                <w:sz w:val="24"/>
              </w:rPr>
              <w:t>Politique</w:t>
            </w:r>
            <w:r>
              <w:rPr>
                <w:b/>
                <w:color w:val="17365D"/>
                <w:spacing w:val="-3"/>
                <w:sz w:val="24"/>
              </w:rPr>
              <w:t> </w:t>
            </w:r>
            <w:r>
              <w:rPr>
                <w:b/>
                <w:color w:val="17365D"/>
                <w:sz w:val="24"/>
              </w:rPr>
              <w:t>Nationale</w:t>
            </w:r>
            <w:r>
              <w:rPr>
                <w:b/>
                <w:color w:val="17365D"/>
                <w:spacing w:val="-2"/>
                <w:sz w:val="24"/>
              </w:rPr>
              <w:t> </w:t>
            </w:r>
            <w:r>
              <w:rPr>
                <w:b/>
                <w:color w:val="17365D"/>
                <w:sz w:val="24"/>
              </w:rPr>
              <w:t>de</w:t>
            </w:r>
            <w:r>
              <w:rPr>
                <w:b/>
                <w:color w:val="17365D"/>
                <w:spacing w:val="-2"/>
                <w:sz w:val="24"/>
              </w:rPr>
              <w:t> </w:t>
            </w:r>
            <w:r>
              <w:rPr>
                <w:b/>
                <w:color w:val="17365D"/>
                <w:sz w:val="24"/>
              </w:rPr>
              <w:t>Renforcement</w:t>
            </w:r>
            <w:r>
              <w:rPr>
                <w:b/>
                <w:color w:val="17365D"/>
                <w:spacing w:val="-2"/>
                <w:sz w:val="24"/>
              </w:rPr>
              <w:t> </w:t>
            </w:r>
            <w:r>
              <w:rPr>
                <w:b/>
                <w:color w:val="17365D"/>
                <w:sz w:val="24"/>
              </w:rPr>
              <w:t>des</w:t>
            </w:r>
            <w:r>
              <w:rPr>
                <w:b/>
                <w:color w:val="17365D"/>
                <w:spacing w:val="-2"/>
                <w:sz w:val="24"/>
              </w:rPr>
              <w:t> </w:t>
            </w:r>
            <w:r>
              <w:rPr>
                <w:b/>
                <w:color w:val="17365D"/>
                <w:sz w:val="24"/>
              </w:rPr>
              <w:t>Capacités</w:t>
            </w:r>
            <w:r>
              <w:rPr>
                <w:b/>
                <w:color w:val="17365D"/>
                <w:spacing w:val="-2"/>
                <w:sz w:val="24"/>
              </w:rPr>
              <w:t> </w:t>
            </w:r>
            <w:r>
              <w:rPr>
                <w:b/>
                <w:color w:val="17365D"/>
                <w:sz w:val="24"/>
              </w:rPr>
              <w:t>Sectorielles</w:t>
            </w:r>
            <w:r>
              <w:rPr>
                <w:b/>
                <w:color w:val="17365D"/>
                <w:spacing w:val="-2"/>
                <w:sz w:val="24"/>
              </w:rPr>
              <w:t> </w:t>
            </w:r>
            <w:r>
              <w:rPr>
                <w:b/>
                <w:color w:val="17365D"/>
                <w:sz w:val="24"/>
              </w:rPr>
              <w:t>en</w:t>
            </w:r>
            <w:r>
              <w:rPr>
                <w:b/>
                <w:color w:val="17365D"/>
                <w:spacing w:val="-2"/>
                <w:sz w:val="24"/>
              </w:rPr>
              <w:t> </w:t>
            </w:r>
            <w:r>
              <w:rPr>
                <w:b/>
                <w:color w:val="17365D"/>
                <w:sz w:val="24"/>
              </w:rPr>
              <w:t>matière de</w:t>
            </w:r>
            <w:r>
              <w:rPr>
                <w:b/>
                <w:color w:val="17365D"/>
                <w:spacing w:val="-3"/>
                <w:sz w:val="24"/>
              </w:rPr>
              <w:t> </w:t>
            </w:r>
            <w:r>
              <w:rPr>
                <w:b/>
                <w:color w:val="17365D"/>
                <w:sz w:val="24"/>
              </w:rPr>
              <w:t>Transports</w:t>
            </w:r>
            <w:r>
              <w:rPr>
                <w:b/>
                <w:color w:val="17365D"/>
                <w:spacing w:val="-2"/>
                <w:sz w:val="24"/>
              </w:rPr>
              <w:t> </w:t>
            </w:r>
            <w:r>
              <w:rPr>
                <w:b/>
                <w:color w:val="17365D"/>
                <w:sz w:val="24"/>
              </w:rPr>
              <w:t>au</w:t>
            </w:r>
            <w:r>
              <w:rPr>
                <w:b/>
                <w:color w:val="17365D"/>
                <w:spacing w:val="-4"/>
                <w:sz w:val="24"/>
              </w:rPr>
              <w:t> </w:t>
            </w:r>
            <w:r>
              <w:rPr>
                <w:b/>
                <w:color w:val="17365D"/>
                <w:sz w:val="24"/>
              </w:rPr>
              <w:t>Bénin</w:t>
            </w:r>
            <w:r>
              <w:rPr>
                <w:b/>
                <w:color w:val="17365D"/>
                <w:spacing w:val="-2"/>
                <w:sz w:val="24"/>
              </w:rPr>
              <w:t> </w:t>
            </w:r>
            <w:r>
              <w:rPr>
                <w:color w:val="17365D"/>
                <w:sz w:val="24"/>
              </w:rPr>
              <w:t>à</w:t>
            </w:r>
            <w:r>
              <w:rPr>
                <w:color w:val="17365D"/>
                <w:spacing w:val="-3"/>
                <w:sz w:val="24"/>
              </w:rPr>
              <w:t> </w:t>
            </w:r>
            <w:r>
              <w:rPr>
                <w:color w:val="17365D"/>
                <w:sz w:val="24"/>
              </w:rPr>
              <w:t>élaborer</w:t>
            </w:r>
            <w:r>
              <w:rPr>
                <w:color w:val="17365D"/>
                <w:spacing w:val="-2"/>
                <w:sz w:val="24"/>
              </w:rPr>
              <w:t> </w:t>
            </w:r>
            <w:r>
              <w:rPr>
                <w:color w:val="17365D"/>
                <w:sz w:val="24"/>
              </w:rPr>
              <w:t>et</w:t>
            </w:r>
            <w:r>
              <w:rPr>
                <w:color w:val="17365D"/>
                <w:spacing w:val="-2"/>
                <w:sz w:val="24"/>
              </w:rPr>
              <w:t> </w:t>
            </w:r>
            <w:r>
              <w:rPr>
                <w:color w:val="17365D"/>
                <w:sz w:val="24"/>
              </w:rPr>
              <w:t>à</w:t>
            </w:r>
            <w:r>
              <w:rPr>
                <w:color w:val="17365D"/>
                <w:spacing w:val="-2"/>
                <w:sz w:val="24"/>
              </w:rPr>
              <w:t> </w:t>
            </w:r>
            <w:r>
              <w:rPr>
                <w:color w:val="17365D"/>
                <w:sz w:val="24"/>
              </w:rPr>
              <w:t>mettre</w:t>
            </w:r>
            <w:r>
              <w:rPr>
                <w:color w:val="17365D"/>
                <w:spacing w:val="-4"/>
                <w:sz w:val="24"/>
              </w:rPr>
              <w:t> </w:t>
            </w:r>
            <w:r>
              <w:rPr>
                <w:color w:val="17365D"/>
                <w:sz w:val="24"/>
              </w:rPr>
              <w:t>en œuvre,</w:t>
            </w:r>
            <w:r>
              <w:rPr>
                <w:color w:val="17365D"/>
                <w:spacing w:val="-2"/>
                <w:sz w:val="24"/>
              </w:rPr>
              <w:t> </w:t>
            </w:r>
            <w:r>
              <w:rPr>
                <w:color w:val="17365D"/>
                <w:sz w:val="24"/>
              </w:rPr>
              <w:t>prendra</w:t>
            </w:r>
            <w:r>
              <w:rPr>
                <w:color w:val="17365D"/>
                <w:spacing w:val="-4"/>
                <w:sz w:val="24"/>
              </w:rPr>
              <w:t> </w:t>
            </w:r>
            <w:r>
              <w:rPr>
                <w:color w:val="17365D"/>
                <w:sz w:val="24"/>
              </w:rPr>
              <w:t>en</w:t>
            </w:r>
            <w:r>
              <w:rPr>
                <w:color w:val="17365D"/>
                <w:spacing w:val="-2"/>
                <w:sz w:val="24"/>
              </w:rPr>
              <w:t> </w:t>
            </w:r>
            <w:r>
              <w:rPr>
                <w:color w:val="17365D"/>
                <w:sz w:val="24"/>
              </w:rPr>
              <w:t>compte</w:t>
            </w:r>
            <w:r>
              <w:rPr>
                <w:color w:val="17365D"/>
                <w:spacing w:val="-3"/>
                <w:sz w:val="24"/>
              </w:rPr>
              <w:t> </w:t>
            </w:r>
            <w:r>
              <w:rPr>
                <w:color w:val="17365D"/>
                <w:sz w:val="24"/>
              </w:rPr>
              <w:t>grâce</w:t>
            </w:r>
            <w:r>
              <w:rPr>
                <w:color w:val="17365D"/>
                <w:spacing w:val="-3"/>
                <w:sz w:val="24"/>
              </w:rPr>
              <w:t> </w:t>
            </w:r>
            <w:r>
              <w:rPr>
                <w:color w:val="17365D"/>
                <w:sz w:val="24"/>
              </w:rPr>
              <w:t>à</w:t>
            </w:r>
            <w:r>
              <w:rPr>
                <w:color w:val="17365D"/>
                <w:spacing w:val="-3"/>
                <w:sz w:val="24"/>
              </w:rPr>
              <w:t> </w:t>
            </w:r>
            <w:r>
              <w:rPr>
                <w:color w:val="17365D"/>
                <w:sz w:val="24"/>
              </w:rPr>
              <w:t>l’implication</w:t>
            </w:r>
            <w:r>
              <w:rPr>
                <w:color w:val="17365D"/>
                <w:spacing w:val="-2"/>
                <w:sz w:val="24"/>
              </w:rPr>
              <w:t> </w:t>
            </w:r>
            <w:r>
              <w:rPr>
                <w:color w:val="17365D"/>
                <w:sz w:val="24"/>
              </w:rPr>
              <w:t>de</w:t>
            </w:r>
            <w:r>
              <w:rPr>
                <w:color w:val="17365D"/>
                <w:spacing w:val="-3"/>
                <w:sz w:val="24"/>
              </w:rPr>
              <w:t> </w:t>
            </w:r>
            <w:r>
              <w:rPr>
                <w:color w:val="17365D"/>
                <w:sz w:val="24"/>
              </w:rPr>
              <w:t>tous</w:t>
            </w:r>
            <w:r>
              <w:rPr>
                <w:color w:val="17365D"/>
                <w:spacing w:val="-2"/>
                <w:sz w:val="24"/>
              </w:rPr>
              <w:t> </w:t>
            </w:r>
            <w:r>
              <w:rPr>
                <w:color w:val="17365D"/>
                <w:sz w:val="24"/>
              </w:rPr>
              <w:t>les</w:t>
            </w:r>
            <w:r>
              <w:rPr>
                <w:color w:val="17365D"/>
                <w:spacing w:val="-3"/>
                <w:sz w:val="24"/>
              </w:rPr>
              <w:t> </w:t>
            </w:r>
            <w:r>
              <w:rPr>
                <w:color w:val="17365D"/>
                <w:sz w:val="24"/>
              </w:rPr>
              <w:t>opérateurs</w:t>
            </w:r>
            <w:r>
              <w:rPr>
                <w:color w:val="17365D"/>
                <w:spacing w:val="-3"/>
                <w:sz w:val="24"/>
              </w:rPr>
              <w:t> </w:t>
            </w:r>
            <w:r>
              <w:rPr>
                <w:color w:val="17365D"/>
                <w:sz w:val="24"/>
              </w:rPr>
              <w:t>des</w:t>
            </w:r>
            <w:r>
              <w:rPr>
                <w:color w:val="17365D"/>
                <w:spacing w:val="-3"/>
                <w:sz w:val="24"/>
              </w:rPr>
              <w:t> </w:t>
            </w:r>
            <w:r>
              <w:rPr>
                <w:color w:val="17365D"/>
                <w:sz w:val="24"/>
              </w:rPr>
              <w:t>sous-secteurs concernés, les besoins ainsi que les investissements requis pour faire d’ici à 2014-2015 des sous secteurs Transport Terrestre, Transport urbain, interurbain et fluvial cumulés aux dessertes rurales un réseau moderne, sécurisé et fluide pour les usagers d’une frontière à une autre, d’une région à une autre, d’un département à un autre, d’une sous-préfecture à une autre et de tous les villages en direction des centres urbains. La SNGDT sera gérée et animée par une équipe managériale, commerciale ou technique recrutée par appel à candidature et sur la base d’un cahier de charges et d’une feuille de route axés sur</w:t>
            </w:r>
            <w:r>
              <w:rPr>
                <w:color w:val="17365D"/>
                <w:spacing w:val="40"/>
                <w:sz w:val="24"/>
              </w:rPr>
              <w:t> </w:t>
            </w:r>
            <w:r>
              <w:rPr>
                <w:color w:val="17365D"/>
                <w:sz w:val="24"/>
              </w:rPr>
              <w:t>des résultats précis et contrôlables.</w:t>
            </w:r>
          </w:p>
          <w:p>
            <w:pPr>
              <w:pStyle w:val="TableParagraph"/>
              <w:spacing w:before="1"/>
              <w:rPr>
                <w:sz w:val="24"/>
              </w:rPr>
            </w:pPr>
          </w:p>
          <w:p>
            <w:pPr>
              <w:pStyle w:val="TableParagraph"/>
              <w:ind w:left="827" w:right="97" w:hanging="360"/>
              <w:jc w:val="both"/>
              <w:rPr>
                <w:sz w:val="24"/>
              </w:rPr>
            </w:pPr>
            <w:r>
              <w:rPr>
                <w:rFonts w:ascii="Symbol" w:hAnsi="Symbol"/>
                <w:color w:val="17365D"/>
                <w:sz w:val="21"/>
              </w:rPr>
              <w:t></w:t>
            </w:r>
            <w:r>
              <w:rPr>
                <w:color w:val="17365D"/>
                <w:spacing w:val="80"/>
                <w:sz w:val="21"/>
              </w:rPr>
              <w:t> </w:t>
            </w:r>
            <w:r>
              <w:rPr>
                <w:color w:val="17365D"/>
                <w:sz w:val="24"/>
              </w:rPr>
              <w:t>d’une </w:t>
            </w:r>
            <w:r>
              <w:rPr>
                <w:b/>
                <w:i/>
                <w:color w:val="17365D"/>
                <w:sz w:val="24"/>
              </w:rPr>
              <w:t>Bourse Nationale des Valeurs Mobilières (BNVM)</w:t>
            </w:r>
            <w:r>
              <w:rPr>
                <w:color w:val="17365D"/>
                <w:sz w:val="24"/>
              </w:rPr>
              <w:t>qui, renforçant sa position actuelle de filiale de la BRMV et prenant désormais corps</w:t>
            </w:r>
            <w:r>
              <w:rPr>
                <w:color w:val="17365D"/>
                <w:spacing w:val="-3"/>
                <w:sz w:val="24"/>
              </w:rPr>
              <w:t> </w:t>
            </w:r>
            <w:r>
              <w:rPr>
                <w:color w:val="17365D"/>
                <w:sz w:val="24"/>
              </w:rPr>
              <w:t>avec</w:t>
            </w:r>
            <w:r>
              <w:rPr>
                <w:color w:val="17365D"/>
                <w:spacing w:val="-3"/>
                <w:sz w:val="24"/>
              </w:rPr>
              <w:t> </w:t>
            </w:r>
            <w:r>
              <w:rPr>
                <w:color w:val="17365D"/>
                <w:sz w:val="24"/>
              </w:rPr>
              <w:t>les</w:t>
            </w:r>
            <w:r>
              <w:rPr>
                <w:color w:val="17365D"/>
                <w:spacing w:val="-3"/>
                <w:sz w:val="24"/>
              </w:rPr>
              <w:t> </w:t>
            </w:r>
            <w:r>
              <w:rPr>
                <w:color w:val="17365D"/>
                <w:sz w:val="24"/>
              </w:rPr>
              <w:t>potentialités</w:t>
            </w:r>
            <w:r>
              <w:rPr>
                <w:color w:val="17365D"/>
                <w:spacing w:val="-3"/>
                <w:sz w:val="24"/>
              </w:rPr>
              <w:t> </w:t>
            </w:r>
            <w:r>
              <w:rPr>
                <w:color w:val="17365D"/>
                <w:sz w:val="24"/>
              </w:rPr>
              <w:t>économiques</w:t>
            </w:r>
            <w:r>
              <w:rPr>
                <w:color w:val="17365D"/>
                <w:spacing w:val="-3"/>
                <w:sz w:val="24"/>
              </w:rPr>
              <w:t> </w:t>
            </w:r>
            <w:r>
              <w:rPr>
                <w:color w:val="17365D"/>
                <w:sz w:val="24"/>
              </w:rPr>
              <w:t>locales,</w:t>
            </w:r>
            <w:r>
              <w:rPr>
                <w:color w:val="17365D"/>
                <w:spacing w:val="-1"/>
                <w:sz w:val="24"/>
              </w:rPr>
              <w:t> </w:t>
            </w:r>
            <w:r>
              <w:rPr>
                <w:color w:val="17365D"/>
                <w:sz w:val="24"/>
              </w:rPr>
              <w:t>permettra</w:t>
            </w:r>
            <w:r>
              <w:rPr>
                <w:color w:val="17365D"/>
                <w:spacing w:val="-4"/>
                <w:sz w:val="24"/>
              </w:rPr>
              <w:t> </w:t>
            </w:r>
            <w:r>
              <w:rPr>
                <w:color w:val="17365D"/>
                <w:sz w:val="24"/>
              </w:rPr>
              <w:t>à</w:t>
            </w:r>
            <w:r>
              <w:rPr>
                <w:color w:val="17365D"/>
                <w:spacing w:val="-3"/>
                <w:sz w:val="24"/>
              </w:rPr>
              <w:t> </w:t>
            </w:r>
            <w:r>
              <w:rPr>
                <w:color w:val="17365D"/>
                <w:sz w:val="24"/>
              </w:rPr>
              <w:t>terme</w:t>
            </w:r>
            <w:r>
              <w:rPr>
                <w:color w:val="17365D"/>
                <w:spacing w:val="-4"/>
                <w:sz w:val="24"/>
              </w:rPr>
              <w:t> </w:t>
            </w:r>
            <w:r>
              <w:rPr>
                <w:color w:val="17365D"/>
                <w:sz w:val="24"/>
              </w:rPr>
              <w:t>à</w:t>
            </w:r>
            <w:r>
              <w:rPr>
                <w:color w:val="17365D"/>
                <w:spacing w:val="-3"/>
                <w:sz w:val="24"/>
              </w:rPr>
              <w:t> </w:t>
            </w:r>
            <w:r>
              <w:rPr>
                <w:color w:val="17365D"/>
                <w:sz w:val="24"/>
              </w:rPr>
              <w:t>l’Etat béninois</w:t>
            </w:r>
            <w:r>
              <w:rPr>
                <w:color w:val="17365D"/>
                <w:spacing w:val="-3"/>
                <w:sz w:val="24"/>
              </w:rPr>
              <w:t> </w:t>
            </w:r>
            <w:r>
              <w:rPr>
                <w:color w:val="17365D"/>
                <w:sz w:val="24"/>
              </w:rPr>
              <w:t>de</w:t>
            </w:r>
            <w:r>
              <w:rPr>
                <w:color w:val="17365D"/>
                <w:spacing w:val="-3"/>
                <w:sz w:val="24"/>
              </w:rPr>
              <w:t> </w:t>
            </w:r>
            <w:r>
              <w:rPr>
                <w:color w:val="17365D"/>
                <w:sz w:val="24"/>
              </w:rPr>
              <w:t>devenir</w:t>
            </w:r>
            <w:r>
              <w:rPr>
                <w:color w:val="17365D"/>
                <w:spacing w:val="-2"/>
                <w:sz w:val="24"/>
              </w:rPr>
              <w:t> </w:t>
            </w:r>
            <w:r>
              <w:rPr>
                <w:color w:val="17365D"/>
                <w:sz w:val="24"/>
              </w:rPr>
              <w:t>le</w:t>
            </w:r>
            <w:r>
              <w:rPr>
                <w:color w:val="17365D"/>
                <w:spacing w:val="-3"/>
                <w:sz w:val="24"/>
              </w:rPr>
              <w:t> </w:t>
            </w:r>
            <w:r>
              <w:rPr>
                <w:color w:val="17365D"/>
                <w:sz w:val="24"/>
              </w:rPr>
              <w:t>levier</w:t>
            </w:r>
            <w:r>
              <w:rPr>
                <w:color w:val="17365D"/>
                <w:spacing w:val="-4"/>
                <w:sz w:val="24"/>
              </w:rPr>
              <w:t> </w:t>
            </w:r>
            <w:r>
              <w:rPr>
                <w:color w:val="17365D"/>
                <w:sz w:val="24"/>
              </w:rPr>
              <w:t>véritable</w:t>
            </w:r>
            <w:r>
              <w:rPr>
                <w:color w:val="17365D"/>
                <w:spacing w:val="-2"/>
                <w:sz w:val="24"/>
              </w:rPr>
              <w:t> </w:t>
            </w:r>
            <w:r>
              <w:rPr>
                <w:color w:val="17365D"/>
                <w:sz w:val="24"/>
              </w:rPr>
              <w:t>de</w:t>
            </w:r>
            <w:r>
              <w:rPr>
                <w:color w:val="17365D"/>
                <w:spacing w:val="-4"/>
                <w:sz w:val="24"/>
              </w:rPr>
              <w:t> </w:t>
            </w:r>
            <w:r>
              <w:rPr>
                <w:color w:val="17365D"/>
                <w:sz w:val="24"/>
              </w:rPr>
              <w:t>l’économie</w:t>
            </w:r>
            <w:r>
              <w:rPr>
                <w:color w:val="17365D"/>
                <w:spacing w:val="-3"/>
                <w:sz w:val="24"/>
              </w:rPr>
              <w:t> </w:t>
            </w:r>
            <w:r>
              <w:rPr>
                <w:color w:val="17365D"/>
                <w:sz w:val="24"/>
              </w:rPr>
              <w:t>nationale faisant de la promotion du secteur privé, son bras séculier et créant également entre le Bénin, la République Fédérale du Nigeria, le Togo et le Niger, un marché libre pour l’échange des titres de créance et un programme de concession primaire dans lequel des intermédiaires seront</w:t>
            </w:r>
            <w:r>
              <w:rPr>
                <w:color w:val="17365D"/>
                <w:spacing w:val="-7"/>
                <w:sz w:val="24"/>
              </w:rPr>
              <w:t> </w:t>
            </w:r>
            <w:r>
              <w:rPr>
                <w:color w:val="17365D"/>
                <w:sz w:val="24"/>
              </w:rPr>
              <w:t>sélectionnés</w:t>
            </w:r>
            <w:r>
              <w:rPr>
                <w:color w:val="17365D"/>
                <w:spacing w:val="-7"/>
                <w:sz w:val="24"/>
              </w:rPr>
              <w:t> </w:t>
            </w:r>
            <w:r>
              <w:rPr>
                <w:color w:val="17365D"/>
                <w:sz w:val="24"/>
              </w:rPr>
              <w:t>par</w:t>
            </w:r>
            <w:r>
              <w:rPr>
                <w:color w:val="17365D"/>
                <w:spacing w:val="-8"/>
                <w:sz w:val="24"/>
              </w:rPr>
              <w:t> </w:t>
            </w:r>
            <w:r>
              <w:rPr>
                <w:color w:val="17365D"/>
                <w:sz w:val="24"/>
              </w:rPr>
              <w:t>le</w:t>
            </w:r>
            <w:r>
              <w:rPr>
                <w:color w:val="17365D"/>
                <w:spacing w:val="-6"/>
                <w:sz w:val="24"/>
              </w:rPr>
              <w:t> </w:t>
            </w:r>
            <w:r>
              <w:rPr>
                <w:color w:val="17365D"/>
                <w:sz w:val="24"/>
              </w:rPr>
              <w:t>Gouvernement</w:t>
            </w:r>
            <w:r>
              <w:rPr>
                <w:color w:val="17365D"/>
                <w:spacing w:val="-7"/>
                <w:sz w:val="24"/>
              </w:rPr>
              <w:t> </w:t>
            </w:r>
            <w:r>
              <w:rPr>
                <w:color w:val="17365D"/>
                <w:sz w:val="24"/>
              </w:rPr>
              <w:t>pour</w:t>
            </w:r>
            <w:r>
              <w:rPr>
                <w:color w:val="17365D"/>
                <w:spacing w:val="-8"/>
                <w:sz w:val="24"/>
              </w:rPr>
              <w:t> </w:t>
            </w:r>
            <w:r>
              <w:rPr>
                <w:color w:val="17365D"/>
                <w:sz w:val="24"/>
              </w:rPr>
              <w:t>promouvoir</w:t>
            </w:r>
            <w:r>
              <w:rPr>
                <w:color w:val="17365D"/>
                <w:spacing w:val="-8"/>
                <w:sz w:val="24"/>
              </w:rPr>
              <w:t> </w:t>
            </w:r>
            <w:r>
              <w:rPr>
                <w:color w:val="17365D"/>
                <w:sz w:val="24"/>
              </w:rPr>
              <w:t>des</w:t>
            </w:r>
            <w:r>
              <w:rPr>
                <w:color w:val="17365D"/>
                <w:spacing w:val="-7"/>
                <w:sz w:val="24"/>
              </w:rPr>
              <w:t> </w:t>
            </w:r>
            <w:r>
              <w:rPr>
                <w:color w:val="17365D"/>
                <w:sz w:val="24"/>
              </w:rPr>
              <w:t>investissements</w:t>
            </w:r>
            <w:r>
              <w:rPr>
                <w:color w:val="17365D"/>
                <w:spacing w:val="-7"/>
                <w:sz w:val="24"/>
              </w:rPr>
              <w:t> </w:t>
            </w:r>
            <w:r>
              <w:rPr>
                <w:color w:val="17365D"/>
                <w:sz w:val="24"/>
              </w:rPr>
              <w:t>dans</w:t>
            </w:r>
            <w:r>
              <w:rPr>
                <w:color w:val="17365D"/>
                <w:spacing w:val="-7"/>
                <w:sz w:val="24"/>
              </w:rPr>
              <w:t> </w:t>
            </w:r>
            <w:r>
              <w:rPr>
                <w:color w:val="17365D"/>
                <w:sz w:val="24"/>
              </w:rPr>
              <w:t>les</w:t>
            </w:r>
            <w:r>
              <w:rPr>
                <w:color w:val="17365D"/>
                <w:spacing w:val="-8"/>
                <w:sz w:val="24"/>
              </w:rPr>
              <w:t> </w:t>
            </w:r>
            <w:r>
              <w:rPr>
                <w:color w:val="17365D"/>
                <w:sz w:val="24"/>
              </w:rPr>
              <w:t>obligations</w:t>
            </w:r>
            <w:r>
              <w:rPr>
                <w:color w:val="17365D"/>
                <w:spacing w:val="-7"/>
                <w:sz w:val="24"/>
              </w:rPr>
              <w:t> </w:t>
            </w:r>
            <w:r>
              <w:rPr>
                <w:color w:val="17365D"/>
                <w:sz w:val="24"/>
              </w:rPr>
              <w:t>de</w:t>
            </w:r>
            <w:r>
              <w:rPr>
                <w:color w:val="17365D"/>
                <w:spacing w:val="-8"/>
                <w:sz w:val="24"/>
              </w:rPr>
              <w:t> </w:t>
            </w:r>
            <w:r>
              <w:rPr>
                <w:color w:val="17365D"/>
                <w:sz w:val="24"/>
              </w:rPr>
              <w:t>l’Etat.</w:t>
            </w:r>
            <w:r>
              <w:rPr>
                <w:color w:val="17365D"/>
                <w:spacing w:val="-4"/>
                <w:sz w:val="24"/>
              </w:rPr>
              <w:t> </w:t>
            </w:r>
            <w:r>
              <w:rPr>
                <w:color w:val="17365D"/>
                <w:sz w:val="24"/>
              </w:rPr>
              <w:t>Les</w:t>
            </w:r>
            <w:r>
              <w:rPr>
                <w:color w:val="17365D"/>
                <w:spacing w:val="-7"/>
                <w:sz w:val="24"/>
              </w:rPr>
              <w:t> </w:t>
            </w:r>
            <w:r>
              <w:rPr>
                <w:color w:val="17365D"/>
                <w:sz w:val="24"/>
              </w:rPr>
              <w:t>citoyens</w:t>
            </w:r>
            <w:r>
              <w:rPr>
                <w:color w:val="17365D"/>
                <w:spacing w:val="-5"/>
                <w:sz w:val="24"/>
              </w:rPr>
              <w:t> </w:t>
            </w:r>
            <w:r>
              <w:rPr>
                <w:color w:val="17365D"/>
                <w:sz w:val="24"/>
              </w:rPr>
              <w:t>et</w:t>
            </w:r>
            <w:r>
              <w:rPr>
                <w:color w:val="17365D"/>
                <w:spacing w:val="-4"/>
                <w:sz w:val="24"/>
              </w:rPr>
              <w:t> </w:t>
            </w:r>
            <w:r>
              <w:rPr>
                <w:color w:val="17365D"/>
                <w:sz w:val="24"/>
              </w:rPr>
              <w:t>les</w:t>
            </w:r>
            <w:r>
              <w:rPr>
                <w:color w:val="17365D"/>
                <w:spacing w:val="-7"/>
                <w:sz w:val="24"/>
              </w:rPr>
              <w:t> </w:t>
            </w:r>
            <w:r>
              <w:rPr>
                <w:color w:val="17365D"/>
                <w:sz w:val="24"/>
              </w:rPr>
              <w:t>opérateurs économiques aussi bien béninois que de la sous-région ou d’ailleurs, deviendront ainsi des investisseurs directs dans les projets de réalisation</w:t>
            </w:r>
            <w:r>
              <w:rPr>
                <w:color w:val="17365D"/>
                <w:spacing w:val="-11"/>
                <w:sz w:val="24"/>
              </w:rPr>
              <w:t> </w:t>
            </w:r>
            <w:r>
              <w:rPr>
                <w:color w:val="17365D"/>
                <w:sz w:val="24"/>
              </w:rPr>
              <w:t>d’infrastructures</w:t>
            </w:r>
            <w:r>
              <w:rPr>
                <w:color w:val="17365D"/>
                <w:spacing w:val="-11"/>
                <w:sz w:val="24"/>
              </w:rPr>
              <w:t> </w:t>
            </w:r>
            <w:r>
              <w:rPr>
                <w:color w:val="17365D"/>
                <w:sz w:val="24"/>
              </w:rPr>
              <w:t>publiques,</w:t>
            </w:r>
            <w:r>
              <w:rPr>
                <w:color w:val="17365D"/>
                <w:spacing w:val="-11"/>
                <w:sz w:val="24"/>
              </w:rPr>
              <w:t> </w:t>
            </w:r>
            <w:r>
              <w:rPr>
                <w:color w:val="17365D"/>
                <w:sz w:val="24"/>
              </w:rPr>
              <w:t>réalisant</w:t>
            </w:r>
            <w:r>
              <w:rPr>
                <w:color w:val="17365D"/>
                <w:spacing w:val="-11"/>
                <w:sz w:val="24"/>
              </w:rPr>
              <w:t> </w:t>
            </w:r>
            <w:r>
              <w:rPr>
                <w:color w:val="17365D"/>
                <w:sz w:val="24"/>
              </w:rPr>
              <w:t>du</w:t>
            </w:r>
            <w:r>
              <w:rPr>
                <w:color w:val="17365D"/>
                <w:spacing w:val="-7"/>
                <w:sz w:val="24"/>
              </w:rPr>
              <w:t> </w:t>
            </w:r>
            <w:r>
              <w:rPr>
                <w:color w:val="17365D"/>
                <w:sz w:val="24"/>
              </w:rPr>
              <w:t>coup</w:t>
            </w:r>
            <w:r>
              <w:rPr>
                <w:color w:val="17365D"/>
                <w:spacing w:val="-11"/>
                <w:sz w:val="24"/>
              </w:rPr>
              <w:t> </w:t>
            </w:r>
            <w:r>
              <w:rPr>
                <w:color w:val="17365D"/>
                <w:sz w:val="24"/>
              </w:rPr>
              <w:t>des</w:t>
            </w:r>
            <w:r>
              <w:rPr>
                <w:color w:val="17365D"/>
                <w:spacing w:val="-9"/>
                <w:sz w:val="24"/>
              </w:rPr>
              <w:t> </w:t>
            </w:r>
            <w:r>
              <w:rPr>
                <w:color w:val="17365D"/>
                <w:sz w:val="24"/>
              </w:rPr>
              <w:t>bénéfices</w:t>
            </w:r>
            <w:r>
              <w:rPr>
                <w:color w:val="17365D"/>
                <w:spacing w:val="-9"/>
                <w:sz w:val="24"/>
              </w:rPr>
              <w:t> </w:t>
            </w:r>
            <w:r>
              <w:rPr>
                <w:color w:val="17365D"/>
                <w:sz w:val="24"/>
              </w:rPr>
              <w:t>substantiels</w:t>
            </w:r>
            <w:r>
              <w:rPr>
                <w:color w:val="17365D"/>
                <w:spacing w:val="-10"/>
                <w:sz w:val="24"/>
              </w:rPr>
              <w:t> </w:t>
            </w:r>
            <w:r>
              <w:rPr>
                <w:color w:val="17365D"/>
                <w:sz w:val="24"/>
              </w:rPr>
              <w:t>grâce</w:t>
            </w:r>
            <w:r>
              <w:rPr>
                <w:color w:val="17365D"/>
                <w:spacing w:val="-12"/>
                <w:sz w:val="24"/>
              </w:rPr>
              <w:t> </w:t>
            </w:r>
            <w:r>
              <w:rPr>
                <w:color w:val="17365D"/>
                <w:sz w:val="24"/>
              </w:rPr>
              <w:t>aux</w:t>
            </w:r>
            <w:r>
              <w:rPr>
                <w:color w:val="17365D"/>
                <w:spacing w:val="-9"/>
                <w:sz w:val="24"/>
              </w:rPr>
              <w:t> </w:t>
            </w:r>
            <w:r>
              <w:rPr>
                <w:color w:val="17365D"/>
                <w:sz w:val="24"/>
              </w:rPr>
              <w:t>intérêts</w:t>
            </w:r>
            <w:r>
              <w:rPr>
                <w:color w:val="17365D"/>
                <w:spacing w:val="-8"/>
                <w:sz w:val="24"/>
              </w:rPr>
              <w:t> </w:t>
            </w:r>
            <w:r>
              <w:rPr>
                <w:color w:val="17365D"/>
                <w:sz w:val="24"/>
              </w:rPr>
              <w:t>liés</w:t>
            </w:r>
            <w:r>
              <w:rPr>
                <w:color w:val="17365D"/>
                <w:spacing w:val="-11"/>
                <w:sz w:val="24"/>
              </w:rPr>
              <w:t> </w:t>
            </w:r>
            <w:r>
              <w:rPr>
                <w:color w:val="17365D"/>
                <w:sz w:val="24"/>
              </w:rPr>
              <w:t>aux</w:t>
            </w:r>
            <w:r>
              <w:rPr>
                <w:color w:val="17365D"/>
                <w:spacing w:val="-9"/>
                <w:sz w:val="24"/>
              </w:rPr>
              <w:t> </w:t>
            </w:r>
            <w:r>
              <w:rPr>
                <w:color w:val="17365D"/>
                <w:sz w:val="24"/>
              </w:rPr>
              <w:t>titres</w:t>
            </w:r>
            <w:r>
              <w:rPr>
                <w:color w:val="17365D"/>
                <w:spacing w:val="-11"/>
                <w:sz w:val="24"/>
              </w:rPr>
              <w:t> </w:t>
            </w:r>
            <w:r>
              <w:rPr>
                <w:color w:val="17365D"/>
                <w:sz w:val="24"/>
              </w:rPr>
              <w:t>de</w:t>
            </w:r>
            <w:r>
              <w:rPr>
                <w:color w:val="17365D"/>
                <w:spacing w:val="-10"/>
                <w:sz w:val="24"/>
              </w:rPr>
              <w:t> </w:t>
            </w:r>
            <w:r>
              <w:rPr>
                <w:color w:val="17365D"/>
                <w:sz w:val="24"/>
              </w:rPr>
              <w:t>l’Etat</w:t>
            </w:r>
            <w:r>
              <w:rPr>
                <w:color w:val="17365D"/>
                <w:spacing w:val="-11"/>
                <w:sz w:val="24"/>
              </w:rPr>
              <w:t> </w:t>
            </w:r>
            <w:r>
              <w:rPr>
                <w:color w:val="17365D"/>
                <w:sz w:val="24"/>
              </w:rPr>
              <w:t>par</w:t>
            </w:r>
            <w:r>
              <w:rPr>
                <w:color w:val="17365D"/>
                <w:spacing w:val="-9"/>
                <w:sz w:val="24"/>
              </w:rPr>
              <w:t> </w:t>
            </w:r>
            <w:r>
              <w:rPr>
                <w:color w:val="17365D"/>
                <w:sz w:val="24"/>
              </w:rPr>
              <w:t>eux</w:t>
            </w:r>
            <w:r>
              <w:rPr>
                <w:color w:val="17365D"/>
                <w:spacing w:val="-9"/>
                <w:sz w:val="24"/>
              </w:rPr>
              <w:t> </w:t>
            </w:r>
            <w:r>
              <w:rPr>
                <w:color w:val="17365D"/>
                <w:spacing w:val="-2"/>
                <w:sz w:val="24"/>
              </w:rPr>
              <w:t>acquis.</w:t>
            </w:r>
          </w:p>
          <w:p>
            <w:pPr>
              <w:pStyle w:val="TableParagraph"/>
              <w:spacing w:line="270" w:lineRule="atLeast" w:before="265"/>
              <w:ind w:left="827" w:right="97"/>
              <w:jc w:val="both"/>
              <w:rPr>
                <w:sz w:val="24"/>
              </w:rPr>
            </w:pPr>
            <w:r>
              <w:rPr>
                <w:color w:val="17365D"/>
                <w:sz w:val="24"/>
              </w:rPr>
              <w:t>Le</w:t>
            </w:r>
            <w:r>
              <w:rPr>
                <w:color w:val="17365D"/>
                <w:spacing w:val="-8"/>
                <w:sz w:val="24"/>
              </w:rPr>
              <w:t> </w:t>
            </w:r>
            <w:r>
              <w:rPr>
                <w:color w:val="17365D"/>
                <w:sz w:val="24"/>
              </w:rPr>
              <w:t>R.U.P.D</w:t>
            </w:r>
            <w:r>
              <w:rPr>
                <w:color w:val="17365D"/>
                <w:spacing w:val="-7"/>
                <w:sz w:val="24"/>
              </w:rPr>
              <w:t> </w:t>
            </w:r>
            <w:r>
              <w:rPr>
                <w:color w:val="17365D"/>
                <w:sz w:val="24"/>
              </w:rPr>
              <w:t>est</w:t>
            </w:r>
            <w:r>
              <w:rPr>
                <w:color w:val="17365D"/>
                <w:spacing w:val="-7"/>
                <w:sz w:val="24"/>
              </w:rPr>
              <w:t> </w:t>
            </w:r>
            <w:r>
              <w:rPr>
                <w:color w:val="17365D"/>
                <w:sz w:val="24"/>
              </w:rPr>
              <w:t>par</w:t>
            </w:r>
            <w:r>
              <w:rPr>
                <w:color w:val="17365D"/>
                <w:spacing w:val="-8"/>
                <w:sz w:val="24"/>
              </w:rPr>
              <w:t> </w:t>
            </w:r>
            <w:r>
              <w:rPr>
                <w:color w:val="17365D"/>
                <w:sz w:val="24"/>
              </w:rPr>
              <w:t>conséquent</w:t>
            </w:r>
            <w:r>
              <w:rPr>
                <w:color w:val="17365D"/>
                <w:spacing w:val="-7"/>
                <w:sz w:val="24"/>
              </w:rPr>
              <w:t> </w:t>
            </w:r>
            <w:r>
              <w:rPr>
                <w:color w:val="17365D"/>
                <w:sz w:val="24"/>
              </w:rPr>
              <w:t>pour</w:t>
            </w:r>
            <w:r>
              <w:rPr>
                <w:color w:val="17365D"/>
                <w:spacing w:val="-8"/>
                <w:sz w:val="24"/>
              </w:rPr>
              <w:t> </w:t>
            </w:r>
            <w:r>
              <w:rPr>
                <w:color w:val="17365D"/>
                <w:sz w:val="24"/>
              </w:rPr>
              <w:t>la</w:t>
            </w:r>
            <w:r>
              <w:rPr>
                <w:color w:val="17365D"/>
                <w:spacing w:val="-8"/>
                <w:sz w:val="24"/>
              </w:rPr>
              <w:t> </w:t>
            </w:r>
            <w:r>
              <w:rPr>
                <w:color w:val="17365D"/>
                <w:sz w:val="24"/>
              </w:rPr>
              <w:t>promotion</w:t>
            </w:r>
            <w:r>
              <w:rPr>
                <w:color w:val="17365D"/>
                <w:spacing w:val="-10"/>
                <w:sz w:val="24"/>
              </w:rPr>
              <w:t> </w:t>
            </w:r>
            <w:r>
              <w:rPr>
                <w:color w:val="17365D"/>
                <w:sz w:val="24"/>
              </w:rPr>
              <w:t>au</w:t>
            </w:r>
            <w:r>
              <w:rPr>
                <w:color w:val="17365D"/>
                <w:spacing w:val="-7"/>
                <w:sz w:val="24"/>
              </w:rPr>
              <w:t> </w:t>
            </w:r>
            <w:r>
              <w:rPr>
                <w:color w:val="17365D"/>
                <w:sz w:val="24"/>
              </w:rPr>
              <w:t>plan</w:t>
            </w:r>
            <w:r>
              <w:rPr>
                <w:color w:val="17365D"/>
                <w:spacing w:val="-8"/>
                <w:sz w:val="24"/>
              </w:rPr>
              <w:t> </w:t>
            </w:r>
            <w:r>
              <w:rPr>
                <w:color w:val="17365D"/>
                <w:sz w:val="24"/>
              </w:rPr>
              <w:t>national</w:t>
            </w:r>
            <w:r>
              <w:rPr>
                <w:color w:val="17365D"/>
                <w:spacing w:val="-7"/>
                <w:sz w:val="24"/>
              </w:rPr>
              <w:t> </w:t>
            </w:r>
            <w:r>
              <w:rPr>
                <w:color w:val="17365D"/>
                <w:sz w:val="24"/>
              </w:rPr>
              <w:t>des</w:t>
            </w:r>
            <w:r>
              <w:rPr>
                <w:color w:val="17365D"/>
                <w:spacing w:val="-7"/>
                <w:sz w:val="24"/>
              </w:rPr>
              <w:t> </w:t>
            </w:r>
            <w:r>
              <w:rPr>
                <w:color w:val="17365D"/>
                <w:sz w:val="24"/>
              </w:rPr>
              <w:t>clubs</w:t>
            </w:r>
            <w:r>
              <w:rPr>
                <w:color w:val="17365D"/>
                <w:spacing w:val="-7"/>
                <w:sz w:val="24"/>
              </w:rPr>
              <w:t> </w:t>
            </w:r>
            <w:r>
              <w:rPr>
                <w:color w:val="17365D"/>
                <w:sz w:val="24"/>
              </w:rPr>
              <w:t>d’investissement</w:t>
            </w:r>
            <w:r>
              <w:rPr>
                <w:color w:val="17365D"/>
                <w:spacing w:val="-7"/>
                <w:sz w:val="24"/>
              </w:rPr>
              <w:t> </w:t>
            </w:r>
            <w:r>
              <w:rPr>
                <w:color w:val="17365D"/>
                <w:sz w:val="24"/>
              </w:rPr>
              <w:t>et</w:t>
            </w:r>
            <w:r>
              <w:rPr>
                <w:color w:val="17365D"/>
                <w:spacing w:val="-7"/>
                <w:sz w:val="24"/>
              </w:rPr>
              <w:t> </w:t>
            </w:r>
            <w:r>
              <w:rPr>
                <w:color w:val="17365D"/>
                <w:sz w:val="24"/>
              </w:rPr>
              <w:t>de</w:t>
            </w:r>
            <w:r>
              <w:rPr>
                <w:color w:val="17365D"/>
                <w:spacing w:val="-8"/>
                <w:sz w:val="24"/>
              </w:rPr>
              <w:t> </w:t>
            </w:r>
            <w:r>
              <w:rPr>
                <w:color w:val="17365D"/>
                <w:sz w:val="24"/>
              </w:rPr>
              <w:t>l’actionnariat</w:t>
            </w:r>
            <w:r>
              <w:rPr>
                <w:color w:val="17365D"/>
                <w:spacing w:val="-7"/>
                <w:sz w:val="24"/>
              </w:rPr>
              <w:t> </w:t>
            </w:r>
            <w:r>
              <w:rPr>
                <w:color w:val="17365D"/>
                <w:sz w:val="24"/>
              </w:rPr>
              <w:t>populaire</w:t>
            </w:r>
            <w:r>
              <w:rPr>
                <w:color w:val="17365D"/>
                <w:spacing w:val="-8"/>
                <w:sz w:val="24"/>
              </w:rPr>
              <w:t> </w:t>
            </w:r>
            <w:r>
              <w:rPr>
                <w:color w:val="17365D"/>
                <w:sz w:val="24"/>
              </w:rPr>
              <w:t>autant</w:t>
            </w:r>
            <w:r>
              <w:rPr>
                <w:color w:val="17365D"/>
                <w:spacing w:val="-7"/>
                <w:sz w:val="24"/>
              </w:rPr>
              <w:t> </w:t>
            </w:r>
            <w:r>
              <w:rPr>
                <w:color w:val="17365D"/>
                <w:sz w:val="24"/>
              </w:rPr>
              <w:t>que</w:t>
            </w:r>
            <w:r>
              <w:rPr>
                <w:color w:val="17365D"/>
                <w:spacing w:val="-8"/>
                <w:sz w:val="24"/>
              </w:rPr>
              <w:t> </w:t>
            </w:r>
            <w:r>
              <w:rPr>
                <w:color w:val="17365D"/>
                <w:sz w:val="24"/>
              </w:rPr>
              <w:t>pour un rapprochement avec</w:t>
            </w:r>
            <w:r>
              <w:rPr>
                <w:color w:val="17365D"/>
                <w:spacing w:val="-1"/>
                <w:sz w:val="24"/>
              </w:rPr>
              <w:t> </w:t>
            </w:r>
            <w:r>
              <w:rPr>
                <w:color w:val="17365D"/>
                <w:sz w:val="24"/>
              </w:rPr>
              <w:t>la Bourse de Lagos. La mise</w:t>
            </w:r>
            <w:r>
              <w:rPr>
                <w:color w:val="17365D"/>
                <w:spacing w:val="-1"/>
                <w:sz w:val="24"/>
              </w:rPr>
              <w:t> </w:t>
            </w:r>
            <w:r>
              <w:rPr>
                <w:color w:val="17365D"/>
                <w:sz w:val="24"/>
              </w:rPr>
              <w:t>en place d’une</w:t>
            </w:r>
            <w:r>
              <w:rPr>
                <w:color w:val="17365D"/>
                <w:spacing w:val="-1"/>
                <w:sz w:val="24"/>
              </w:rPr>
              <w:t> </w:t>
            </w:r>
            <w:r>
              <w:rPr>
                <w:color w:val="17365D"/>
                <w:sz w:val="24"/>
              </w:rPr>
              <w:t>future Autorité de</w:t>
            </w:r>
            <w:r>
              <w:rPr>
                <w:color w:val="17365D"/>
                <w:spacing w:val="-1"/>
                <w:sz w:val="24"/>
              </w:rPr>
              <w:t> </w:t>
            </w:r>
            <w:r>
              <w:rPr>
                <w:color w:val="17365D"/>
                <w:sz w:val="24"/>
              </w:rPr>
              <w:t>Régulation et de</w:t>
            </w:r>
            <w:r>
              <w:rPr>
                <w:color w:val="17365D"/>
                <w:spacing w:val="-1"/>
                <w:sz w:val="24"/>
              </w:rPr>
              <w:t> </w:t>
            </w:r>
            <w:r>
              <w:rPr>
                <w:color w:val="17365D"/>
                <w:sz w:val="24"/>
              </w:rPr>
              <w:t>Surveillance s’imposera plus tard pour prévenir les risques liés aux dépressions du marché qui sont très souvent dues aux spéculations exagérées induites par les capitaux flottants.</w:t>
            </w:r>
            <w:r>
              <w:rPr>
                <w:color w:val="17365D"/>
                <w:spacing w:val="8"/>
                <w:sz w:val="24"/>
              </w:rPr>
              <w:t> </w:t>
            </w:r>
            <w:r>
              <w:rPr>
                <w:color w:val="17365D"/>
                <w:sz w:val="24"/>
              </w:rPr>
              <w:t>Ce</w:t>
            </w:r>
            <w:r>
              <w:rPr>
                <w:color w:val="17365D"/>
                <w:spacing w:val="8"/>
                <w:sz w:val="24"/>
              </w:rPr>
              <w:t> </w:t>
            </w:r>
            <w:r>
              <w:rPr>
                <w:color w:val="17365D"/>
                <w:sz w:val="24"/>
              </w:rPr>
              <w:t>qui</w:t>
            </w:r>
            <w:r>
              <w:rPr>
                <w:color w:val="17365D"/>
                <w:spacing w:val="8"/>
                <w:sz w:val="24"/>
              </w:rPr>
              <w:t> </w:t>
            </w:r>
            <w:r>
              <w:rPr>
                <w:color w:val="17365D"/>
                <w:sz w:val="24"/>
              </w:rPr>
              <w:t>exigera</w:t>
            </w:r>
            <w:r>
              <w:rPr>
                <w:color w:val="17365D"/>
                <w:spacing w:val="10"/>
                <w:sz w:val="24"/>
              </w:rPr>
              <w:t> </w:t>
            </w:r>
            <w:r>
              <w:rPr>
                <w:color w:val="17365D"/>
                <w:sz w:val="24"/>
              </w:rPr>
              <w:t>impérativement</w:t>
            </w:r>
            <w:r>
              <w:rPr>
                <w:color w:val="17365D"/>
                <w:spacing w:val="8"/>
                <w:sz w:val="24"/>
              </w:rPr>
              <w:t> </w:t>
            </w:r>
            <w:r>
              <w:rPr>
                <w:color w:val="17365D"/>
                <w:sz w:val="24"/>
              </w:rPr>
              <w:t>à</w:t>
            </w:r>
            <w:r>
              <w:rPr>
                <w:color w:val="17365D"/>
                <w:spacing w:val="8"/>
                <w:sz w:val="24"/>
              </w:rPr>
              <w:t> </w:t>
            </w:r>
            <w:r>
              <w:rPr>
                <w:color w:val="17365D"/>
                <w:sz w:val="24"/>
              </w:rPr>
              <w:t>son</w:t>
            </w:r>
            <w:r>
              <w:rPr>
                <w:color w:val="17365D"/>
                <w:spacing w:val="8"/>
                <w:sz w:val="24"/>
              </w:rPr>
              <w:t> </w:t>
            </w:r>
            <w:r>
              <w:rPr>
                <w:color w:val="17365D"/>
                <w:sz w:val="24"/>
              </w:rPr>
              <w:t>tour</w:t>
            </w:r>
            <w:r>
              <w:rPr>
                <w:color w:val="17365D"/>
                <w:spacing w:val="8"/>
                <w:sz w:val="24"/>
              </w:rPr>
              <w:t> </w:t>
            </w:r>
            <w:r>
              <w:rPr>
                <w:color w:val="17365D"/>
                <w:sz w:val="24"/>
              </w:rPr>
              <w:t>une</w:t>
            </w:r>
            <w:r>
              <w:rPr>
                <w:color w:val="17365D"/>
                <w:spacing w:val="7"/>
                <w:sz w:val="24"/>
              </w:rPr>
              <w:t> </w:t>
            </w:r>
            <w:r>
              <w:rPr>
                <w:color w:val="17365D"/>
                <w:sz w:val="24"/>
              </w:rPr>
              <w:t>réforme</w:t>
            </w:r>
            <w:r>
              <w:rPr>
                <w:color w:val="17365D"/>
                <w:spacing w:val="8"/>
                <w:sz w:val="24"/>
              </w:rPr>
              <w:t> </w:t>
            </w:r>
            <w:r>
              <w:rPr>
                <w:color w:val="17365D"/>
                <w:sz w:val="24"/>
              </w:rPr>
              <w:t>subséquente</w:t>
            </w:r>
            <w:r>
              <w:rPr>
                <w:color w:val="17365D"/>
                <w:spacing w:val="7"/>
                <w:sz w:val="24"/>
              </w:rPr>
              <w:t> </w:t>
            </w:r>
            <w:r>
              <w:rPr>
                <w:color w:val="17365D"/>
                <w:sz w:val="24"/>
              </w:rPr>
              <w:t>du</w:t>
            </w:r>
            <w:r>
              <w:rPr>
                <w:color w:val="17365D"/>
                <w:spacing w:val="9"/>
                <w:sz w:val="24"/>
              </w:rPr>
              <w:t> </w:t>
            </w:r>
            <w:r>
              <w:rPr>
                <w:color w:val="17365D"/>
                <w:sz w:val="24"/>
              </w:rPr>
              <w:t>secteur</w:t>
            </w:r>
            <w:r>
              <w:rPr>
                <w:color w:val="17365D"/>
                <w:spacing w:val="9"/>
                <w:sz w:val="24"/>
              </w:rPr>
              <w:t> </w:t>
            </w:r>
            <w:r>
              <w:rPr>
                <w:color w:val="17365D"/>
                <w:sz w:val="24"/>
              </w:rPr>
              <w:t>bancaire</w:t>
            </w:r>
            <w:r>
              <w:rPr>
                <w:color w:val="17365D"/>
                <w:spacing w:val="10"/>
                <w:sz w:val="24"/>
              </w:rPr>
              <w:t> </w:t>
            </w:r>
            <w:r>
              <w:rPr>
                <w:color w:val="17365D"/>
                <w:sz w:val="24"/>
              </w:rPr>
              <w:t>et</w:t>
            </w:r>
            <w:r>
              <w:rPr>
                <w:color w:val="17365D"/>
                <w:spacing w:val="8"/>
                <w:sz w:val="24"/>
              </w:rPr>
              <w:t> </w:t>
            </w:r>
            <w:r>
              <w:rPr>
                <w:color w:val="17365D"/>
                <w:sz w:val="24"/>
              </w:rPr>
              <w:t>du</w:t>
            </w:r>
            <w:r>
              <w:rPr>
                <w:color w:val="17365D"/>
                <w:spacing w:val="9"/>
                <w:sz w:val="24"/>
              </w:rPr>
              <w:t> </w:t>
            </w:r>
            <w:r>
              <w:rPr>
                <w:color w:val="17365D"/>
                <w:sz w:val="24"/>
              </w:rPr>
              <w:t>secteur</w:t>
            </w:r>
            <w:r>
              <w:rPr>
                <w:color w:val="17365D"/>
                <w:spacing w:val="7"/>
                <w:sz w:val="24"/>
              </w:rPr>
              <w:t> </w:t>
            </w:r>
            <w:r>
              <w:rPr>
                <w:color w:val="17365D"/>
                <w:sz w:val="24"/>
              </w:rPr>
              <w:t>des</w:t>
            </w:r>
            <w:r>
              <w:rPr>
                <w:color w:val="17365D"/>
                <w:spacing w:val="12"/>
                <w:sz w:val="24"/>
              </w:rPr>
              <w:t> </w:t>
            </w:r>
            <w:r>
              <w:rPr>
                <w:color w:val="17365D"/>
                <w:sz w:val="24"/>
              </w:rPr>
              <w:t>Assurances</w:t>
            </w:r>
            <w:r>
              <w:rPr>
                <w:color w:val="17365D"/>
                <w:spacing w:val="18"/>
                <w:sz w:val="24"/>
              </w:rPr>
              <w:t> </w:t>
            </w:r>
            <w:r>
              <w:rPr>
                <w:color w:val="17365D"/>
                <w:sz w:val="24"/>
              </w:rPr>
              <w:t>en</w:t>
            </w:r>
            <w:r>
              <w:rPr>
                <w:color w:val="17365D"/>
                <w:spacing w:val="9"/>
                <w:sz w:val="24"/>
              </w:rPr>
              <w:t> </w:t>
            </w:r>
            <w:r>
              <w:rPr>
                <w:color w:val="17365D"/>
                <w:sz w:val="24"/>
              </w:rPr>
              <w:t>vue</w:t>
            </w:r>
            <w:r>
              <w:rPr>
                <w:color w:val="17365D"/>
                <w:spacing w:val="8"/>
                <w:sz w:val="24"/>
              </w:rPr>
              <w:t> </w:t>
            </w:r>
            <w:r>
              <w:rPr>
                <w:color w:val="17365D"/>
                <w:spacing w:val="-5"/>
                <w:sz w:val="24"/>
              </w:rPr>
              <w:t>de</w:t>
            </w:r>
          </w:p>
        </w:tc>
      </w:tr>
    </w:tbl>
    <w:p>
      <w:pPr>
        <w:pStyle w:val="TableParagraph"/>
        <w:spacing w:after="0" w:line="270" w:lineRule="atLeast"/>
        <w:jc w:val="both"/>
        <w:rPr>
          <w:sz w:val="24"/>
        </w:rPr>
        <w:sectPr>
          <w:headerReference w:type="default" r:id="rId37"/>
          <w:footerReference w:type="default" r:id="rId38"/>
          <w:pgSz w:w="16840" w:h="11910" w:orient="landscape"/>
          <w:pgMar w:header="0" w:footer="919" w:top="126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1103" w:hRule="atLeast"/>
        </w:trPr>
        <w:tc>
          <w:tcPr>
            <w:tcW w:w="250" w:type="dxa"/>
          </w:tcPr>
          <w:p>
            <w:pPr>
              <w:pStyle w:val="TableParagraph"/>
              <w:rPr>
                <w:sz w:val="24"/>
              </w:rPr>
            </w:pPr>
          </w:p>
        </w:tc>
        <w:tc>
          <w:tcPr>
            <w:tcW w:w="14179" w:type="dxa"/>
          </w:tcPr>
          <w:p>
            <w:pPr>
              <w:pStyle w:val="TableParagraph"/>
              <w:ind w:left="827" w:right="98"/>
              <w:jc w:val="both"/>
              <w:rPr>
                <w:sz w:val="24"/>
              </w:rPr>
            </w:pPr>
            <w:r>
              <w:rPr>
                <w:color w:val="17365D"/>
                <w:sz w:val="24"/>
              </w:rPr>
              <w:t>drainer</w:t>
            </w:r>
            <w:r>
              <w:rPr>
                <w:color w:val="17365D"/>
                <w:spacing w:val="-14"/>
                <w:sz w:val="24"/>
              </w:rPr>
              <w:t> </w:t>
            </w:r>
            <w:r>
              <w:rPr>
                <w:color w:val="17365D"/>
                <w:sz w:val="24"/>
              </w:rPr>
              <w:t>leurs</w:t>
            </w:r>
            <w:r>
              <w:rPr>
                <w:color w:val="17365D"/>
                <w:spacing w:val="-13"/>
                <w:sz w:val="24"/>
              </w:rPr>
              <w:t> </w:t>
            </w:r>
            <w:r>
              <w:rPr>
                <w:color w:val="17365D"/>
                <w:sz w:val="24"/>
              </w:rPr>
              <w:t>ressources</w:t>
            </w:r>
            <w:r>
              <w:rPr>
                <w:color w:val="17365D"/>
                <w:spacing w:val="-12"/>
                <w:sz w:val="24"/>
              </w:rPr>
              <w:t> </w:t>
            </w:r>
            <w:r>
              <w:rPr>
                <w:color w:val="17365D"/>
                <w:sz w:val="24"/>
              </w:rPr>
              <w:t>supplémentaires</w:t>
            </w:r>
            <w:r>
              <w:rPr>
                <w:color w:val="17365D"/>
                <w:spacing w:val="-13"/>
                <w:sz w:val="24"/>
              </w:rPr>
              <w:t> </w:t>
            </w:r>
            <w:r>
              <w:rPr>
                <w:color w:val="17365D"/>
                <w:sz w:val="24"/>
              </w:rPr>
              <w:t>vers</w:t>
            </w:r>
            <w:r>
              <w:rPr>
                <w:color w:val="17365D"/>
                <w:spacing w:val="-14"/>
                <w:sz w:val="24"/>
              </w:rPr>
              <w:t> </w:t>
            </w:r>
            <w:r>
              <w:rPr>
                <w:color w:val="17365D"/>
                <w:sz w:val="24"/>
              </w:rPr>
              <w:t>le</w:t>
            </w:r>
            <w:r>
              <w:rPr>
                <w:color w:val="17365D"/>
                <w:spacing w:val="-14"/>
                <w:sz w:val="24"/>
              </w:rPr>
              <w:t> </w:t>
            </w:r>
            <w:r>
              <w:rPr>
                <w:color w:val="17365D"/>
                <w:sz w:val="24"/>
              </w:rPr>
              <w:t>financement</w:t>
            </w:r>
            <w:r>
              <w:rPr>
                <w:color w:val="17365D"/>
                <w:spacing w:val="-13"/>
                <w:sz w:val="24"/>
              </w:rPr>
              <w:t> </w:t>
            </w:r>
            <w:r>
              <w:rPr>
                <w:color w:val="17365D"/>
                <w:sz w:val="24"/>
              </w:rPr>
              <w:t>des</w:t>
            </w:r>
            <w:r>
              <w:rPr>
                <w:color w:val="17365D"/>
                <w:spacing w:val="-13"/>
                <w:sz w:val="24"/>
              </w:rPr>
              <w:t> </w:t>
            </w:r>
            <w:r>
              <w:rPr>
                <w:color w:val="17365D"/>
                <w:sz w:val="24"/>
              </w:rPr>
              <w:t>facteurs</w:t>
            </w:r>
            <w:r>
              <w:rPr>
                <w:color w:val="17365D"/>
                <w:spacing w:val="-13"/>
                <w:sz w:val="24"/>
              </w:rPr>
              <w:t> </w:t>
            </w:r>
            <w:r>
              <w:rPr>
                <w:color w:val="17365D"/>
                <w:sz w:val="24"/>
              </w:rPr>
              <w:t>productifs</w:t>
            </w:r>
            <w:r>
              <w:rPr>
                <w:color w:val="17365D"/>
                <w:spacing w:val="-14"/>
                <w:sz w:val="24"/>
              </w:rPr>
              <w:t> </w:t>
            </w:r>
            <w:r>
              <w:rPr>
                <w:color w:val="17365D"/>
                <w:sz w:val="24"/>
              </w:rPr>
              <w:t>et</w:t>
            </w:r>
            <w:r>
              <w:rPr>
                <w:color w:val="17365D"/>
                <w:spacing w:val="-13"/>
                <w:sz w:val="24"/>
              </w:rPr>
              <w:t> </w:t>
            </w:r>
            <w:r>
              <w:rPr>
                <w:color w:val="17365D"/>
                <w:sz w:val="24"/>
              </w:rPr>
              <w:t>pour</w:t>
            </w:r>
            <w:r>
              <w:rPr>
                <w:color w:val="17365D"/>
                <w:spacing w:val="-14"/>
                <w:sz w:val="24"/>
              </w:rPr>
              <w:t> </w:t>
            </w:r>
            <w:r>
              <w:rPr>
                <w:color w:val="17365D"/>
                <w:sz w:val="24"/>
              </w:rPr>
              <w:t>assurer</w:t>
            </w:r>
            <w:r>
              <w:rPr>
                <w:color w:val="17365D"/>
                <w:spacing w:val="-14"/>
                <w:sz w:val="24"/>
              </w:rPr>
              <w:t> </w:t>
            </w:r>
            <w:r>
              <w:rPr>
                <w:color w:val="17365D"/>
                <w:sz w:val="24"/>
              </w:rPr>
              <w:t>un</w:t>
            </w:r>
            <w:r>
              <w:rPr>
                <w:color w:val="17365D"/>
                <w:spacing w:val="-13"/>
                <w:sz w:val="24"/>
              </w:rPr>
              <w:t> </w:t>
            </w:r>
            <w:r>
              <w:rPr>
                <w:color w:val="17365D"/>
                <w:sz w:val="24"/>
              </w:rPr>
              <w:t>mieux-être</w:t>
            </w:r>
            <w:r>
              <w:rPr>
                <w:color w:val="17365D"/>
                <w:spacing w:val="-14"/>
                <w:sz w:val="24"/>
              </w:rPr>
              <w:t> </w:t>
            </w:r>
            <w:r>
              <w:rPr>
                <w:color w:val="17365D"/>
                <w:sz w:val="24"/>
              </w:rPr>
              <w:t>au</w:t>
            </w:r>
            <w:r>
              <w:rPr>
                <w:color w:val="17365D"/>
                <w:spacing w:val="-13"/>
                <w:sz w:val="24"/>
              </w:rPr>
              <w:t> </w:t>
            </w:r>
            <w:r>
              <w:rPr>
                <w:color w:val="17365D"/>
                <w:sz w:val="24"/>
              </w:rPr>
              <w:t>profit</w:t>
            </w:r>
            <w:r>
              <w:rPr>
                <w:color w:val="17365D"/>
                <w:spacing w:val="-12"/>
                <w:sz w:val="24"/>
              </w:rPr>
              <w:t> </w:t>
            </w:r>
            <w:r>
              <w:rPr>
                <w:color w:val="17365D"/>
                <w:sz w:val="24"/>
              </w:rPr>
              <w:t>des</w:t>
            </w:r>
            <w:r>
              <w:rPr>
                <w:color w:val="17365D"/>
                <w:spacing w:val="-15"/>
                <w:sz w:val="24"/>
              </w:rPr>
              <w:t> </w:t>
            </w:r>
            <w:r>
              <w:rPr>
                <w:color w:val="17365D"/>
                <w:sz w:val="24"/>
              </w:rPr>
              <w:t>populations. La</w:t>
            </w:r>
            <w:r>
              <w:rPr>
                <w:color w:val="17365D"/>
                <w:spacing w:val="-6"/>
                <w:sz w:val="24"/>
              </w:rPr>
              <w:t> </w:t>
            </w:r>
            <w:r>
              <w:rPr>
                <w:color w:val="17365D"/>
                <w:sz w:val="24"/>
              </w:rPr>
              <w:t>BNVM</w:t>
            </w:r>
            <w:r>
              <w:rPr>
                <w:color w:val="17365D"/>
                <w:spacing w:val="-7"/>
                <w:sz w:val="24"/>
              </w:rPr>
              <w:t> </w:t>
            </w:r>
            <w:r>
              <w:rPr>
                <w:color w:val="17365D"/>
                <w:sz w:val="24"/>
              </w:rPr>
              <w:t>sera</w:t>
            </w:r>
            <w:r>
              <w:rPr>
                <w:color w:val="17365D"/>
                <w:spacing w:val="-7"/>
                <w:sz w:val="24"/>
              </w:rPr>
              <w:t> </w:t>
            </w:r>
            <w:r>
              <w:rPr>
                <w:color w:val="17365D"/>
                <w:sz w:val="24"/>
              </w:rPr>
              <w:t>gérée</w:t>
            </w:r>
            <w:r>
              <w:rPr>
                <w:color w:val="17365D"/>
                <w:spacing w:val="-8"/>
                <w:sz w:val="24"/>
              </w:rPr>
              <w:t> </w:t>
            </w:r>
            <w:r>
              <w:rPr>
                <w:color w:val="17365D"/>
                <w:sz w:val="24"/>
              </w:rPr>
              <w:t>et</w:t>
            </w:r>
            <w:r>
              <w:rPr>
                <w:color w:val="17365D"/>
                <w:spacing w:val="-4"/>
                <w:sz w:val="24"/>
              </w:rPr>
              <w:t> </w:t>
            </w:r>
            <w:r>
              <w:rPr>
                <w:color w:val="17365D"/>
                <w:sz w:val="24"/>
              </w:rPr>
              <w:t>animée</w:t>
            </w:r>
            <w:r>
              <w:rPr>
                <w:color w:val="17365D"/>
                <w:spacing w:val="-8"/>
                <w:sz w:val="24"/>
              </w:rPr>
              <w:t> </w:t>
            </w:r>
            <w:r>
              <w:rPr>
                <w:color w:val="17365D"/>
                <w:sz w:val="24"/>
              </w:rPr>
              <w:t>par</w:t>
            </w:r>
            <w:r>
              <w:rPr>
                <w:color w:val="17365D"/>
                <w:spacing w:val="-8"/>
                <w:sz w:val="24"/>
              </w:rPr>
              <w:t> </w:t>
            </w:r>
            <w:r>
              <w:rPr>
                <w:color w:val="17365D"/>
                <w:sz w:val="24"/>
              </w:rPr>
              <w:t>une</w:t>
            </w:r>
            <w:r>
              <w:rPr>
                <w:color w:val="17365D"/>
                <w:spacing w:val="-8"/>
                <w:sz w:val="24"/>
              </w:rPr>
              <w:t> </w:t>
            </w:r>
            <w:r>
              <w:rPr>
                <w:color w:val="17365D"/>
                <w:sz w:val="24"/>
              </w:rPr>
              <w:t>équipe</w:t>
            </w:r>
            <w:r>
              <w:rPr>
                <w:color w:val="17365D"/>
                <w:spacing w:val="-8"/>
                <w:sz w:val="24"/>
              </w:rPr>
              <w:t> </w:t>
            </w:r>
            <w:r>
              <w:rPr>
                <w:color w:val="17365D"/>
                <w:sz w:val="24"/>
              </w:rPr>
              <w:t>managériale,</w:t>
            </w:r>
            <w:r>
              <w:rPr>
                <w:color w:val="17365D"/>
                <w:spacing w:val="-6"/>
                <w:sz w:val="24"/>
              </w:rPr>
              <w:t> </w:t>
            </w:r>
            <w:r>
              <w:rPr>
                <w:color w:val="17365D"/>
                <w:sz w:val="24"/>
              </w:rPr>
              <w:t>commerciale</w:t>
            </w:r>
            <w:r>
              <w:rPr>
                <w:color w:val="17365D"/>
                <w:spacing w:val="-8"/>
                <w:sz w:val="24"/>
              </w:rPr>
              <w:t> </w:t>
            </w:r>
            <w:r>
              <w:rPr>
                <w:color w:val="17365D"/>
                <w:sz w:val="24"/>
              </w:rPr>
              <w:t>ou</w:t>
            </w:r>
            <w:r>
              <w:rPr>
                <w:color w:val="17365D"/>
                <w:spacing w:val="-7"/>
                <w:sz w:val="24"/>
              </w:rPr>
              <w:t> </w:t>
            </w:r>
            <w:r>
              <w:rPr>
                <w:color w:val="17365D"/>
                <w:sz w:val="24"/>
              </w:rPr>
              <w:t>technique</w:t>
            </w:r>
            <w:r>
              <w:rPr>
                <w:color w:val="17365D"/>
                <w:spacing w:val="-8"/>
                <w:sz w:val="24"/>
              </w:rPr>
              <w:t> </w:t>
            </w:r>
            <w:r>
              <w:rPr>
                <w:color w:val="17365D"/>
                <w:sz w:val="24"/>
              </w:rPr>
              <w:t>recrutée</w:t>
            </w:r>
            <w:r>
              <w:rPr>
                <w:color w:val="17365D"/>
                <w:spacing w:val="-8"/>
                <w:sz w:val="24"/>
              </w:rPr>
              <w:t> </w:t>
            </w:r>
            <w:r>
              <w:rPr>
                <w:color w:val="17365D"/>
                <w:sz w:val="24"/>
              </w:rPr>
              <w:t>par</w:t>
            </w:r>
            <w:r>
              <w:rPr>
                <w:color w:val="17365D"/>
                <w:spacing w:val="-6"/>
                <w:sz w:val="24"/>
              </w:rPr>
              <w:t> </w:t>
            </w:r>
            <w:r>
              <w:rPr>
                <w:color w:val="17365D"/>
                <w:sz w:val="24"/>
              </w:rPr>
              <w:t>appel</w:t>
            </w:r>
            <w:r>
              <w:rPr>
                <w:color w:val="17365D"/>
                <w:spacing w:val="-7"/>
                <w:sz w:val="24"/>
              </w:rPr>
              <w:t> </w:t>
            </w:r>
            <w:r>
              <w:rPr>
                <w:color w:val="17365D"/>
                <w:sz w:val="24"/>
              </w:rPr>
              <w:t>à</w:t>
            </w:r>
            <w:r>
              <w:rPr>
                <w:color w:val="17365D"/>
                <w:spacing w:val="-6"/>
                <w:sz w:val="24"/>
              </w:rPr>
              <w:t> </w:t>
            </w:r>
            <w:r>
              <w:rPr>
                <w:color w:val="17365D"/>
                <w:sz w:val="24"/>
              </w:rPr>
              <w:t>candidature</w:t>
            </w:r>
            <w:r>
              <w:rPr>
                <w:color w:val="17365D"/>
                <w:spacing w:val="-8"/>
                <w:sz w:val="24"/>
              </w:rPr>
              <w:t> </w:t>
            </w:r>
            <w:r>
              <w:rPr>
                <w:color w:val="17365D"/>
                <w:sz w:val="24"/>
              </w:rPr>
              <w:t>et</w:t>
            </w:r>
            <w:r>
              <w:rPr>
                <w:color w:val="17365D"/>
                <w:spacing w:val="-7"/>
                <w:sz w:val="24"/>
              </w:rPr>
              <w:t> </w:t>
            </w:r>
            <w:r>
              <w:rPr>
                <w:color w:val="17365D"/>
                <w:sz w:val="24"/>
              </w:rPr>
              <w:t>sur</w:t>
            </w:r>
            <w:r>
              <w:rPr>
                <w:color w:val="17365D"/>
                <w:spacing w:val="-6"/>
                <w:sz w:val="24"/>
              </w:rPr>
              <w:t> </w:t>
            </w:r>
            <w:r>
              <w:rPr>
                <w:color w:val="17365D"/>
                <w:sz w:val="24"/>
              </w:rPr>
              <w:t>la base</w:t>
            </w:r>
            <w:r>
              <w:rPr>
                <w:color w:val="17365D"/>
                <w:spacing w:val="-6"/>
                <w:sz w:val="24"/>
              </w:rPr>
              <w:t> </w:t>
            </w:r>
            <w:r>
              <w:rPr>
                <w:color w:val="17365D"/>
                <w:sz w:val="24"/>
              </w:rPr>
              <w:t>d’un cahier de charges et d’une feuille de route axés sur des résultats précis et contrôlables.</w:t>
            </w:r>
          </w:p>
        </w:tc>
      </w:tr>
      <w:tr>
        <w:trPr>
          <w:trHeight w:val="7856" w:hRule="atLeast"/>
        </w:trPr>
        <w:tc>
          <w:tcPr>
            <w:tcW w:w="250" w:type="dxa"/>
          </w:tcPr>
          <w:p>
            <w:pPr>
              <w:pStyle w:val="TableParagraph"/>
              <w:rPr>
                <w:sz w:val="24"/>
              </w:rPr>
            </w:pPr>
          </w:p>
          <w:p>
            <w:pPr>
              <w:pStyle w:val="TableParagraph"/>
              <w:spacing w:before="267"/>
              <w:rPr>
                <w:sz w:val="24"/>
              </w:rPr>
            </w:pPr>
          </w:p>
          <w:p>
            <w:pPr>
              <w:pStyle w:val="TableParagraph"/>
              <w:ind w:left="107"/>
              <w:rPr>
                <w:sz w:val="24"/>
              </w:rPr>
            </w:pPr>
            <w:r>
              <w:rPr>
                <w:color w:val="17365D"/>
                <w:spacing w:val="-10"/>
                <w:sz w:val="24"/>
              </w:rPr>
              <w:t>3</w:t>
            </w:r>
          </w:p>
        </w:tc>
        <w:tc>
          <w:tcPr>
            <w:tcW w:w="14179" w:type="dxa"/>
          </w:tcPr>
          <w:p>
            <w:pPr>
              <w:pStyle w:val="TableParagraph"/>
              <w:rPr>
                <w:sz w:val="32"/>
              </w:rPr>
            </w:pPr>
          </w:p>
          <w:p>
            <w:pPr>
              <w:pStyle w:val="TableParagraph"/>
              <w:spacing w:before="23"/>
              <w:rPr>
                <w:sz w:val="32"/>
              </w:rPr>
            </w:pPr>
          </w:p>
          <w:p>
            <w:pPr>
              <w:pStyle w:val="TableParagraph"/>
              <w:ind w:left="400"/>
              <w:jc w:val="center"/>
              <w:rPr>
                <w:b/>
                <w:sz w:val="32"/>
              </w:rPr>
            </w:pPr>
            <w:r>
              <w:rPr>
                <w:b/>
                <w:color w:val="000000"/>
                <w:spacing w:val="59"/>
                <w:w w:val="150"/>
                <w:sz w:val="32"/>
                <w:shd w:fill="F1DBDB" w:color="auto" w:val="clear"/>
              </w:rPr>
              <w:t> </w:t>
            </w:r>
            <w:r>
              <w:rPr>
                <w:b/>
                <w:color w:val="000000"/>
                <w:w w:val="85"/>
                <w:sz w:val="32"/>
                <w:shd w:fill="F1DBDB" w:color="auto" w:val="clear"/>
              </w:rPr>
              <w:t>POLITIQUE</w:t>
            </w:r>
            <w:r>
              <w:rPr>
                <w:b/>
                <w:color w:val="000000"/>
                <w:spacing w:val="26"/>
                <w:sz w:val="32"/>
                <w:shd w:fill="F1DBDB" w:color="auto" w:val="clear"/>
              </w:rPr>
              <w:t> </w:t>
            </w:r>
            <w:r>
              <w:rPr>
                <w:b/>
                <w:color w:val="000000"/>
                <w:w w:val="85"/>
                <w:sz w:val="32"/>
                <w:shd w:fill="F1DBDB" w:color="auto" w:val="clear"/>
              </w:rPr>
              <w:t>EXTÉRIEURE,</w:t>
            </w:r>
            <w:r>
              <w:rPr>
                <w:b/>
                <w:color w:val="000000"/>
                <w:spacing w:val="31"/>
                <w:sz w:val="32"/>
                <w:shd w:fill="F1DBDB" w:color="auto" w:val="clear"/>
              </w:rPr>
              <w:t> </w:t>
            </w:r>
            <w:r>
              <w:rPr>
                <w:b/>
                <w:color w:val="000000"/>
                <w:w w:val="85"/>
                <w:sz w:val="32"/>
                <w:shd w:fill="F1DBDB" w:color="auto" w:val="clear"/>
              </w:rPr>
              <w:t>DIPLOMATIE,</w:t>
            </w:r>
            <w:r>
              <w:rPr>
                <w:b/>
                <w:color w:val="000000"/>
                <w:spacing w:val="29"/>
                <w:sz w:val="32"/>
                <w:shd w:fill="F1DBDB" w:color="auto" w:val="clear"/>
              </w:rPr>
              <w:t> </w:t>
            </w:r>
            <w:r>
              <w:rPr>
                <w:b/>
                <w:color w:val="000000"/>
                <w:w w:val="85"/>
                <w:sz w:val="32"/>
                <w:shd w:fill="F1DBDB" w:color="auto" w:val="clear"/>
              </w:rPr>
              <w:t>RAYONNEMENT</w:t>
            </w:r>
            <w:r>
              <w:rPr>
                <w:b/>
                <w:color w:val="000000"/>
                <w:spacing w:val="30"/>
                <w:sz w:val="32"/>
                <w:shd w:fill="F1DBDB" w:color="auto" w:val="clear"/>
              </w:rPr>
              <w:t> </w:t>
            </w:r>
            <w:r>
              <w:rPr>
                <w:b/>
                <w:color w:val="000000"/>
                <w:spacing w:val="-2"/>
                <w:w w:val="85"/>
                <w:sz w:val="32"/>
                <w:shd w:fill="F1DBDB" w:color="auto" w:val="clear"/>
              </w:rPr>
              <w:t>CULTUREL</w:t>
            </w:r>
            <w:r>
              <w:rPr>
                <w:b/>
                <w:color w:val="000000"/>
                <w:spacing w:val="80"/>
                <w:sz w:val="32"/>
                <w:shd w:fill="F1DBDB" w:color="auto" w:val="clear"/>
              </w:rPr>
              <w:t> </w:t>
            </w:r>
          </w:p>
          <w:p>
            <w:pPr>
              <w:pStyle w:val="TableParagraph"/>
              <w:tabs>
                <w:tab w:pos="2214" w:val="left" w:leader="none"/>
                <w:tab w:pos="10183" w:val="left" w:leader="none"/>
              </w:tabs>
              <w:spacing w:before="358"/>
              <w:ind w:left="400"/>
              <w:jc w:val="center"/>
              <w:rPr>
                <w:b/>
                <w:sz w:val="32"/>
              </w:rPr>
            </w:pPr>
            <w:r>
              <w:rPr>
                <w:b/>
                <w:color w:val="000000"/>
                <w:sz w:val="32"/>
                <w:shd w:fill="F1DBDB" w:color="auto" w:val="clear"/>
              </w:rPr>
              <w:tab/>
            </w:r>
            <w:r>
              <w:rPr>
                <w:b/>
                <w:color w:val="000000"/>
                <w:w w:val="85"/>
                <w:sz w:val="32"/>
                <w:shd w:fill="F1DBDB" w:color="auto" w:val="clear"/>
              </w:rPr>
              <w:t>ET</w:t>
            </w:r>
            <w:r>
              <w:rPr>
                <w:b/>
                <w:color w:val="000000"/>
                <w:spacing w:val="21"/>
                <w:sz w:val="32"/>
                <w:shd w:fill="F1DBDB" w:color="auto" w:val="clear"/>
              </w:rPr>
              <w:t> </w:t>
            </w:r>
            <w:r>
              <w:rPr>
                <w:b/>
                <w:color w:val="000000"/>
                <w:w w:val="85"/>
                <w:sz w:val="32"/>
                <w:shd w:fill="F1DBDB" w:color="auto" w:val="clear"/>
              </w:rPr>
              <w:t>COMMERCIAL</w:t>
            </w:r>
            <w:r>
              <w:rPr>
                <w:b/>
                <w:color w:val="000000"/>
                <w:spacing w:val="20"/>
                <w:sz w:val="32"/>
                <w:shd w:fill="F1DBDB" w:color="auto" w:val="clear"/>
              </w:rPr>
              <w:t> </w:t>
            </w:r>
            <w:r>
              <w:rPr>
                <w:b/>
                <w:color w:val="000000"/>
                <w:w w:val="85"/>
                <w:sz w:val="32"/>
                <w:shd w:fill="F1DBDB" w:color="auto" w:val="clear"/>
              </w:rPr>
              <w:t>DU</w:t>
            </w:r>
            <w:r>
              <w:rPr>
                <w:b/>
                <w:color w:val="000000"/>
                <w:spacing w:val="18"/>
                <w:sz w:val="32"/>
                <w:shd w:fill="F1DBDB" w:color="auto" w:val="clear"/>
              </w:rPr>
              <w:t> </w:t>
            </w:r>
            <w:r>
              <w:rPr>
                <w:b/>
                <w:color w:val="000000"/>
                <w:w w:val="85"/>
                <w:sz w:val="32"/>
                <w:shd w:fill="F1DBDB" w:color="auto" w:val="clear"/>
              </w:rPr>
              <w:t>BÉNIN</w:t>
            </w:r>
            <w:r>
              <w:rPr>
                <w:b/>
                <w:color w:val="000000"/>
                <w:spacing w:val="18"/>
                <w:sz w:val="32"/>
                <w:shd w:fill="F1DBDB" w:color="auto" w:val="clear"/>
              </w:rPr>
              <w:t> </w:t>
            </w:r>
            <w:r>
              <w:rPr>
                <w:b/>
                <w:color w:val="000000"/>
                <w:w w:val="85"/>
                <w:sz w:val="32"/>
                <w:shd w:fill="F1DBDB" w:color="auto" w:val="clear"/>
              </w:rPr>
              <w:t>à</w:t>
            </w:r>
            <w:r>
              <w:rPr>
                <w:b/>
                <w:color w:val="000000"/>
                <w:spacing w:val="22"/>
                <w:sz w:val="32"/>
                <w:shd w:fill="F1DBDB" w:color="auto" w:val="clear"/>
              </w:rPr>
              <w:t> </w:t>
            </w:r>
            <w:r>
              <w:rPr>
                <w:b/>
                <w:color w:val="000000"/>
                <w:spacing w:val="-2"/>
                <w:w w:val="85"/>
                <w:sz w:val="32"/>
                <w:shd w:fill="F1DBDB" w:color="auto" w:val="clear"/>
              </w:rPr>
              <w:t>L’ÉTRANGER</w:t>
            </w:r>
            <w:r>
              <w:rPr>
                <w:b/>
                <w:color w:val="000000"/>
                <w:sz w:val="32"/>
                <w:shd w:fill="F1DBDB" w:color="auto" w:val="clear"/>
              </w:rPr>
              <w:tab/>
            </w:r>
          </w:p>
          <w:p>
            <w:pPr>
              <w:pStyle w:val="TableParagraph"/>
              <w:rPr>
                <w:sz w:val="32"/>
              </w:rPr>
            </w:pPr>
          </w:p>
          <w:p>
            <w:pPr>
              <w:pStyle w:val="TableParagraph"/>
              <w:rPr>
                <w:sz w:val="32"/>
              </w:rPr>
            </w:pPr>
          </w:p>
          <w:p>
            <w:pPr>
              <w:pStyle w:val="TableParagraph"/>
              <w:spacing w:before="93"/>
              <w:rPr>
                <w:sz w:val="32"/>
              </w:rPr>
            </w:pPr>
          </w:p>
          <w:p>
            <w:pPr>
              <w:pStyle w:val="TableParagraph"/>
              <w:spacing w:line="273" w:lineRule="auto"/>
              <w:ind w:left="107" w:right="98"/>
              <w:jc w:val="both"/>
              <w:rPr>
                <w:sz w:val="24"/>
              </w:rPr>
            </w:pPr>
            <w:r>
              <w:rPr>
                <w:color w:val="17365D"/>
                <w:sz w:val="24"/>
              </w:rPr>
              <w:t>Rechercher, appréhender, approprier</w:t>
            </w:r>
            <w:r>
              <w:rPr>
                <w:color w:val="17365D"/>
                <w:spacing w:val="-1"/>
                <w:sz w:val="24"/>
              </w:rPr>
              <w:t> </w:t>
            </w:r>
            <w:r>
              <w:rPr>
                <w:color w:val="17365D"/>
                <w:sz w:val="24"/>
              </w:rPr>
              <w:t>et maîtriser les</w:t>
            </w:r>
            <w:r>
              <w:rPr>
                <w:color w:val="17365D"/>
                <w:spacing w:val="-1"/>
                <w:sz w:val="24"/>
              </w:rPr>
              <w:t> </w:t>
            </w:r>
            <w:r>
              <w:rPr>
                <w:color w:val="17365D"/>
                <w:sz w:val="24"/>
              </w:rPr>
              <w:t>nouvelles donnes et les convergences d’intérêts, d’opportunités d’investissements qu’offrent aujourd’hui les Relations économiques Internationales en pleine mutation et permettre à la Diplomatie béninoise de devenir proactive. En quoi faisant ? Pour</w:t>
            </w:r>
            <w:r>
              <w:rPr>
                <w:color w:val="17365D"/>
                <w:spacing w:val="40"/>
                <w:sz w:val="24"/>
              </w:rPr>
              <w:t> </w:t>
            </w:r>
            <w:r>
              <w:rPr>
                <w:color w:val="17365D"/>
                <w:sz w:val="24"/>
              </w:rPr>
              <w:t>la P.S.L, il va falloir :</w:t>
            </w:r>
          </w:p>
          <w:p>
            <w:pPr>
              <w:pStyle w:val="TableParagraph"/>
              <w:spacing w:line="276" w:lineRule="auto" w:before="246"/>
              <w:ind w:left="827" w:right="98" w:hanging="360"/>
              <w:jc w:val="both"/>
              <w:rPr>
                <w:sz w:val="24"/>
              </w:rPr>
            </w:pPr>
            <w:r>
              <w:rPr>
                <w:rFonts w:ascii="Symbol" w:hAnsi="Symbol"/>
                <w:color w:val="17365D"/>
                <w:sz w:val="24"/>
              </w:rPr>
              <w:t></w:t>
            </w:r>
            <w:r>
              <w:rPr>
                <w:color w:val="17365D"/>
                <w:spacing w:val="40"/>
                <w:sz w:val="24"/>
              </w:rPr>
              <w:t> </w:t>
            </w:r>
            <w:r>
              <w:rPr>
                <w:color w:val="17365D"/>
                <w:sz w:val="24"/>
              </w:rPr>
              <w:t>Susciter</w:t>
            </w:r>
            <w:r>
              <w:rPr>
                <w:color w:val="17365D"/>
                <w:spacing w:val="-8"/>
                <w:sz w:val="24"/>
              </w:rPr>
              <w:t> </w:t>
            </w:r>
            <w:r>
              <w:rPr>
                <w:color w:val="17365D"/>
                <w:sz w:val="24"/>
              </w:rPr>
              <w:t>au</w:t>
            </w:r>
            <w:r>
              <w:rPr>
                <w:color w:val="17365D"/>
                <w:spacing w:val="-7"/>
                <w:sz w:val="24"/>
              </w:rPr>
              <w:t> </w:t>
            </w:r>
            <w:r>
              <w:rPr>
                <w:color w:val="17365D"/>
                <w:sz w:val="24"/>
              </w:rPr>
              <w:t>niveau</w:t>
            </w:r>
            <w:r>
              <w:rPr>
                <w:color w:val="17365D"/>
                <w:spacing w:val="-7"/>
                <w:sz w:val="24"/>
              </w:rPr>
              <w:t> </w:t>
            </w:r>
            <w:r>
              <w:rPr>
                <w:color w:val="17365D"/>
                <w:sz w:val="24"/>
              </w:rPr>
              <w:t>des</w:t>
            </w:r>
            <w:r>
              <w:rPr>
                <w:color w:val="17365D"/>
                <w:spacing w:val="-7"/>
                <w:sz w:val="24"/>
              </w:rPr>
              <w:t> </w:t>
            </w:r>
            <w:r>
              <w:rPr>
                <w:color w:val="17365D"/>
                <w:sz w:val="24"/>
              </w:rPr>
              <w:t>comportements</w:t>
            </w:r>
            <w:r>
              <w:rPr>
                <w:color w:val="17365D"/>
                <w:spacing w:val="-7"/>
                <w:sz w:val="24"/>
              </w:rPr>
              <w:t> </w:t>
            </w:r>
            <w:r>
              <w:rPr>
                <w:color w:val="17365D"/>
                <w:sz w:val="24"/>
              </w:rPr>
              <w:t>et</w:t>
            </w:r>
            <w:r>
              <w:rPr>
                <w:color w:val="17365D"/>
                <w:spacing w:val="-7"/>
                <w:sz w:val="24"/>
              </w:rPr>
              <w:t> </w:t>
            </w:r>
            <w:r>
              <w:rPr>
                <w:color w:val="17365D"/>
                <w:sz w:val="24"/>
              </w:rPr>
              <w:t>du</w:t>
            </w:r>
            <w:r>
              <w:rPr>
                <w:color w:val="17365D"/>
                <w:spacing w:val="-5"/>
                <w:sz w:val="24"/>
              </w:rPr>
              <w:t> </w:t>
            </w:r>
            <w:r>
              <w:rPr>
                <w:color w:val="17365D"/>
                <w:sz w:val="24"/>
              </w:rPr>
              <w:t>mental</w:t>
            </w:r>
            <w:r>
              <w:rPr>
                <w:color w:val="17365D"/>
                <w:spacing w:val="-7"/>
                <w:sz w:val="24"/>
              </w:rPr>
              <w:t> </w:t>
            </w:r>
            <w:r>
              <w:rPr>
                <w:color w:val="17365D"/>
                <w:sz w:val="24"/>
              </w:rPr>
              <w:t>des</w:t>
            </w:r>
            <w:r>
              <w:rPr>
                <w:color w:val="17365D"/>
                <w:spacing w:val="-7"/>
                <w:sz w:val="24"/>
              </w:rPr>
              <w:t> </w:t>
            </w:r>
            <w:r>
              <w:rPr>
                <w:color w:val="17365D"/>
                <w:sz w:val="24"/>
              </w:rPr>
              <w:t>acteurs</w:t>
            </w:r>
            <w:r>
              <w:rPr>
                <w:color w:val="17365D"/>
                <w:spacing w:val="-7"/>
                <w:sz w:val="24"/>
              </w:rPr>
              <w:t> </w:t>
            </w:r>
            <w:r>
              <w:rPr>
                <w:color w:val="17365D"/>
                <w:sz w:val="24"/>
              </w:rPr>
              <w:t>présents</w:t>
            </w:r>
            <w:r>
              <w:rPr>
                <w:color w:val="17365D"/>
                <w:spacing w:val="-4"/>
                <w:sz w:val="24"/>
              </w:rPr>
              <w:t> </w:t>
            </w:r>
            <w:r>
              <w:rPr>
                <w:color w:val="17365D"/>
                <w:sz w:val="24"/>
              </w:rPr>
              <w:t>et</w:t>
            </w:r>
            <w:r>
              <w:rPr>
                <w:color w:val="17365D"/>
                <w:spacing w:val="-4"/>
                <w:sz w:val="24"/>
              </w:rPr>
              <w:t> </w:t>
            </w:r>
            <w:r>
              <w:rPr>
                <w:color w:val="17365D"/>
                <w:sz w:val="24"/>
              </w:rPr>
              <w:t>à</w:t>
            </w:r>
            <w:r>
              <w:rPr>
                <w:color w:val="17365D"/>
                <w:spacing w:val="-6"/>
                <w:sz w:val="24"/>
              </w:rPr>
              <w:t> </w:t>
            </w:r>
            <w:r>
              <w:rPr>
                <w:color w:val="17365D"/>
                <w:sz w:val="24"/>
              </w:rPr>
              <w:t>venir</w:t>
            </w:r>
            <w:r>
              <w:rPr>
                <w:color w:val="17365D"/>
                <w:spacing w:val="-5"/>
                <w:sz w:val="24"/>
              </w:rPr>
              <w:t> </w:t>
            </w:r>
            <w:r>
              <w:rPr>
                <w:color w:val="17365D"/>
                <w:sz w:val="24"/>
              </w:rPr>
              <w:t>autant</w:t>
            </w:r>
            <w:r>
              <w:rPr>
                <w:color w:val="17365D"/>
                <w:spacing w:val="-7"/>
                <w:sz w:val="24"/>
              </w:rPr>
              <w:t> </w:t>
            </w:r>
            <w:r>
              <w:rPr>
                <w:color w:val="17365D"/>
                <w:sz w:val="24"/>
              </w:rPr>
              <w:t>que</w:t>
            </w:r>
            <w:r>
              <w:rPr>
                <w:color w:val="17365D"/>
                <w:spacing w:val="-6"/>
                <w:sz w:val="24"/>
              </w:rPr>
              <w:t> </w:t>
            </w:r>
            <w:r>
              <w:rPr>
                <w:color w:val="17365D"/>
                <w:sz w:val="24"/>
              </w:rPr>
              <w:t>des</w:t>
            </w:r>
            <w:r>
              <w:rPr>
                <w:color w:val="17365D"/>
                <w:spacing w:val="-5"/>
                <w:sz w:val="24"/>
              </w:rPr>
              <w:t> </w:t>
            </w:r>
            <w:r>
              <w:rPr>
                <w:color w:val="17365D"/>
                <w:sz w:val="24"/>
              </w:rPr>
              <w:t>professionnels</w:t>
            </w:r>
            <w:r>
              <w:rPr>
                <w:color w:val="17365D"/>
                <w:spacing w:val="-7"/>
                <w:sz w:val="24"/>
              </w:rPr>
              <w:t> </w:t>
            </w:r>
            <w:r>
              <w:rPr>
                <w:color w:val="17365D"/>
                <w:sz w:val="24"/>
              </w:rPr>
              <w:t>de</w:t>
            </w:r>
            <w:r>
              <w:rPr>
                <w:color w:val="17365D"/>
                <w:spacing w:val="-8"/>
                <w:sz w:val="24"/>
              </w:rPr>
              <w:t> </w:t>
            </w:r>
            <w:r>
              <w:rPr>
                <w:color w:val="17365D"/>
                <w:sz w:val="24"/>
              </w:rPr>
              <w:t>l’appareil</w:t>
            </w:r>
            <w:r>
              <w:rPr>
                <w:color w:val="17365D"/>
                <w:spacing w:val="-7"/>
                <w:sz w:val="24"/>
              </w:rPr>
              <w:t> </w:t>
            </w:r>
            <w:r>
              <w:rPr>
                <w:color w:val="17365D"/>
                <w:sz w:val="24"/>
              </w:rPr>
              <w:t>diplomatique béninois,</w:t>
            </w:r>
            <w:r>
              <w:rPr>
                <w:color w:val="17365D"/>
                <w:spacing w:val="-12"/>
                <w:sz w:val="24"/>
              </w:rPr>
              <w:t> </w:t>
            </w:r>
            <w:r>
              <w:rPr>
                <w:color w:val="17365D"/>
                <w:sz w:val="24"/>
              </w:rPr>
              <w:t>une</w:t>
            </w:r>
            <w:r>
              <w:rPr>
                <w:color w:val="17365D"/>
                <w:spacing w:val="-13"/>
                <w:sz w:val="24"/>
              </w:rPr>
              <w:t> </w:t>
            </w:r>
            <w:r>
              <w:rPr>
                <w:color w:val="17365D"/>
                <w:sz w:val="24"/>
              </w:rPr>
              <w:t>mue</w:t>
            </w:r>
            <w:r>
              <w:rPr>
                <w:color w:val="17365D"/>
                <w:spacing w:val="-13"/>
                <w:sz w:val="24"/>
              </w:rPr>
              <w:t> </w:t>
            </w:r>
            <w:r>
              <w:rPr>
                <w:color w:val="17365D"/>
                <w:sz w:val="24"/>
              </w:rPr>
              <w:t>profonde,</w:t>
            </w:r>
            <w:r>
              <w:rPr>
                <w:color w:val="17365D"/>
                <w:spacing w:val="-12"/>
                <w:sz w:val="24"/>
              </w:rPr>
              <w:t> </w:t>
            </w:r>
            <w:r>
              <w:rPr>
                <w:color w:val="17365D"/>
                <w:sz w:val="24"/>
              </w:rPr>
              <w:t>afin</w:t>
            </w:r>
            <w:r>
              <w:rPr>
                <w:color w:val="17365D"/>
                <w:spacing w:val="-12"/>
                <w:sz w:val="24"/>
              </w:rPr>
              <w:t> </w:t>
            </w:r>
            <w:r>
              <w:rPr>
                <w:color w:val="17365D"/>
                <w:sz w:val="24"/>
              </w:rPr>
              <w:t>de</w:t>
            </w:r>
            <w:r>
              <w:rPr>
                <w:color w:val="17365D"/>
                <w:spacing w:val="-13"/>
                <w:sz w:val="24"/>
              </w:rPr>
              <w:t> </w:t>
            </w:r>
            <w:r>
              <w:rPr>
                <w:color w:val="17365D"/>
                <w:sz w:val="24"/>
              </w:rPr>
              <w:t>les</w:t>
            </w:r>
            <w:r>
              <w:rPr>
                <w:color w:val="17365D"/>
                <w:spacing w:val="-12"/>
                <w:sz w:val="24"/>
              </w:rPr>
              <w:t> </w:t>
            </w:r>
            <w:r>
              <w:rPr>
                <w:color w:val="17365D"/>
                <w:sz w:val="24"/>
              </w:rPr>
              <w:t>amener</w:t>
            </w:r>
            <w:r>
              <w:rPr>
                <w:color w:val="17365D"/>
                <w:spacing w:val="-13"/>
                <w:sz w:val="24"/>
              </w:rPr>
              <w:t> </w:t>
            </w:r>
            <w:r>
              <w:rPr>
                <w:color w:val="17365D"/>
                <w:sz w:val="24"/>
              </w:rPr>
              <w:t>à</w:t>
            </w:r>
            <w:r>
              <w:rPr>
                <w:color w:val="17365D"/>
                <w:spacing w:val="-13"/>
                <w:sz w:val="24"/>
              </w:rPr>
              <w:t> </w:t>
            </w:r>
            <w:r>
              <w:rPr>
                <w:color w:val="17365D"/>
                <w:sz w:val="24"/>
              </w:rPr>
              <w:t>s’élever,</w:t>
            </w:r>
            <w:r>
              <w:rPr>
                <w:color w:val="17365D"/>
                <w:spacing w:val="-13"/>
                <w:sz w:val="24"/>
              </w:rPr>
              <w:t> </w:t>
            </w:r>
            <w:r>
              <w:rPr>
                <w:color w:val="17365D"/>
                <w:sz w:val="24"/>
              </w:rPr>
              <w:t>à</w:t>
            </w:r>
            <w:r>
              <w:rPr>
                <w:color w:val="17365D"/>
                <w:spacing w:val="-13"/>
                <w:sz w:val="24"/>
              </w:rPr>
              <w:t> </w:t>
            </w:r>
            <w:r>
              <w:rPr>
                <w:color w:val="17365D"/>
                <w:sz w:val="24"/>
              </w:rPr>
              <w:t>s’ouvrir</w:t>
            </w:r>
            <w:r>
              <w:rPr>
                <w:color w:val="17365D"/>
                <w:spacing w:val="-13"/>
                <w:sz w:val="24"/>
              </w:rPr>
              <w:t> </w:t>
            </w:r>
            <w:r>
              <w:rPr>
                <w:color w:val="17365D"/>
                <w:sz w:val="24"/>
              </w:rPr>
              <w:t>et</w:t>
            </w:r>
            <w:r>
              <w:rPr>
                <w:color w:val="17365D"/>
                <w:spacing w:val="-12"/>
                <w:sz w:val="24"/>
              </w:rPr>
              <w:t> </w:t>
            </w:r>
            <w:r>
              <w:rPr>
                <w:color w:val="17365D"/>
                <w:sz w:val="24"/>
              </w:rPr>
              <w:t>à</w:t>
            </w:r>
            <w:r>
              <w:rPr>
                <w:color w:val="17365D"/>
                <w:spacing w:val="-13"/>
                <w:sz w:val="24"/>
              </w:rPr>
              <w:t> </w:t>
            </w:r>
            <w:r>
              <w:rPr>
                <w:color w:val="17365D"/>
                <w:sz w:val="24"/>
              </w:rPr>
              <w:t>se</w:t>
            </w:r>
            <w:r>
              <w:rPr>
                <w:color w:val="17365D"/>
                <w:spacing w:val="-13"/>
                <w:sz w:val="24"/>
              </w:rPr>
              <w:t> </w:t>
            </w:r>
            <w:r>
              <w:rPr>
                <w:color w:val="17365D"/>
                <w:sz w:val="24"/>
              </w:rPr>
              <w:t>surpasser</w:t>
            </w:r>
            <w:r>
              <w:rPr>
                <w:color w:val="17365D"/>
                <w:spacing w:val="-13"/>
                <w:sz w:val="24"/>
              </w:rPr>
              <w:t> </w:t>
            </w:r>
            <w:r>
              <w:rPr>
                <w:color w:val="17365D"/>
                <w:sz w:val="24"/>
              </w:rPr>
              <w:t>pour</w:t>
            </w:r>
            <w:r>
              <w:rPr>
                <w:color w:val="17365D"/>
                <w:spacing w:val="-13"/>
                <w:sz w:val="24"/>
              </w:rPr>
              <w:t> </w:t>
            </w:r>
            <w:r>
              <w:rPr>
                <w:color w:val="17365D"/>
                <w:sz w:val="24"/>
              </w:rPr>
              <w:t>devenir</w:t>
            </w:r>
            <w:r>
              <w:rPr>
                <w:color w:val="17365D"/>
                <w:spacing w:val="-12"/>
                <w:sz w:val="24"/>
              </w:rPr>
              <w:t> </w:t>
            </w:r>
            <w:r>
              <w:rPr>
                <w:color w:val="17365D"/>
                <w:sz w:val="24"/>
              </w:rPr>
              <w:t>au</w:t>
            </w:r>
            <w:r>
              <w:rPr>
                <w:color w:val="17365D"/>
                <w:spacing w:val="-12"/>
                <w:sz w:val="24"/>
              </w:rPr>
              <w:t> </w:t>
            </w:r>
            <w:r>
              <w:rPr>
                <w:color w:val="17365D"/>
                <w:sz w:val="24"/>
              </w:rPr>
              <w:t>profit</w:t>
            </w:r>
            <w:r>
              <w:rPr>
                <w:color w:val="17365D"/>
                <w:spacing w:val="-11"/>
                <w:sz w:val="24"/>
              </w:rPr>
              <w:t> </w:t>
            </w:r>
            <w:r>
              <w:rPr>
                <w:color w:val="17365D"/>
                <w:sz w:val="24"/>
              </w:rPr>
              <w:t>du</w:t>
            </w:r>
            <w:r>
              <w:rPr>
                <w:color w:val="17365D"/>
                <w:spacing w:val="-12"/>
                <w:sz w:val="24"/>
              </w:rPr>
              <w:t> </w:t>
            </w:r>
            <w:r>
              <w:rPr>
                <w:color w:val="17365D"/>
                <w:sz w:val="24"/>
              </w:rPr>
              <w:t>Pays,</w:t>
            </w:r>
            <w:r>
              <w:rPr>
                <w:color w:val="17365D"/>
                <w:spacing w:val="-12"/>
                <w:sz w:val="24"/>
              </w:rPr>
              <w:t> </w:t>
            </w:r>
            <w:r>
              <w:rPr>
                <w:color w:val="17365D"/>
                <w:sz w:val="24"/>
              </w:rPr>
              <w:t>de</w:t>
            </w:r>
            <w:r>
              <w:rPr>
                <w:color w:val="17365D"/>
                <w:spacing w:val="-13"/>
                <w:sz w:val="24"/>
              </w:rPr>
              <w:t> </w:t>
            </w:r>
            <w:r>
              <w:rPr>
                <w:color w:val="17365D"/>
                <w:sz w:val="24"/>
              </w:rPr>
              <w:t>véritables</w:t>
            </w:r>
            <w:r>
              <w:rPr>
                <w:color w:val="17365D"/>
                <w:spacing w:val="-12"/>
                <w:sz w:val="24"/>
              </w:rPr>
              <w:t> </w:t>
            </w:r>
            <w:r>
              <w:rPr>
                <w:color w:val="17365D"/>
                <w:sz w:val="24"/>
              </w:rPr>
              <w:t>managers qui</w:t>
            </w:r>
            <w:r>
              <w:rPr>
                <w:color w:val="17365D"/>
                <w:spacing w:val="-8"/>
                <w:sz w:val="24"/>
              </w:rPr>
              <w:t> </w:t>
            </w:r>
            <w:r>
              <w:rPr>
                <w:color w:val="17365D"/>
                <w:sz w:val="24"/>
              </w:rPr>
              <w:t>s’intéressent</w:t>
            </w:r>
            <w:r>
              <w:rPr>
                <w:color w:val="17365D"/>
                <w:spacing w:val="-6"/>
                <w:sz w:val="24"/>
              </w:rPr>
              <w:t> </w:t>
            </w:r>
            <w:r>
              <w:rPr>
                <w:color w:val="17365D"/>
                <w:sz w:val="24"/>
              </w:rPr>
              <w:t>et</w:t>
            </w:r>
            <w:r>
              <w:rPr>
                <w:color w:val="17365D"/>
                <w:spacing w:val="-8"/>
                <w:sz w:val="24"/>
              </w:rPr>
              <w:t> </w:t>
            </w:r>
            <w:r>
              <w:rPr>
                <w:color w:val="17365D"/>
                <w:sz w:val="24"/>
              </w:rPr>
              <w:t>maîtrisent</w:t>
            </w:r>
            <w:r>
              <w:rPr>
                <w:color w:val="17365D"/>
                <w:spacing w:val="-8"/>
                <w:sz w:val="24"/>
              </w:rPr>
              <w:t> </w:t>
            </w:r>
            <w:r>
              <w:rPr>
                <w:color w:val="17365D"/>
                <w:sz w:val="24"/>
              </w:rPr>
              <w:t>de</w:t>
            </w:r>
            <w:r>
              <w:rPr>
                <w:color w:val="17365D"/>
                <w:spacing w:val="-10"/>
                <w:sz w:val="24"/>
              </w:rPr>
              <w:t> </w:t>
            </w:r>
            <w:r>
              <w:rPr>
                <w:color w:val="17365D"/>
                <w:sz w:val="24"/>
              </w:rPr>
              <w:t>plus</w:t>
            </w:r>
            <w:r>
              <w:rPr>
                <w:color w:val="17365D"/>
                <w:spacing w:val="-6"/>
                <w:sz w:val="24"/>
              </w:rPr>
              <w:t> </w:t>
            </w:r>
            <w:r>
              <w:rPr>
                <w:color w:val="17365D"/>
                <w:sz w:val="24"/>
              </w:rPr>
              <w:t>en</w:t>
            </w:r>
            <w:r>
              <w:rPr>
                <w:color w:val="17365D"/>
                <w:spacing w:val="-9"/>
                <w:sz w:val="24"/>
              </w:rPr>
              <w:t> </w:t>
            </w:r>
            <w:r>
              <w:rPr>
                <w:color w:val="17365D"/>
                <w:sz w:val="24"/>
              </w:rPr>
              <w:t>plus</w:t>
            </w:r>
            <w:r>
              <w:rPr>
                <w:color w:val="17365D"/>
                <w:spacing w:val="-8"/>
                <w:sz w:val="24"/>
              </w:rPr>
              <w:t> </w:t>
            </w:r>
            <w:r>
              <w:rPr>
                <w:color w:val="17365D"/>
                <w:sz w:val="24"/>
              </w:rPr>
              <w:t>les</w:t>
            </w:r>
            <w:r>
              <w:rPr>
                <w:color w:val="17365D"/>
                <w:spacing w:val="-7"/>
                <w:sz w:val="24"/>
              </w:rPr>
              <w:t> </w:t>
            </w:r>
            <w:r>
              <w:rPr>
                <w:color w:val="17365D"/>
                <w:sz w:val="24"/>
              </w:rPr>
              <w:t>normes</w:t>
            </w:r>
            <w:r>
              <w:rPr>
                <w:color w:val="17365D"/>
                <w:spacing w:val="-8"/>
                <w:sz w:val="24"/>
              </w:rPr>
              <w:t> </w:t>
            </w:r>
            <w:r>
              <w:rPr>
                <w:color w:val="17365D"/>
                <w:sz w:val="24"/>
              </w:rPr>
              <w:t>de</w:t>
            </w:r>
            <w:r>
              <w:rPr>
                <w:color w:val="17365D"/>
                <w:spacing w:val="-7"/>
                <w:sz w:val="24"/>
              </w:rPr>
              <w:t> </w:t>
            </w:r>
            <w:r>
              <w:rPr>
                <w:color w:val="17365D"/>
                <w:sz w:val="24"/>
              </w:rPr>
              <w:t>la</w:t>
            </w:r>
            <w:r>
              <w:rPr>
                <w:color w:val="17365D"/>
                <w:spacing w:val="-9"/>
                <w:sz w:val="24"/>
              </w:rPr>
              <w:t> </w:t>
            </w:r>
            <w:r>
              <w:rPr>
                <w:color w:val="17365D"/>
                <w:sz w:val="24"/>
              </w:rPr>
              <w:t>Gestion</w:t>
            </w:r>
            <w:r>
              <w:rPr>
                <w:color w:val="17365D"/>
                <w:spacing w:val="-9"/>
                <w:sz w:val="24"/>
              </w:rPr>
              <w:t> </w:t>
            </w:r>
            <w:r>
              <w:rPr>
                <w:color w:val="17365D"/>
                <w:sz w:val="24"/>
              </w:rPr>
              <w:t>Axée</w:t>
            </w:r>
            <w:r>
              <w:rPr>
                <w:color w:val="17365D"/>
                <w:spacing w:val="-7"/>
                <w:sz w:val="24"/>
              </w:rPr>
              <w:t> </w:t>
            </w:r>
            <w:r>
              <w:rPr>
                <w:color w:val="17365D"/>
                <w:sz w:val="24"/>
              </w:rPr>
              <w:t>sur</w:t>
            </w:r>
            <w:r>
              <w:rPr>
                <w:color w:val="17365D"/>
                <w:spacing w:val="-9"/>
                <w:sz w:val="24"/>
              </w:rPr>
              <w:t> </w:t>
            </w:r>
            <w:r>
              <w:rPr>
                <w:color w:val="17365D"/>
                <w:sz w:val="24"/>
              </w:rPr>
              <w:t>les</w:t>
            </w:r>
            <w:r>
              <w:rPr>
                <w:color w:val="17365D"/>
                <w:spacing w:val="-7"/>
                <w:sz w:val="24"/>
              </w:rPr>
              <w:t> </w:t>
            </w:r>
            <w:r>
              <w:rPr>
                <w:color w:val="17365D"/>
                <w:sz w:val="24"/>
              </w:rPr>
              <w:t>Résultats</w:t>
            </w:r>
            <w:r>
              <w:rPr>
                <w:color w:val="17365D"/>
                <w:spacing w:val="-8"/>
                <w:sz w:val="24"/>
              </w:rPr>
              <w:t> </w:t>
            </w:r>
            <w:r>
              <w:rPr>
                <w:color w:val="17365D"/>
                <w:sz w:val="24"/>
              </w:rPr>
              <w:t>(GAR),</w:t>
            </w:r>
            <w:r>
              <w:rPr>
                <w:color w:val="17365D"/>
                <w:spacing w:val="-5"/>
                <w:sz w:val="24"/>
              </w:rPr>
              <w:t> </w:t>
            </w:r>
            <w:r>
              <w:rPr>
                <w:color w:val="17365D"/>
                <w:sz w:val="24"/>
              </w:rPr>
              <w:t>le</w:t>
            </w:r>
            <w:r>
              <w:rPr>
                <w:color w:val="17365D"/>
                <w:spacing w:val="-9"/>
                <w:sz w:val="24"/>
              </w:rPr>
              <w:t> </w:t>
            </w:r>
            <w:r>
              <w:rPr>
                <w:color w:val="17365D"/>
                <w:sz w:val="24"/>
              </w:rPr>
              <w:t>renforcement</w:t>
            </w:r>
            <w:r>
              <w:rPr>
                <w:color w:val="17365D"/>
                <w:spacing w:val="-9"/>
                <w:sz w:val="24"/>
              </w:rPr>
              <w:t> </w:t>
            </w:r>
            <w:r>
              <w:rPr>
                <w:color w:val="17365D"/>
                <w:sz w:val="24"/>
              </w:rPr>
              <w:t>continu</w:t>
            </w:r>
            <w:r>
              <w:rPr>
                <w:color w:val="17365D"/>
                <w:spacing w:val="-9"/>
                <w:sz w:val="24"/>
              </w:rPr>
              <w:t> </w:t>
            </w:r>
            <w:r>
              <w:rPr>
                <w:color w:val="17365D"/>
                <w:sz w:val="24"/>
              </w:rPr>
              <w:t>des</w:t>
            </w:r>
            <w:r>
              <w:rPr>
                <w:color w:val="17365D"/>
                <w:spacing w:val="-8"/>
                <w:sz w:val="24"/>
              </w:rPr>
              <w:t> </w:t>
            </w:r>
            <w:r>
              <w:rPr>
                <w:color w:val="17365D"/>
                <w:sz w:val="24"/>
              </w:rPr>
              <w:t>capacités et du management des ressources humaines ainsi que l’appropriation des techniques et stratégies pour la conquête à l’étranger des investissements et des opportunités au profit du développement du pays;</w:t>
            </w:r>
          </w:p>
          <w:p>
            <w:pPr>
              <w:pStyle w:val="TableParagraph"/>
              <w:spacing w:line="276" w:lineRule="auto" w:before="198"/>
              <w:ind w:left="827" w:right="99" w:hanging="360"/>
              <w:jc w:val="both"/>
              <w:rPr>
                <w:sz w:val="24"/>
              </w:rPr>
            </w:pPr>
            <w:r>
              <w:rPr>
                <w:rFonts w:ascii="Symbol" w:hAnsi="Symbol"/>
                <w:color w:val="17365D"/>
                <w:sz w:val="24"/>
              </w:rPr>
              <w:t></w:t>
            </w:r>
            <w:r>
              <w:rPr>
                <w:color w:val="17365D"/>
                <w:spacing w:val="40"/>
                <w:sz w:val="24"/>
              </w:rPr>
              <w:t> </w:t>
            </w:r>
            <w:r>
              <w:rPr>
                <w:color w:val="17365D"/>
                <w:sz w:val="24"/>
              </w:rPr>
              <w:t>Faire</w:t>
            </w:r>
            <w:r>
              <w:rPr>
                <w:color w:val="17365D"/>
                <w:spacing w:val="-5"/>
                <w:sz w:val="24"/>
              </w:rPr>
              <w:t> </w:t>
            </w:r>
            <w:r>
              <w:rPr>
                <w:color w:val="17365D"/>
                <w:sz w:val="24"/>
              </w:rPr>
              <w:t>du</w:t>
            </w:r>
            <w:r>
              <w:rPr>
                <w:color w:val="17365D"/>
                <w:spacing w:val="-6"/>
                <w:sz w:val="24"/>
              </w:rPr>
              <w:t> </w:t>
            </w:r>
            <w:r>
              <w:rPr>
                <w:color w:val="17365D"/>
                <w:sz w:val="24"/>
              </w:rPr>
              <w:t>Ministère</w:t>
            </w:r>
            <w:r>
              <w:rPr>
                <w:color w:val="17365D"/>
                <w:spacing w:val="-5"/>
                <w:sz w:val="24"/>
              </w:rPr>
              <w:t> </w:t>
            </w:r>
            <w:r>
              <w:rPr>
                <w:color w:val="17365D"/>
                <w:sz w:val="24"/>
              </w:rPr>
              <w:t>de</w:t>
            </w:r>
            <w:r>
              <w:rPr>
                <w:color w:val="17365D"/>
                <w:spacing w:val="-7"/>
                <w:sz w:val="24"/>
              </w:rPr>
              <w:t> </w:t>
            </w:r>
            <w:r>
              <w:rPr>
                <w:color w:val="17365D"/>
                <w:sz w:val="24"/>
              </w:rPr>
              <w:t>tutelle</w:t>
            </w:r>
            <w:r>
              <w:rPr>
                <w:color w:val="17365D"/>
                <w:spacing w:val="-7"/>
                <w:sz w:val="24"/>
              </w:rPr>
              <w:t> </w:t>
            </w:r>
            <w:r>
              <w:rPr>
                <w:color w:val="17365D"/>
                <w:sz w:val="24"/>
              </w:rPr>
              <w:t>de</w:t>
            </w:r>
            <w:r>
              <w:rPr>
                <w:color w:val="17365D"/>
                <w:spacing w:val="-5"/>
                <w:sz w:val="24"/>
              </w:rPr>
              <w:t> </w:t>
            </w:r>
            <w:r>
              <w:rPr>
                <w:color w:val="17365D"/>
                <w:sz w:val="24"/>
              </w:rPr>
              <w:t>ce</w:t>
            </w:r>
            <w:r>
              <w:rPr>
                <w:color w:val="17365D"/>
                <w:spacing w:val="-7"/>
                <w:sz w:val="24"/>
              </w:rPr>
              <w:t> </w:t>
            </w:r>
            <w:r>
              <w:rPr>
                <w:color w:val="17365D"/>
                <w:sz w:val="24"/>
              </w:rPr>
              <w:t>secteur</w:t>
            </w:r>
            <w:r>
              <w:rPr>
                <w:color w:val="17365D"/>
                <w:spacing w:val="-7"/>
                <w:sz w:val="24"/>
              </w:rPr>
              <w:t> </w:t>
            </w:r>
            <w:r>
              <w:rPr>
                <w:color w:val="17365D"/>
                <w:sz w:val="24"/>
              </w:rPr>
              <w:t>très</w:t>
            </w:r>
            <w:r>
              <w:rPr>
                <w:color w:val="17365D"/>
                <w:spacing w:val="-4"/>
                <w:sz w:val="24"/>
              </w:rPr>
              <w:t> </w:t>
            </w:r>
            <w:r>
              <w:rPr>
                <w:color w:val="17365D"/>
                <w:sz w:val="24"/>
              </w:rPr>
              <w:t>stratégique</w:t>
            </w:r>
            <w:r>
              <w:rPr>
                <w:color w:val="17365D"/>
                <w:spacing w:val="-5"/>
                <w:sz w:val="24"/>
              </w:rPr>
              <w:t> </w:t>
            </w:r>
            <w:r>
              <w:rPr>
                <w:color w:val="17365D"/>
                <w:sz w:val="24"/>
              </w:rPr>
              <w:t>pour</w:t>
            </w:r>
            <w:r>
              <w:rPr>
                <w:color w:val="17365D"/>
                <w:spacing w:val="-7"/>
                <w:sz w:val="24"/>
              </w:rPr>
              <w:t> </w:t>
            </w:r>
            <w:r>
              <w:rPr>
                <w:color w:val="17365D"/>
                <w:sz w:val="24"/>
              </w:rPr>
              <w:t>la</w:t>
            </w:r>
            <w:r>
              <w:rPr>
                <w:color w:val="17365D"/>
                <w:spacing w:val="-5"/>
                <w:sz w:val="24"/>
              </w:rPr>
              <w:t> </w:t>
            </w:r>
            <w:r>
              <w:rPr>
                <w:color w:val="17365D"/>
                <w:sz w:val="24"/>
              </w:rPr>
              <w:t>mobilisation</w:t>
            </w:r>
            <w:r>
              <w:rPr>
                <w:color w:val="17365D"/>
                <w:spacing w:val="-6"/>
                <w:sz w:val="24"/>
              </w:rPr>
              <w:t> </w:t>
            </w:r>
            <w:r>
              <w:rPr>
                <w:color w:val="17365D"/>
                <w:sz w:val="24"/>
              </w:rPr>
              <w:t>de</w:t>
            </w:r>
            <w:r>
              <w:rPr>
                <w:color w:val="17365D"/>
                <w:spacing w:val="-7"/>
                <w:sz w:val="24"/>
              </w:rPr>
              <w:t> </w:t>
            </w:r>
            <w:r>
              <w:rPr>
                <w:color w:val="17365D"/>
                <w:sz w:val="24"/>
              </w:rPr>
              <w:t>la</w:t>
            </w:r>
            <w:r>
              <w:rPr>
                <w:color w:val="17365D"/>
                <w:spacing w:val="-4"/>
                <w:sz w:val="24"/>
              </w:rPr>
              <w:t> </w:t>
            </w:r>
            <w:r>
              <w:rPr>
                <w:color w:val="17365D"/>
                <w:sz w:val="24"/>
              </w:rPr>
              <w:t>Diaspora</w:t>
            </w:r>
            <w:r>
              <w:rPr>
                <w:color w:val="17365D"/>
                <w:spacing w:val="-6"/>
                <w:sz w:val="24"/>
              </w:rPr>
              <w:t> </w:t>
            </w:r>
            <w:r>
              <w:rPr>
                <w:color w:val="17365D"/>
                <w:sz w:val="24"/>
              </w:rPr>
              <w:t>ainsi</w:t>
            </w:r>
            <w:r>
              <w:rPr>
                <w:color w:val="17365D"/>
                <w:spacing w:val="-5"/>
                <w:sz w:val="24"/>
              </w:rPr>
              <w:t> </w:t>
            </w:r>
            <w:r>
              <w:rPr>
                <w:color w:val="17365D"/>
                <w:sz w:val="24"/>
              </w:rPr>
              <w:t>que</w:t>
            </w:r>
            <w:r>
              <w:rPr>
                <w:color w:val="17365D"/>
                <w:spacing w:val="-7"/>
                <w:sz w:val="24"/>
              </w:rPr>
              <w:t> </w:t>
            </w:r>
            <w:r>
              <w:rPr>
                <w:color w:val="17365D"/>
                <w:sz w:val="24"/>
              </w:rPr>
              <w:t>pour</w:t>
            </w:r>
            <w:r>
              <w:rPr>
                <w:color w:val="17365D"/>
                <w:spacing w:val="-7"/>
                <w:sz w:val="24"/>
              </w:rPr>
              <w:t> </w:t>
            </w:r>
            <w:r>
              <w:rPr>
                <w:color w:val="17365D"/>
                <w:sz w:val="24"/>
              </w:rPr>
              <w:t>la</w:t>
            </w:r>
            <w:r>
              <w:rPr>
                <w:color w:val="17365D"/>
                <w:spacing w:val="-5"/>
                <w:sz w:val="24"/>
              </w:rPr>
              <w:t> </w:t>
            </w:r>
            <w:r>
              <w:rPr>
                <w:color w:val="17365D"/>
                <w:sz w:val="24"/>
              </w:rPr>
              <w:t>mobilisation</w:t>
            </w:r>
            <w:r>
              <w:rPr>
                <w:color w:val="17365D"/>
                <w:spacing w:val="-6"/>
                <w:sz w:val="24"/>
              </w:rPr>
              <w:t> </w:t>
            </w:r>
            <w:r>
              <w:rPr>
                <w:color w:val="17365D"/>
                <w:sz w:val="24"/>
              </w:rPr>
              <w:t>des</w:t>
            </w:r>
            <w:r>
              <w:rPr>
                <w:color w:val="17365D"/>
                <w:spacing w:val="-6"/>
                <w:sz w:val="24"/>
              </w:rPr>
              <w:t> </w:t>
            </w:r>
            <w:r>
              <w:rPr>
                <w:color w:val="17365D"/>
                <w:sz w:val="24"/>
              </w:rPr>
              <w:t>ressources extérieures, voire le rayonnement culturel et commercial du Bénin à l’Etranger, un Ministère d’Etat doté de toutes les attributions institutionnelles,</w:t>
            </w:r>
            <w:r>
              <w:rPr>
                <w:color w:val="17365D"/>
                <w:spacing w:val="-7"/>
                <w:sz w:val="24"/>
              </w:rPr>
              <w:t> </w:t>
            </w:r>
            <w:r>
              <w:rPr>
                <w:color w:val="17365D"/>
                <w:sz w:val="24"/>
              </w:rPr>
              <w:t>de</w:t>
            </w:r>
            <w:r>
              <w:rPr>
                <w:color w:val="17365D"/>
                <w:spacing w:val="-8"/>
                <w:sz w:val="24"/>
              </w:rPr>
              <w:t> </w:t>
            </w:r>
            <w:r>
              <w:rPr>
                <w:color w:val="17365D"/>
                <w:sz w:val="24"/>
              </w:rPr>
              <w:t>tous</w:t>
            </w:r>
            <w:r>
              <w:rPr>
                <w:color w:val="17365D"/>
                <w:spacing w:val="-9"/>
                <w:sz w:val="24"/>
              </w:rPr>
              <w:t> </w:t>
            </w:r>
            <w:r>
              <w:rPr>
                <w:color w:val="17365D"/>
                <w:sz w:val="24"/>
              </w:rPr>
              <w:t>les</w:t>
            </w:r>
            <w:r>
              <w:rPr>
                <w:color w:val="17365D"/>
                <w:spacing w:val="-7"/>
                <w:sz w:val="24"/>
              </w:rPr>
              <w:t> </w:t>
            </w:r>
            <w:r>
              <w:rPr>
                <w:color w:val="17365D"/>
                <w:sz w:val="24"/>
              </w:rPr>
              <w:t>pouvoirs</w:t>
            </w:r>
            <w:r>
              <w:rPr>
                <w:color w:val="17365D"/>
                <w:spacing w:val="-7"/>
                <w:sz w:val="24"/>
              </w:rPr>
              <w:t> </w:t>
            </w:r>
            <w:r>
              <w:rPr>
                <w:color w:val="17365D"/>
                <w:sz w:val="24"/>
              </w:rPr>
              <w:t>et</w:t>
            </w:r>
            <w:r>
              <w:rPr>
                <w:color w:val="17365D"/>
                <w:spacing w:val="-7"/>
                <w:sz w:val="24"/>
              </w:rPr>
              <w:t> </w:t>
            </w:r>
            <w:r>
              <w:rPr>
                <w:color w:val="17365D"/>
                <w:sz w:val="24"/>
              </w:rPr>
              <w:t>des</w:t>
            </w:r>
            <w:r>
              <w:rPr>
                <w:color w:val="17365D"/>
                <w:spacing w:val="-7"/>
                <w:sz w:val="24"/>
              </w:rPr>
              <w:t> </w:t>
            </w:r>
            <w:r>
              <w:rPr>
                <w:color w:val="17365D"/>
                <w:sz w:val="24"/>
              </w:rPr>
              <w:t>moyens</w:t>
            </w:r>
            <w:r>
              <w:rPr>
                <w:color w:val="17365D"/>
                <w:spacing w:val="-7"/>
                <w:sz w:val="24"/>
              </w:rPr>
              <w:t> </w:t>
            </w:r>
            <w:r>
              <w:rPr>
                <w:color w:val="17365D"/>
                <w:sz w:val="24"/>
              </w:rPr>
              <w:t>humains,</w:t>
            </w:r>
            <w:r>
              <w:rPr>
                <w:color w:val="17365D"/>
                <w:spacing w:val="-7"/>
                <w:sz w:val="24"/>
              </w:rPr>
              <w:t> </w:t>
            </w:r>
            <w:r>
              <w:rPr>
                <w:color w:val="17365D"/>
                <w:sz w:val="24"/>
              </w:rPr>
              <w:t>logistiques</w:t>
            </w:r>
            <w:r>
              <w:rPr>
                <w:color w:val="17365D"/>
                <w:spacing w:val="-8"/>
                <w:sz w:val="24"/>
              </w:rPr>
              <w:t> </w:t>
            </w:r>
            <w:r>
              <w:rPr>
                <w:color w:val="17365D"/>
                <w:sz w:val="24"/>
              </w:rPr>
              <w:t>et</w:t>
            </w:r>
            <w:r>
              <w:rPr>
                <w:color w:val="17365D"/>
                <w:spacing w:val="-7"/>
                <w:sz w:val="24"/>
              </w:rPr>
              <w:t> </w:t>
            </w:r>
            <w:r>
              <w:rPr>
                <w:color w:val="17365D"/>
                <w:sz w:val="24"/>
              </w:rPr>
              <w:t>financiers</w:t>
            </w:r>
            <w:r>
              <w:rPr>
                <w:color w:val="17365D"/>
                <w:spacing w:val="-5"/>
                <w:sz w:val="24"/>
              </w:rPr>
              <w:t> </w:t>
            </w:r>
            <w:r>
              <w:rPr>
                <w:color w:val="17365D"/>
                <w:sz w:val="24"/>
              </w:rPr>
              <w:t>à</w:t>
            </w:r>
            <w:r>
              <w:rPr>
                <w:color w:val="17365D"/>
                <w:spacing w:val="-8"/>
                <w:sz w:val="24"/>
              </w:rPr>
              <w:t> </w:t>
            </w:r>
            <w:r>
              <w:rPr>
                <w:color w:val="17365D"/>
                <w:sz w:val="24"/>
              </w:rPr>
              <w:t>même</w:t>
            </w:r>
            <w:r>
              <w:rPr>
                <w:color w:val="17365D"/>
                <w:spacing w:val="-8"/>
                <w:sz w:val="24"/>
              </w:rPr>
              <w:t> </w:t>
            </w:r>
            <w:r>
              <w:rPr>
                <w:color w:val="17365D"/>
                <w:sz w:val="24"/>
              </w:rPr>
              <w:t>de</w:t>
            </w:r>
            <w:r>
              <w:rPr>
                <w:color w:val="17365D"/>
                <w:spacing w:val="-8"/>
                <w:sz w:val="24"/>
              </w:rPr>
              <w:t> </w:t>
            </w:r>
            <w:r>
              <w:rPr>
                <w:color w:val="17365D"/>
                <w:sz w:val="24"/>
              </w:rPr>
              <w:t>lui</w:t>
            </w:r>
            <w:r>
              <w:rPr>
                <w:color w:val="17365D"/>
                <w:spacing w:val="-7"/>
                <w:sz w:val="24"/>
              </w:rPr>
              <w:t> </w:t>
            </w:r>
            <w:r>
              <w:rPr>
                <w:color w:val="17365D"/>
                <w:sz w:val="24"/>
              </w:rPr>
              <w:t>permettre</w:t>
            </w:r>
            <w:r>
              <w:rPr>
                <w:color w:val="17365D"/>
                <w:spacing w:val="-9"/>
                <w:sz w:val="24"/>
              </w:rPr>
              <w:t> </w:t>
            </w:r>
            <w:r>
              <w:rPr>
                <w:color w:val="17365D"/>
                <w:sz w:val="24"/>
              </w:rPr>
              <w:t>d’assumer</w:t>
            </w:r>
            <w:r>
              <w:rPr>
                <w:color w:val="17365D"/>
                <w:spacing w:val="-8"/>
                <w:sz w:val="24"/>
              </w:rPr>
              <w:t> </w:t>
            </w:r>
            <w:r>
              <w:rPr>
                <w:color w:val="17365D"/>
                <w:sz w:val="24"/>
              </w:rPr>
              <w:t>convenablement et efficacement son rôle primordial d’instrument essentiel au service de l’action globale de développement qu’engagera le futur Gouvernement dont</w:t>
            </w:r>
            <w:r>
              <w:rPr>
                <w:color w:val="17365D"/>
                <w:spacing w:val="40"/>
                <w:sz w:val="24"/>
              </w:rPr>
              <w:t> </w:t>
            </w:r>
            <w:r>
              <w:rPr>
                <w:color w:val="17365D"/>
                <w:sz w:val="24"/>
              </w:rPr>
              <w:t>la P.S.Lassumera la direction.</w:t>
            </w:r>
          </w:p>
        </w:tc>
      </w:tr>
    </w:tbl>
    <w:p>
      <w:pPr>
        <w:pStyle w:val="TableParagraph"/>
        <w:spacing w:after="0" w:line="276" w:lineRule="auto"/>
        <w:jc w:val="both"/>
        <w:rPr>
          <w:sz w:val="24"/>
        </w:rPr>
        <w:sectPr>
          <w:headerReference w:type="default" r:id="rId39"/>
          <w:footerReference w:type="default" r:id="rId40"/>
          <w:pgSz w:w="16840" w:h="11910" w:orient="landscape"/>
          <w:pgMar w:header="0" w:footer="919" w:top="126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9046" w:hRule="atLeast"/>
        </w:trPr>
        <w:tc>
          <w:tcPr>
            <w:tcW w:w="250" w:type="dxa"/>
          </w:tcPr>
          <w:p>
            <w:pPr>
              <w:pStyle w:val="TableParagraph"/>
              <w:rPr>
                <w:sz w:val="24"/>
              </w:rPr>
            </w:pPr>
          </w:p>
        </w:tc>
        <w:tc>
          <w:tcPr>
            <w:tcW w:w="14179" w:type="dxa"/>
          </w:tcPr>
          <w:p>
            <w:pPr>
              <w:pStyle w:val="TableParagraph"/>
              <w:spacing w:line="276" w:lineRule="auto"/>
              <w:ind w:left="827" w:right="97" w:hanging="360"/>
              <w:jc w:val="both"/>
              <w:rPr>
                <w:sz w:val="24"/>
              </w:rPr>
            </w:pPr>
            <w:r>
              <w:rPr>
                <w:rFonts w:ascii="Symbol" w:hAnsi="Symbol"/>
                <w:color w:val="17365D"/>
                <w:sz w:val="24"/>
              </w:rPr>
              <w:t></w:t>
            </w:r>
            <w:r>
              <w:rPr>
                <w:color w:val="17365D"/>
                <w:spacing w:val="40"/>
                <w:sz w:val="24"/>
              </w:rPr>
              <w:t> </w:t>
            </w:r>
            <w:r>
              <w:rPr>
                <w:color w:val="17365D"/>
                <w:sz w:val="24"/>
              </w:rPr>
              <w:t>Doter le Ministère de tutelle de ce secteur, qui désormais comptera</w:t>
            </w:r>
            <w:r>
              <w:rPr>
                <w:color w:val="17365D"/>
                <w:spacing w:val="-1"/>
                <w:sz w:val="24"/>
              </w:rPr>
              <w:t> </w:t>
            </w:r>
            <w:r>
              <w:rPr>
                <w:color w:val="17365D"/>
                <w:sz w:val="24"/>
              </w:rPr>
              <w:t>en son sein toutes les compétences, expertises et spécialités provenant d’autres</w:t>
            </w:r>
            <w:r>
              <w:rPr>
                <w:color w:val="17365D"/>
                <w:spacing w:val="-3"/>
                <w:sz w:val="24"/>
              </w:rPr>
              <w:t> </w:t>
            </w:r>
            <w:r>
              <w:rPr>
                <w:color w:val="17365D"/>
                <w:sz w:val="24"/>
              </w:rPr>
              <w:t>structures étatiques</w:t>
            </w:r>
            <w:r>
              <w:rPr>
                <w:color w:val="17365D"/>
                <w:spacing w:val="-3"/>
                <w:sz w:val="24"/>
              </w:rPr>
              <w:t> </w:t>
            </w:r>
            <w:r>
              <w:rPr>
                <w:color w:val="17365D"/>
                <w:sz w:val="24"/>
              </w:rPr>
              <w:t>utiles</w:t>
            </w:r>
            <w:r>
              <w:rPr>
                <w:color w:val="17365D"/>
                <w:spacing w:val="-3"/>
                <w:sz w:val="24"/>
              </w:rPr>
              <w:t> </w:t>
            </w:r>
            <w:r>
              <w:rPr>
                <w:color w:val="17365D"/>
                <w:sz w:val="24"/>
              </w:rPr>
              <w:t>à</w:t>
            </w:r>
            <w:r>
              <w:rPr>
                <w:color w:val="17365D"/>
                <w:spacing w:val="-1"/>
                <w:sz w:val="24"/>
              </w:rPr>
              <w:t> </w:t>
            </w:r>
            <w:r>
              <w:rPr>
                <w:color w:val="17365D"/>
                <w:sz w:val="24"/>
              </w:rPr>
              <w:t>son</w:t>
            </w:r>
            <w:r>
              <w:rPr>
                <w:color w:val="17365D"/>
                <w:spacing w:val="-2"/>
                <w:sz w:val="24"/>
              </w:rPr>
              <w:t> </w:t>
            </w:r>
            <w:r>
              <w:rPr>
                <w:color w:val="17365D"/>
                <w:sz w:val="24"/>
              </w:rPr>
              <w:t>efficacité,</w:t>
            </w:r>
            <w:r>
              <w:rPr>
                <w:color w:val="17365D"/>
                <w:spacing w:val="-2"/>
                <w:sz w:val="24"/>
              </w:rPr>
              <w:t> </w:t>
            </w:r>
            <w:r>
              <w:rPr>
                <w:color w:val="17365D"/>
                <w:sz w:val="24"/>
              </w:rPr>
              <w:t>d’une </w:t>
            </w:r>
            <w:r>
              <w:rPr>
                <w:b/>
                <w:color w:val="17365D"/>
                <w:sz w:val="24"/>
              </w:rPr>
              <w:t>Cellule</w:t>
            </w:r>
            <w:r>
              <w:rPr>
                <w:b/>
                <w:color w:val="17365D"/>
                <w:spacing w:val="-2"/>
                <w:sz w:val="24"/>
              </w:rPr>
              <w:t> </w:t>
            </w:r>
            <w:r>
              <w:rPr>
                <w:b/>
                <w:color w:val="17365D"/>
                <w:sz w:val="24"/>
              </w:rPr>
              <w:t>de</w:t>
            </w:r>
            <w:r>
              <w:rPr>
                <w:b/>
                <w:color w:val="17365D"/>
                <w:spacing w:val="-2"/>
                <w:sz w:val="24"/>
              </w:rPr>
              <w:t> </w:t>
            </w:r>
            <w:r>
              <w:rPr>
                <w:b/>
                <w:color w:val="17365D"/>
                <w:sz w:val="24"/>
              </w:rPr>
              <w:t>Réflexion</w:t>
            </w:r>
            <w:r>
              <w:rPr>
                <w:b/>
                <w:color w:val="17365D"/>
                <w:spacing w:val="-2"/>
                <w:sz w:val="24"/>
              </w:rPr>
              <w:t> </w:t>
            </w:r>
            <w:r>
              <w:rPr>
                <w:b/>
                <w:color w:val="17365D"/>
                <w:sz w:val="24"/>
              </w:rPr>
              <w:t>Stratégique</w:t>
            </w:r>
            <w:r>
              <w:rPr>
                <w:b/>
                <w:color w:val="17365D"/>
                <w:spacing w:val="-3"/>
                <w:sz w:val="24"/>
              </w:rPr>
              <w:t> </w:t>
            </w:r>
            <w:r>
              <w:rPr>
                <w:b/>
                <w:color w:val="17365D"/>
                <w:sz w:val="24"/>
              </w:rPr>
              <w:t>et</w:t>
            </w:r>
            <w:r>
              <w:rPr>
                <w:b/>
                <w:color w:val="17365D"/>
                <w:spacing w:val="-1"/>
                <w:sz w:val="24"/>
              </w:rPr>
              <w:t> </w:t>
            </w:r>
            <w:r>
              <w:rPr>
                <w:b/>
                <w:color w:val="17365D"/>
                <w:sz w:val="24"/>
              </w:rPr>
              <w:t>d’Intelligence</w:t>
            </w:r>
            <w:r>
              <w:rPr>
                <w:b/>
                <w:color w:val="17365D"/>
                <w:spacing w:val="-4"/>
                <w:sz w:val="24"/>
              </w:rPr>
              <w:t> </w:t>
            </w:r>
            <w:r>
              <w:rPr>
                <w:b/>
                <w:color w:val="17365D"/>
                <w:sz w:val="24"/>
              </w:rPr>
              <w:t>Economique</w:t>
            </w:r>
            <w:r>
              <w:rPr>
                <w:color w:val="17365D"/>
                <w:sz w:val="24"/>
              </w:rPr>
              <w:t>, d’un</w:t>
            </w:r>
            <w:r>
              <w:rPr>
                <w:color w:val="17365D"/>
                <w:spacing w:val="-3"/>
                <w:sz w:val="24"/>
              </w:rPr>
              <w:t> </w:t>
            </w:r>
            <w:r>
              <w:rPr>
                <w:b/>
                <w:color w:val="17365D"/>
                <w:sz w:val="24"/>
              </w:rPr>
              <w:t>Institut des Relations Internationales</w:t>
            </w:r>
            <w:r>
              <w:rPr>
                <w:color w:val="17365D"/>
                <w:sz w:val="24"/>
              </w:rPr>
              <w:t>, d’une </w:t>
            </w:r>
            <w:r>
              <w:rPr>
                <w:b/>
                <w:color w:val="17365D"/>
                <w:sz w:val="24"/>
              </w:rPr>
              <w:t>Agence de Coopération et de Développement International</w:t>
            </w:r>
            <w:r>
              <w:rPr>
                <w:color w:val="17365D"/>
                <w:sz w:val="24"/>
              </w:rPr>
              <w:t>, d’une </w:t>
            </w:r>
            <w:r>
              <w:rPr>
                <w:b/>
                <w:color w:val="17365D"/>
                <w:sz w:val="24"/>
              </w:rPr>
              <w:t>Agence de Promotion des Investissements Extérieurs </w:t>
            </w:r>
            <w:r>
              <w:rPr>
                <w:color w:val="17365D"/>
                <w:sz w:val="24"/>
              </w:rPr>
              <w:t>et d’une </w:t>
            </w:r>
            <w:r>
              <w:rPr>
                <w:b/>
                <w:color w:val="17365D"/>
                <w:sz w:val="24"/>
              </w:rPr>
              <w:t>Agence de Protection et de Promotion des Béninois de l’Extérieur</w:t>
            </w:r>
            <w:r>
              <w:rPr>
                <w:color w:val="17365D"/>
                <w:sz w:val="24"/>
              </w:rPr>
              <w:t>.</w:t>
            </w:r>
          </w:p>
          <w:p>
            <w:pPr>
              <w:pStyle w:val="TableParagraph"/>
              <w:spacing w:line="273" w:lineRule="auto" w:before="189"/>
              <w:ind w:left="827" w:right="101" w:hanging="360"/>
              <w:jc w:val="both"/>
              <w:rPr>
                <w:sz w:val="24"/>
              </w:rPr>
            </w:pPr>
            <w:r>
              <w:rPr>
                <w:rFonts w:ascii="Symbol" w:hAnsi="Symbol"/>
                <w:color w:val="17365D"/>
                <w:sz w:val="24"/>
              </w:rPr>
              <w:t></w:t>
            </w:r>
            <w:r>
              <w:rPr>
                <w:color w:val="17365D"/>
                <w:spacing w:val="58"/>
                <w:sz w:val="24"/>
              </w:rPr>
              <w:t> </w:t>
            </w:r>
            <w:r>
              <w:rPr>
                <w:b/>
                <w:color w:val="17365D"/>
                <w:sz w:val="24"/>
              </w:rPr>
              <w:t>Revoir</w:t>
            </w:r>
            <w:r>
              <w:rPr>
                <w:b/>
                <w:color w:val="17365D"/>
                <w:spacing w:val="-13"/>
                <w:sz w:val="24"/>
              </w:rPr>
              <w:t> </w:t>
            </w:r>
            <w:r>
              <w:rPr>
                <w:b/>
                <w:color w:val="17365D"/>
                <w:sz w:val="24"/>
              </w:rPr>
              <w:t>la</w:t>
            </w:r>
            <w:r>
              <w:rPr>
                <w:b/>
                <w:color w:val="17365D"/>
                <w:spacing w:val="-12"/>
                <w:sz w:val="24"/>
              </w:rPr>
              <w:t> </w:t>
            </w:r>
            <w:r>
              <w:rPr>
                <w:b/>
                <w:color w:val="17365D"/>
                <w:sz w:val="24"/>
              </w:rPr>
              <w:t>configuration,</w:t>
            </w:r>
            <w:r>
              <w:rPr>
                <w:b/>
                <w:color w:val="17365D"/>
                <w:spacing w:val="-14"/>
                <w:sz w:val="24"/>
              </w:rPr>
              <w:t> </w:t>
            </w:r>
            <w:r>
              <w:rPr>
                <w:b/>
                <w:color w:val="17365D"/>
                <w:sz w:val="24"/>
              </w:rPr>
              <w:t>le</w:t>
            </w:r>
            <w:r>
              <w:rPr>
                <w:b/>
                <w:color w:val="17365D"/>
                <w:spacing w:val="-13"/>
                <w:sz w:val="24"/>
              </w:rPr>
              <w:t> </w:t>
            </w:r>
            <w:r>
              <w:rPr>
                <w:b/>
                <w:color w:val="17365D"/>
                <w:sz w:val="24"/>
              </w:rPr>
              <w:t>formatage</w:t>
            </w:r>
            <w:r>
              <w:rPr>
                <w:b/>
                <w:color w:val="17365D"/>
                <w:spacing w:val="-13"/>
                <w:sz w:val="24"/>
              </w:rPr>
              <w:t> </w:t>
            </w:r>
            <w:r>
              <w:rPr>
                <w:b/>
                <w:color w:val="17365D"/>
                <w:sz w:val="24"/>
              </w:rPr>
              <w:t>et</w:t>
            </w:r>
            <w:r>
              <w:rPr>
                <w:b/>
                <w:color w:val="17365D"/>
                <w:spacing w:val="-13"/>
                <w:sz w:val="24"/>
              </w:rPr>
              <w:t> </w:t>
            </w:r>
            <w:r>
              <w:rPr>
                <w:b/>
                <w:color w:val="17365D"/>
                <w:sz w:val="24"/>
              </w:rPr>
              <w:t>le</w:t>
            </w:r>
            <w:r>
              <w:rPr>
                <w:b/>
                <w:color w:val="17365D"/>
                <w:spacing w:val="-10"/>
                <w:sz w:val="24"/>
              </w:rPr>
              <w:t> </w:t>
            </w:r>
            <w:r>
              <w:rPr>
                <w:b/>
                <w:color w:val="17365D"/>
                <w:sz w:val="24"/>
              </w:rPr>
              <w:t>redéploiement</w:t>
            </w:r>
            <w:r>
              <w:rPr>
                <w:b/>
                <w:color w:val="17365D"/>
                <w:spacing w:val="-13"/>
                <w:sz w:val="24"/>
              </w:rPr>
              <w:t> </w:t>
            </w:r>
            <w:r>
              <w:rPr>
                <w:b/>
                <w:color w:val="17365D"/>
                <w:sz w:val="24"/>
              </w:rPr>
              <w:t>de</w:t>
            </w:r>
            <w:r>
              <w:rPr>
                <w:b/>
                <w:color w:val="17365D"/>
                <w:spacing w:val="-13"/>
                <w:sz w:val="24"/>
              </w:rPr>
              <w:t> </w:t>
            </w:r>
            <w:r>
              <w:rPr>
                <w:b/>
                <w:color w:val="17365D"/>
                <w:sz w:val="24"/>
              </w:rPr>
              <w:t>la</w:t>
            </w:r>
            <w:r>
              <w:rPr>
                <w:b/>
                <w:color w:val="17365D"/>
                <w:spacing w:val="-12"/>
                <w:sz w:val="24"/>
              </w:rPr>
              <w:t> </w:t>
            </w:r>
            <w:r>
              <w:rPr>
                <w:b/>
                <w:color w:val="17365D"/>
                <w:sz w:val="24"/>
              </w:rPr>
              <w:t>carte</w:t>
            </w:r>
            <w:r>
              <w:rPr>
                <w:b/>
                <w:color w:val="17365D"/>
                <w:spacing w:val="-13"/>
                <w:sz w:val="24"/>
              </w:rPr>
              <w:t> </w:t>
            </w:r>
            <w:r>
              <w:rPr>
                <w:b/>
                <w:color w:val="17365D"/>
                <w:sz w:val="24"/>
              </w:rPr>
              <w:t>diplomatique</w:t>
            </w:r>
            <w:r>
              <w:rPr>
                <w:b/>
                <w:color w:val="17365D"/>
                <w:spacing w:val="-13"/>
                <w:sz w:val="24"/>
              </w:rPr>
              <w:t> </w:t>
            </w:r>
            <w:r>
              <w:rPr>
                <w:b/>
                <w:color w:val="17365D"/>
                <w:sz w:val="24"/>
              </w:rPr>
              <w:t>actuelle</w:t>
            </w:r>
            <w:r>
              <w:rPr>
                <w:b/>
                <w:color w:val="17365D"/>
                <w:spacing w:val="-7"/>
                <w:sz w:val="24"/>
              </w:rPr>
              <w:t> </w:t>
            </w:r>
            <w:r>
              <w:rPr>
                <w:color w:val="17365D"/>
                <w:sz w:val="24"/>
              </w:rPr>
              <w:t>en</w:t>
            </w:r>
            <w:r>
              <w:rPr>
                <w:color w:val="17365D"/>
                <w:spacing w:val="-12"/>
                <w:sz w:val="24"/>
              </w:rPr>
              <w:t> </w:t>
            </w:r>
            <w:r>
              <w:rPr>
                <w:color w:val="17365D"/>
                <w:sz w:val="24"/>
              </w:rPr>
              <w:t>tenant</w:t>
            </w:r>
            <w:r>
              <w:rPr>
                <w:color w:val="17365D"/>
                <w:spacing w:val="-12"/>
                <w:sz w:val="24"/>
              </w:rPr>
              <w:t> </w:t>
            </w:r>
            <w:r>
              <w:rPr>
                <w:color w:val="17365D"/>
                <w:sz w:val="24"/>
              </w:rPr>
              <w:t>compte</w:t>
            </w:r>
            <w:r>
              <w:rPr>
                <w:color w:val="17365D"/>
                <w:spacing w:val="-13"/>
                <w:sz w:val="24"/>
              </w:rPr>
              <w:t> </w:t>
            </w:r>
            <w:r>
              <w:rPr>
                <w:color w:val="17365D"/>
                <w:sz w:val="24"/>
              </w:rPr>
              <w:t>désormais</w:t>
            </w:r>
            <w:r>
              <w:rPr>
                <w:color w:val="17365D"/>
                <w:spacing w:val="-11"/>
                <w:sz w:val="24"/>
              </w:rPr>
              <w:t> </w:t>
            </w:r>
            <w:r>
              <w:rPr>
                <w:color w:val="17365D"/>
                <w:sz w:val="24"/>
              </w:rPr>
              <w:t>des</w:t>
            </w:r>
            <w:r>
              <w:rPr>
                <w:color w:val="17365D"/>
                <w:spacing w:val="-10"/>
                <w:sz w:val="24"/>
              </w:rPr>
              <w:t> </w:t>
            </w:r>
            <w:r>
              <w:rPr>
                <w:color w:val="17365D"/>
                <w:sz w:val="24"/>
              </w:rPr>
              <w:t>paramètres liés :</w:t>
            </w:r>
          </w:p>
          <w:p>
            <w:pPr>
              <w:pStyle w:val="TableParagraph"/>
              <w:numPr>
                <w:ilvl w:val="0"/>
                <w:numId w:val="35"/>
              </w:numPr>
              <w:tabs>
                <w:tab w:pos="826" w:val="left" w:leader="none"/>
              </w:tabs>
              <w:spacing w:line="240" w:lineRule="auto" w:before="203" w:after="0"/>
              <w:ind w:left="826" w:right="0" w:hanging="359"/>
              <w:jc w:val="both"/>
              <w:rPr>
                <w:sz w:val="24"/>
              </w:rPr>
            </w:pPr>
            <w:r>
              <w:rPr>
                <w:color w:val="17365D"/>
                <w:sz w:val="24"/>
              </w:rPr>
              <w:t>À</w:t>
            </w:r>
            <w:r>
              <w:rPr>
                <w:color w:val="17365D"/>
                <w:spacing w:val="-3"/>
                <w:sz w:val="24"/>
              </w:rPr>
              <w:t> </w:t>
            </w:r>
            <w:r>
              <w:rPr>
                <w:color w:val="17365D"/>
                <w:sz w:val="24"/>
              </w:rPr>
              <w:t>la</w:t>
            </w:r>
            <w:r>
              <w:rPr>
                <w:color w:val="17365D"/>
                <w:spacing w:val="-2"/>
                <w:sz w:val="24"/>
              </w:rPr>
              <w:t> </w:t>
            </w:r>
            <w:r>
              <w:rPr>
                <w:color w:val="17365D"/>
                <w:sz w:val="24"/>
              </w:rPr>
              <w:t>promotion de</w:t>
            </w:r>
            <w:r>
              <w:rPr>
                <w:color w:val="17365D"/>
                <w:spacing w:val="-2"/>
                <w:sz w:val="24"/>
              </w:rPr>
              <w:t> </w:t>
            </w:r>
            <w:r>
              <w:rPr>
                <w:color w:val="17365D"/>
                <w:sz w:val="24"/>
              </w:rPr>
              <w:t>l’image</w:t>
            </w:r>
            <w:r>
              <w:rPr>
                <w:color w:val="17365D"/>
                <w:spacing w:val="-1"/>
                <w:sz w:val="24"/>
              </w:rPr>
              <w:t> </w:t>
            </w:r>
            <w:r>
              <w:rPr>
                <w:color w:val="17365D"/>
                <w:sz w:val="24"/>
              </w:rPr>
              <w:t>du</w:t>
            </w:r>
            <w:r>
              <w:rPr>
                <w:color w:val="17365D"/>
                <w:spacing w:val="-1"/>
                <w:sz w:val="24"/>
              </w:rPr>
              <w:t> </w:t>
            </w:r>
            <w:r>
              <w:rPr>
                <w:color w:val="17365D"/>
                <w:sz w:val="24"/>
              </w:rPr>
              <w:t>pays</w:t>
            </w:r>
            <w:r>
              <w:rPr>
                <w:color w:val="17365D"/>
                <w:spacing w:val="-1"/>
                <w:sz w:val="24"/>
              </w:rPr>
              <w:t> </w:t>
            </w:r>
            <w:r>
              <w:rPr>
                <w:color w:val="17365D"/>
                <w:sz w:val="24"/>
              </w:rPr>
              <w:t>à</w:t>
            </w:r>
            <w:r>
              <w:rPr>
                <w:color w:val="17365D"/>
                <w:spacing w:val="-2"/>
                <w:sz w:val="24"/>
              </w:rPr>
              <w:t> </w:t>
            </w:r>
            <w:r>
              <w:rPr>
                <w:color w:val="17365D"/>
                <w:sz w:val="24"/>
              </w:rPr>
              <w:t>l’étranger et</w:t>
            </w:r>
            <w:r>
              <w:rPr>
                <w:color w:val="17365D"/>
                <w:spacing w:val="-1"/>
                <w:sz w:val="24"/>
              </w:rPr>
              <w:t> </w:t>
            </w:r>
            <w:r>
              <w:rPr>
                <w:color w:val="17365D"/>
                <w:sz w:val="24"/>
              </w:rPr>
              <w:t>la</w:t>
            </w:r>
            <w:r>
              <w:rPr>
                <w:color w:val="17365D"/>
                <w:spacing w:val="-1"/>
                <w:sz w:val="24"/>
              </w:rPr>
              <w:t> </w:t>
            </w:r>
            <w:r>
              <w:rPr>
                <w:color w:val="17365D"/>
                <w:sz w:val="24"/>
              </w:rPr>
              <w:t>destination</w:t>
            </w:r>
            <w:r>
              <w:rPr>
                <w:color w:val="17365D"/>
                <w:spacing w:val="-1"/>
                <w:sz w:val="24"/>
              </w:rPr>
              <w:t> </w:t>
            </w:r>
            <w:r>
              <w:rPr>
                <w:color w:val="17365D"/>
                <w:sz w:val="24"/>
              </w:rPr>
              <w:t>Bénin</w:t>
            </w:r>
            <w:r>
              <w:rPr>
                <w:color w:val="17365D"/>
                <w:spacing w:val="3"/>
                <w:sz w:val="24"/>
              </w:rPr>
              <w:t> </w:t>
            </w:r>
            <w:r>
              <w:rPr>
                <w:color w:val="17365D"/>
                <w:spacing w:val="-10"/>
                <w:sz w:val="24"/>
              </w:rPr>
              <w:t>;</w:t>
            </w:r>
          </w:p>
          <w:p>
            <w:pPr>
              <w:pStyle w:val="TableParagraph"/>
              <w:numPr>
                <w:ilvl w:val="0"/>
                <w:numId w:val="35"/>
              </w:numPr>
              <w:tabs>
                <w:tab w:pos="827" w:val="left" w:leader="none"/>
              </w:tabs>
              <w:spacing w:line="264" w:lineRule="auto" w:before="29" w:after="0"/>
              <w:ind w:left="827" w:right="99" w:hanging="360"/>
              <w:jc w:val="both"/>
              <w:rPr>
                <w:sz w:val="24"/>
              </w:rPr>
            </w:pPr>
            <w:r>
              <w:rPr>
                <w:color w:val="17365D"/>
                <w:sz w:val="24"/>
              </w:rPr>
              <w:t>à</w:t>
            </w:r>
            <w:r>
              <w:rPr>
                <w:color w:val="17365D"/>
                <w:spacing w:val="-6"/>
                <w:sz w:val="24"/>
              </w:rPr>
              <w:t> </w:t>
            </w:r>
            <w:r>
              <w:rPr>
                <w:color w:val="17365D"/>
                <w:sz w:val="24"/>
              </w:rPr>
              <w:t>la</w:t>
            </w:r>
            <w:r>
              <w:rPr>
                <w:color w:val="17365D"/>
                <w:spacing w:val="-5"/>
                <w:sz w:val="24"/>
              </w:rPr>
              <w:t> </w:t>
            </w:r>
            <w:r>
              <w:rPr>
                <w:color w:val="17365D"/>
                <w:sz w:val="24"/>
              </w:rPr>
              <w:t>collaboration</w:t>
            </w:r>
            <w:r>
              <w:rPr>
                <w:color w:val="17365D"/>
                <w:spacing w:val="-5"/>
                <w:sz w:val="24"/>
              </w:rPr>
              <w:t> </w:t>
            </w:r>
            <w:r>
              <w:rPr>
                <w:color w:val="17365D"/>
                <w:sz w:val="24"/>
              </w:rPr>
              <w:t>fonctionnelle</w:t>
            </w:r>
            <w:r>
              <w:rPr>
                <w:color w:val="17365D"/>
                <w:spacing w:val="-6"/>
                <w:sz w:val="24"/>
              </w:rPr>
              <w:t> </w:t>
            </w:r>
            <w:r>
              <w:rPr>
                <w:color w:val="17365D"/>
                <w:sz w:val="24"/>
              </w:rPr>
              <w:t>avec</w:t>
            </w:r>
            <w:r>
              <w:rPr>
                <w:color w:val="17365D"/>
                <w:spacing w:val="-6"/>
                <w:sz w:val="24"/>
              </w:rPr>
              <w:t> </w:t>
            </w:r>
            <w:r>
              <w:rPr>
                <w:color w:val="17365D"/>
                <w:sz w:val="24"/>
              </w:rPr>
              <w:t>la</w:t>
            </w:r>
            <w:r>
              <w:rPr>
                <w:color w:val="17365D"/>
                <w:spacing w:val="-5"/>
                <w:sz w:val="24"/>
              </w:rPr>
              <w:t> </w:t>
            </w:r>
            <w:r>
              <w:rPr>
                <w:color w:val="17365D"/>
                <w:sz w:val="24"/>
              </w:rPr>
              <w:t>chambre</w:t>
            </w:r>
            <w:r>
              <w:rPr>
                <w:color w:val="17365D"/>
                <w:spacing w:val="-7"/>
                <w:sz w:val="24"/>
              </w:rPr>
              <w:t> </w:t>
            </w:r>
            <w:r>
              <w:rPr>
                <w:color w:val="17365D"/>
                <w:sz w:val="24"/>
              </w:rPr>
              <w:t>de</w:t>
            </w:r>
            <w:r>
              <w:rPr>
                <w:color w:val="17365D"/>
                <w:spacing w:val="-6"/>
                <w:sz w:val="24"/>
              </w:rPr>
              <w:t> </w:t>
            </w:r>
            <w:r>
              <w:rPr>
                <w:color w:val="17365D"/>
                <w:sz w:val="24"/>
              </w:rPr>
              <w:t>commerce</w:t>
            </w:r>
            <w:r>
              <w:rPr>
                <w:color w:val="17365D"/>
                <w:spacing w:val="-6"/>
                <w:sz w:val="24"/>
              </w:rPr>
              <w:t> </w:t>
            </w:r>
            <w:r>
              <w:rPr>
                <w:color w:val="17365D"/>
                <w:sz w:val="24"/>
              </w:rPr>
              <w:t>et</w:t>
            </w:r>
            <w:r>
              <w:rPr>
                <w:color w:val="17365D"/>
                <w:spacing w:val="-4"/>
                <w:sz w:val="24"/>
              </w:rPr>
              <w:t> </w:t>
            </w:r>
            <w:r>
              <w:rPr>
                <w:color w:val="17365D"/>
                <w:sz w:val="24"/>
              </w:rPr>
              <w:t>d’industrie</w:t>
            </w:r>
            <w:r>
              <w:rPr>
                <w:color w:val="17365D"/>
                <w:spacing w:val="-6"/>
                <w:sz w:val="24"/>
              </w:rPr>
              <w:t> </w:t>
            </w:r>
            <w:r>
              <w:rPr>
                <w:color w:val="17365D"/>
                <w:sz w:val="24"/>
              </w:rPr>
              <w:t>ainsi</w:t>
            </w:r>
            <w:r>
              <w:rPr>
                <w:color w:val="17365D"/>
                <w:spacing w:val="-4"/>
                <w:sz w:val="24"/>
              </w:rPr>
              <w:t> </w:t>
            </w:r>
            <w:r>
              <w:rPr>
                <w:color w:val="17365D"/>
                <w:sz w:val="24"/>
              </w:rPr>
              <w:t>qu’avec</w:t>
            </w:r>
            <w:r>
              <w:rPr>
                <w:color w:val="17365D"/>
                <w:spacing w:val="-6"/>
                <w:sz w:val="24"/>
              </w:rPr>
              <w:t> </w:t>
            </w:r>
            <w:r>
              <w:rPr>
                <w:color w:val="17365D"/>
                <w:sz w:val="24"/>
              </w:rPr>
              <w:t>le</w:t>
            </w:r>
            <w:r>
              <w:rPr>
                <w:color w:val="17365D"/>
                <w:spacing w:val="-5"/>
                <w:sz w:val="24"/>
              </w:rPr>
              <w:t> </w:t>
            </w:r>
            <w:r>
              <w:rPr>
                <w:color w:val="17365D"/>
                <w:sz w:val="24"/>
              </w:rPr>
              <w:t>patronat</w:t>
            </w:r>
            <w:r>
              <w:rPr>
                <w:color w:val="17365D"/>
                <w:spacing w:val="-4"/>
                <w:sz w:val="24"/>
              </w:rPr>
              <w:t> </w:t>
            </w:r>
            <w:r>
              <w:rPr>
                <w:color w:val="17365D"/>
                <w:sz w:val="24"/>
              </w:rPr>
              <w:t>béninois</w:t>
            </w:r>
            <w:r>
              <w:rPr>
                <w:color w:val="17365D"/>
                <w:spacing w:val="-5"/>
                <w:sz w:val="24"/>
              </w:rPr>
              <w:t> </w:t>
            </w:r>
            <w:r>
              <w:rPr>
                <w:color w:val="17365D"/>
                <w:sz w:val="24"/>
              </w:rPr>
              <w:t>pour</w:t>
            </w:r>
            <w:r>
              <w:rPr>
                <w:color w:val="17365D"/>
                <w:spacing w:val="-6"/>
                <w:sz w:val="24"/>
              </w:rPr>
              <w:t> </w:t>
            </w:r>
            <w:r>
              <w:rPr>
                <w:color w:val="17365D"/>
                <w:sz w:val="24"/>
              </w:rPr>
              <w:t>apporter du</w:t>
            </w:r>
            <w:r>
              <w:rPr>
                <w:color w:val="17365D"/>
                <w:spacing w:val="-5"/>
                <w:sz w:val="24"/>
              </w:rPr>
              <w:t> </w:t>
            </w:r>
            <w:r>
              <w:rPr>
                <w:color w:val="17365D"/>
                <w:sz w:val="24"/>
              </w:rPr>
              <w:t>contenu</w:t>
            </w:r>
            <w:r>
              <w:rPr>
                <w:color w:val="17365D"/>
                <w:spacing w:val="-5"/>
                <w:sz w:val="24"/>
              </w:rPr>
              <w:t> </w:t>
            </w:r>
            <w:r>
              <w:rPr>
                <w:color w:val="17365D"/>
                <w:sz w:val="24"/>
              </w:rPr>
              <w:t>et du volume aux échanges économiques et commerciaux entre le Bénin et le reste du monde ;</w:t>
            </w:r>
          </w:p>
          <w:p>
            <w:pPr>
              <w:pStyle w:val="TableParagraph"/>
              <w:numPr>
                <w:ilvl w:val="0"/>
                <w:numId w:val="35"/>
              </w:numPr>
              <w:tabs>
                <w:tab w:pos="827" w:val="left" w:leader="none"/>
              </w:tabs>
              <w:spacing w:line="268" w:lineRule="auto" w:before="15" w:after="0"/>
              <w:ind w:left="827" w:right="98" w:hanging="360"/>
              <w:jc w:val="both"/>
              <w:rPr>
                <w:sz w:val="24"/>
              </w:rPr>
            </w:pPr>
            <w:r>
              <w:rPr>
                <w:color w:val="17365D"/>
                <w:sz w:val="24"/>
              </w:rPr>
              <w:t>À</w:t>
            </w:r>
            <w:r>
              <w:rPr>
                <w:color w:val="17365D"/>
                <w:spacing w:val="-4"/>
                <w:sz w:val="24"/>
              </w:rPr>
              <w:t> </w:t>
            </w:r>
            <w:r>
              <w:rPr>
                <w:color w:val="17365D"/>
                <w:sz w:val="24"/>
              </w:rPr>
              <w:t>l’implication</w:t>
            </w:r>
            <w:r>
              <w:rPr>
                <w:color w:val="17365D"/>
                <w:spacing w:val="-3"/>
                <w:sz w:val="24"/>
              </w:rPr>
              <w:t> </w:t>
            </w:r>
            <w:r>
              <w:rPr>
                <w:color w:val="17365D"/>
                <w:sz w:val="24"/>
              </w:rPr>
              <w:t>de</w:t>
            </w:r>
            <w:r>
              <w:rPr>
                <w:color w:val="17365D"/>
                <w:spacing w:val="-4"/>
                <w:sz w:val="24"/>
              </w:rPr>
              <w:t> </w:t>
            </w:r>
            <w:r>
              <w:rPr>
                <w:color w:val="17365D"/>
                <w:sz w:val="24"/>
              </w:rPr>
              <w:t>plus</w:t>
            </w:r>
            <w:r>
              <w:rPr>
                <w:color w:val="17365D"/>
                <w:spacing w:val="-4"/>
                <w:sz w:val="24"/>
              </w:rPr>
              <w:t> </w:t>
            </w:r>
            <w:r>
              <w:rPr>
                <w:color w:val="17365D"/>
                <w:sz w:val="24"/>
              </w:rPr>
              <w:t>en</w:t>
            </w:r>
            <w:r>
              <w:rPr>
                <w:color w:val="17365D"/>
                <w:spacing w:val="-3"/>
                <w:sz w:val="24"/>
              </w:rPr>
              <w:t> </w:t>
            </w:r>
            <w:r>
              <w:rPr>
                <w:color w:val="17365D"/>
                <w:sz w:val="24"/>
              </w:rPr>
              <w:t>plus</w:t>
            </w:r>
            <w:r>
              <w:rPr>
                <w:color w:val="17365D"/>
                <w:spacing w:val="-3"/>
                <w:sz w:val="24"/>
              </w:rPr>
              <w:t> </w:t>
            </w:r>
            <w:r>
              <w:rPr>
                <w:color w:val="17365D"/>
                <w:sz w:val="24"/>
              </w:rPr>
              <w:t>dans</w:t>
            </w:r>
            <w:r>
              <w:rPr>
                <w:color w:val="17365D"/>
                <w:spacing w:val="-4"/>
                <w:sz w:val="24"/>
              </w:rPr>
              <w:t> </w:t>
            </w:r>
            <w:r>
              <w:rPr>
                <w:color w:val="17365D"/>
                <w:sz w:val="24"/>
              </w:rPr>
              <w:t>certaines</w:t>
            </w:r>
            <w:r>
              <w:rPr>
                <w:color w:val="17365D"/>
                <w:spacing w:val="-4"/>
                <w:sz w:val="24"/>
              </w:rPr>
              <w:t> </w:t>
            </w:r>
            <w:r>
              <w:rPr>
                <w:color w:val="17365D"/>
                <w:sz w:val="24"/>
              </w:rPr>
              <w:t>missions</w:t>
            </w:r>
            <w:r>
              <w:rPr>
                <w:color w:val="17365D"/>
                <w:spacing w:val="-3"/>
                <w:sz w:val="24"/>
              </w:rPr>
              <w:t> </w:t>
            </w:r>
            <w:r>
              <w:rPr>
                <w:color w:val="17365D"/>
                <w:sz w:val="24"/>
              </w:rPr>
              <w:t>à</w:t>
            </w:r>
            <w:r>
              <w:rPr>
                <w:color w:val="17365D"/>
                <w:spacing w:val="-4"/>
                <w:sz w:val="24"/>
              </w:rPr>
              <w:t> </w:t>
            </w:r>
            <w:r>
              <w:rPr>
                <w:color w:val="17365D"/>
                <w:sz w:val="24"/>
              </w:rPr>
              <w:t>l’étranger,</w:t>
            </w:r>
            <w:r>
              <w:rPr>
                <w:color w:val="17365D"/>
                <w:spacing w:val="-3"/>
                <w:sz w:val="24"/>
              </w:rPr>
              <w:t> </w:t>
            </w:r>
            <w:r>
              <w:rPr>
                <w:color w:val="17365D"/>
                <w:sz w:val="24"/>
              </w:rPr>
              <w:t>des</w:t>
            </w:r>
            <w:r>
              <w:rPr>
                <w:color w:val="17365D"/>
                <w:spacing w:val="-4"/>
                <w:sz w:val="24"/>
              </w:rPr>
              <w:t> </w:t>
            </w:r>
            <w:r>
              <w:rPr>
                <w:color w:val="17365D"/>
                <w:sz w:val="24"/>
              </w:rPr>
              <w:t>représentants</w:t>
            </w:r>
            <w:r>
              <w:rPr>
                <w:color w:val="17365D"/>
                <w:spacing w:val="-4"/>
                <w:sz w:val="24"/>
              </w:rPr>
              <w:t> </w:t>
            </w:r>
            <w:r>
              <w:rPr>
                <w:color w:val="17365D"/>
                <w:sz w:val="24"/>
              </w:rPr>
              <w:t>du</w:t>
            </w:r>
            <w:r>
              <w:rPr>
                <w:color w:val="17365D"/>
                <w:spacing w:val="-3"/>
                <w:sz w:val="24"/>
              </w:rPr>
              <w:t> </w:t>
            </w:r>
            <w:r>
              <w:rPr>
                <w:color w:val="17365D"/>
                <w:sz w:val="24"/>
              </w:rPr>
              <w:t>Ministère</w:t>
            </w:r>
            <w:r>
              <w:rPr>
                <w:color w:val="17365D"/>
                <w:spacing w:val="-5"/>
                <w:sz w:val="24"/>
              </w:rPr>
              <w:t> </w:t>
            </w:r>
            <w:r>
              <w:rPr>
                <w:color w:val="17365D"/>
                <w:sz w:val="24"/>
              </w:rPr>
              <w:t>des</w:t>
            </w:r>
            <w:r>
              <w:rPr>
                <w:color w:val="17365D"/>
                <w:spacing w:val="-4"/>
                <w:sz w:val="24"/>
              </w:rPr>
              <w:t> </w:t>
            </w:r>
            <w:r>
              <w:rPr>
                <w:color w:val="17365D"/>
                <w:sz w:val="24"/>
              </w:rPr>
              <w:t>Finances</w:t>
            </w:r>
            <w:r>
              <w:rPr>
                <w:color w:val="17365D"/>
                <w:spacing w:val="-4"/>
                <w:sz w:val="24"/>
              </w:rPr>
              <w:t> </w:t>
            </w:r>
            <w:r>
              <w:rPr>
                <w:color w:val="17365D"/>
                <w:sz w:val="24"/>
              </w:rPr>
              <w:t>aux</w:t>
            </w:r>
            <w:r>
              <w:rPr>
                <w:color w:val="17365D"/>
                <w:spacing w:val="-1"/>
                <w:sz w:val="24"/>
              </w:rPr>
              <w:t> </w:t>
            </w:r>
            <w:r>
              <w:rPr>
                <w:color w:val="17365D"/>
                <w:sz w:val="24"/>
              </w:rPr>
              <w:t>fins</w:t>
            </w:r>
            <w:r>
              <w:rPr>
                <w:color w:val="17365D"/>
                <w:spacing w:val="-4"/>
                <w:sz w:val="24"/>
              </w:rPr>
              <w:t> </w:t>
            </w:r>
            <w:r>
              <w:rPr>
                <w:color w:val="17365D"/>
                <w:sz w:val="24"/>
              </w:rPr>
              <w:t>de l’évaluation</w:t>
            </w:r>
            <w:r>
              <w:rPr>
                <w:color w:val="17365D"/>
                <w:spacing w:val="-3"/>
                <w:sz w:val="24"/>
              </w:rPr>
              <w:t> </w:t>
            </w:r>
            <w:r>
              <w:rPr>
                <w:color w:val="17365D"/>
                <w:sz w:val="24"/>
              </w:rPr>
              <w:t>à chaque fois des besoins réels des Ambassades en vue d’une bonne couverture matérielle, logistique, financière et humaines de leurs juridictions ;</w:t>
            </w:r>
          </w:p>
          <w:p>
            <w:pPr>
              <w:pStyle w:val="TableParagraph"/>
              <w:numPr>
                <w:ilvl w:val="0"/>
                <w:numId w:val="35"/>
              </w:numPr>
              <w:tabs>
                <w:tab w:pos="827" w:val="left" w:leader="none"/>
              </w:tabs>
              <w:spacing w:line="240" w:lineRule="auto" w:before="9" w:after="0"/>
              <w:ind w:left="827" w:right="0" w:hanging="360"/>
              <w:jc w:val="left"/>
              <w:rPr>
                <w:sz w:val="24"/>
              </w:rPr>
            </w:pPr>
            <w:r>
              <w:rPr>
                <w:color w:val="17365D"/>
                <w:sz w:val="24"/>
              </w:rPr>
              <w:t>À</w:t>
            </w:r>
            <w:r>
              <w:rPr>
                <w:color w:val="17365D"/>
                <w:spacing w:val="-3"/>
                <w:sz w:val="24"/>
              </w:rPr>
              <w:t> </w:t>
            </w:r>
            <w:r>
              <w:rPr>
                <w:color w:val="17365D"/>
                <w:sz w:val="24"/>
              </w:rPr>
              <w:t>la</w:t>
            </w:r>
            <w:r>
              <w:rPr>
                <w:color w:val="17365D"/>
                <w:spacing w:val="-2"/>
                <w:sz w:val="24"/>
              </w:rPr>
              <w:t> </w:t>
            </w:r>
            <w:r>
              <w:rPr>
                <w:color w:val="17365D"/>
                <w:sz w:val="24"/>
              </w:rPr>
              <w:t>prospection</w:t>
            </w:r>
            <w:r>
              <w:rPr>
                <w:color w:val="17365D"/>
                <w:spacing w:val="-1"/>
                <w:sz w:val="24"/>
              </w:rPr>
              <w:t> </w:t>
            </w:r>
            <w:r>
              <w:rPr>
                <w:color w:val="17365D"/>
                <w:sz w:val="24"/>
              </w:rPr>
              <w:t>des</w:t>
            </w:r>
            <w:r>
              <w:rPr>
                <w:color w:val="17365D"/>
                <w:spacing w:val="-3"/>
                <w:sz w:val="24"/>
              </w:rPr>
              <w:t> </w:t>
            </w:r>
            <w:r>
              <w:rPr>
                <w:color w:val="17365D"/>
                <w:sz w:val="24"/>
              </w:rPr>
              <w:t>opportunités</w:t>
            </w:r>
            <w:r>
              <w:rPr>
                <w:color w:val="17365D"/>
                <w:spacing w:val="-2"/>
                <w:sz w:val="24"/>
              </w:rPr>
              <w:t> </w:t>
            </w:r>
            <w:r>
              <w:rPr>
                <w:color w:val="17365D"/>
                <w:sz w:val="24"/>
              </w:rPr>
              <w:t>d’affaires</w:t>
            </w:r>
            <w:r>
              <w:rPr>
                <w:color w:val="17365D"/>
                <w:spacing w:val="-2"/>
                <w:sz w:val="24"/>
              </w:rPr>
              <w:t> </w:t>
            </w:r>
            <w:r>
              <w:rPr>
                <w:color w:val="17365D"/>
                <w:sz w:val="24"/>
              </w:rPr>
              <w:t>et</w:t>
            </w:r>
            <w:r>
              <w:rPr>
                <w:color w:val="17365D"/>
                <w:spacing w:val="-2"/>
                <w:sz w:val="24"/>
              </w:rPr>
              <w:t> </w:t>
            </w:r>
            <w:r>
              <w:rPr>
                <w:color w:val="17365D"/>
                <w:sz w:val="24"/>
              </w:rPr>
              <w:t>d’investissements</w:t>
            </w:r>
            <w:r>
              <w:rPr>
                <w:color w:val="17365D"/>
                <w:spacing w:val="-2"/>
                <w:sz w:val="24"/>
              </w:rPr>
              <w:t> </w:t>
            </w:r>
            <w:r>
              <w:rPr>
                <w:color w:val="17365D"/>
                <w:sz w:val="24"/>
              </w:rPr>
              <w:t>au</w:t>
            </w:r>
            <w:r>
              <w:rPr>
                <w:color w:val="17365D"/>
                <w:spacing w:val="-1"/>
                <w:sz w:val="24"/>
              </w:rPr>
              <w:t> </w:t>
            </w:r>
            <w:r>
              <w:rPr>
                <w:color w:val="17365D"/>
                <w:sz w:val="24"/>
              </w:rPr>
              <w:t>profit du</w:t>
            </w:r>
            <w:r>
              <w:rPr>
                <w:color w:val="17365D"/>
                <w:spacing w:val="-1"/>
                <w:sz w:val="24"/>
              </w:rPr>
              <w:t> </w:t>
            </w:r>
            <w:r>
              <w:rPr>
                <w:color w:val="17365D"/>
                <w:sz w:val="24"/>
              </w:rPr>
              <w:t>pays</w:t>
            </w:r>
            <w:r>
              <w:rPr>
                <w:color w:val="17365D"/>
                <w:spacing w:val="1"/>
                <w:sz w:val="24"/>
              </w:rPr>
              <w:t> </w:t>
            </w:r>
            <w:r>
              <w:rPr>
                <w:color w:val="17365D"/>
                <w:spacing w:val="-10"/>
                <w:sz w:val="24"/>
              </w:rPr>
              <w:t>;</w:t>
            </w:r>
          </w:p>
          <w:p>
            <w:pPr>
              <w:pStyle w:val="TableParagraph"/>
              <w:numPr>
                <w:ilvl w:val="0"/>
                <w:numId w:val="35"/>
              </w:numPr>
              <w:tabs>
                <w:tab w:pos="827" w:val="left" w:leader="none"/>
              </w:tabs>
              <w:spacing w:line="240" w:lineRule="auto" w:before="28" w:after="0"/>
              <w:ind w:left="827" w:right="0" w:hanging="360"/>
              <w:jc w:val="left"/>
              <w:rPr>
                <w:sz w:val="24"/>
              </w:rPr>
            </w:pPr>
            <w:r>
              <w:rPr>
                <w:color w:val="17365D"/>
                <w:sz w:val="24"/>
              </w:rPr>
              <w:t>Aux</w:t>
            </w:r>
            <w:r>
              <w:rPr>
                <w:color w:val="17365D"/>
                <w:spacing w:val="-2"/>
                <w:sz w:val="24"/>
              </w:rPr>
              <w:t> </w:t>
            </w:r>
            <w:r>
              <w:rPr>
                <w:color w:val="17365D"/>
                <w:sz w:val="24"/>
              </w:rPr>
              <w:t>enjeux</w:t>
            </w:r>
            <w:r>
              <w:rPr>
                <w:color w:val="17365D"/>
                <w:spacing w:val="-1"/>
                <w:sz w:val="24"/>
              </w:rPr>
              <w:t> </w:t>
            </w:r>
            <w:r>
              <w:rPr>
                <w:color w:val="17365D"/>
                <w:sz w:val="24"/>
              </w:rPr>
              <w:t>régionaux</w:t>
            </w:r>
            <w:r>
              <w:rPr>
                <w:color w:val="17365D"/>
                <w:spacing w:val="-1"/>
                <w:sz w:val="24"/>
              </w:rPr>
              <w:t> </w:t>
            </w:r>
            <w:r>
              <w:rPr>
                <w:color w:val="17365D"/>
                <w:sz w:val="24"/>
              </w:rPr>
              <w:t>et</w:t>
            </w:r>
            <w:r>
              <w:rPr>
                <w:color w:val="17365D"/>
                <w:spacing w:val="-2"/>
                <w:sz w:val="24"/>
              </w:rPr>
              <w:t> </w:t>
            </w:r>
            <w:r>
              <w:rPr>
                <w:color w:val="17365D"/>
                <w:sz w:val="24"/>
              </w:rPr>
              <w:t>internationaux</w:t>
            </w:r>
            <w:r>
              <w:rPr>
                <w:color w:val="17365D"/>
                <w:spacing w:val="2"/>
                <w:sz w:val="24"/>
              </w:rPr>
              <w:t> </w:t>
            </w:r>
            <w:r>
              <w:rPr>
                <w:color w:val="17365D"/>
                <w:spacing w:val="-10"/>
                <w:sz w:val="24"/>
              </w:rPr>
              <w:t>;</w:t>
            </w:r>
          </w:p>
          <w:p>
            <w:pPr>
              <w:pStyle w:val="TableParagraph"/>
              <w:numPr>
                <w:ilvl w:val="0"/>
                <w:numId w:val="35"/>
              </w:numPr>
              <w:tabs>
                <w:tab w:pos="827" w:val="left" w:leader="none"/>
              </w:tabs>
              <w:spacing w:line="240" w:lineRule="auto" w:before="29" w:after="0"/>
              <w:ind w:left="827" w:right="0" w:hanging="360"/>
              <w:jc w:val="left"/>
              <w:rPr>
                <w:sz w:val="24"/>
              </w:rPr>
            </w:pPr>
            <w:r>
              <w:rPr>
                <w:color w:val="17365D"/>
                <w:sz w:val="24"/>
              </w:rPr>
              <w:t>À</w:t>
            </w:r>
            <w:r>
              <w:rPr>
                <w:color w:val="17365D"/>
                <w:spacing w:val="-2"/>
                <w:sz w:val="24"/>
              </w:rPr>
              <w:t> </w:t>
            </w:r>
            <w:r>
              <w:rPr>
                <w:color w:val="17365D"/>
                <w:sz w:val="24"/>
              </w:rPr>
              <w:t>la</w:t>
            </w:r>
            <w:r>
              <w:rPr>
                <w:color w:val="17365D"/>
                <w:spacing w:val="-2"/>
                <w:sz w:val="24"/>
              </w:rPr>
              <w:t> </w:t>
            </w:r>
            <w:r>
              <w:rPr>
                <w:color w:val="17365D"/>
                <w:sz w:val="24"/>
              </w:rPr>
              <w:t>coopération</w:t>
            </w:r>
            <w:r>
              <w:rPr>
                <w:color w:val="17365D"/>
                <w:spacing w:val="-2"/>
                <w:sz w:val="24"/>
              </w:rPr>
              <w:t> </w:t>
            </w:r>
            <w:r>
              <w:rPr>
                <w:color w:val="17365D"/>
                <w:sz w:val="24"/>
              </w:rPr>
              <w:t>transfrontalière</w:t>
            </w:r>
            <w:r>
              <w:rPr>
                <w:color w:val="17365D"/>
                <w:spacing w:val="-1"/>
                <w:sz w:val="24"/>
              </w:rPr>
              <w:t> </w:t>
            </w:r>
            <w:r>
              <w:rPr>
                <w:color w:val="17365D"/>
                <w:spacing w:val="-10"/>
                <w:sz w:val="24"/>
              </w:rPr>
              <w:t>;</w:t>
            </w:r>
          </w:p>
          <w:p>
            <w:pPr>
              <w:pStyle w:val="TableParagraph"/>
              <w:numPr>
                <w:ilvl w:val="0"/>
                <w:numId w:val="35"/>
              </w:numPr>
              <w:tabs>
                <w:tab w:pos="827" w:val="left" w:leader="none"/>
              </w:tabs>
              <w:spacing w:line="264" w:lineRule="auto" w:before="32" w:after="0"/>
              <w:ind w:left="827" w:right="102" w:hanging="360"/>
              <w:jc w:val="both"/>
              <w:rPr>
                <w:sz w:val="24"/>
              </w:rPr>
            </w:pPr>
            <w:r>
              <w:rPr>
                <w:color w:val="17365D"/>
                <w:sz w:val="24"/>
              </w:rPr>
              <w:t>Au renforcement des Relations avec tous les pays du Nord qui s’affirment dans l’octroi de leurs aides et de l’appui institutionnel de leur société civile respective au profit du développement du Bénin ;</w:t>
            </w:r>
          </w:p>
          <w:p>
            <w:pPr>
              <w:pStyle w:val="TableParagraph"/>
              <w:numPr>
                <w:ilvl w:val="0"/>
                <w:numId w:val="35"/>
              </w:numPr>
              <w:tabs>
                <w:tab w:pos="827" w:val="left" w:leader="none"/>
              </w:tabs>
              <w:spacing w:line="264" w:lineRule="auto" w:before="12" w:after="0"/>
              <w:ind w:left="827" w:right="106" w:hanging="360"/>
              <w:jc w:val="both"/>
              <w:rPr>
                <w:sz w:val="24"/>
              </w:rPr>
            </w:pPr>
            <w:r>
              <w:rPr>
                <w:color w:val="17365D"/>
                <w:sz w:val="24"/>
              </w:rPr>
              <w:t>À la promotion de la coopération Sud/Sud sous tous les aspects utiles au renforcement des capacités infrastructurelles, techniques et technologiques du Bénin ;</w:t>
            </w:r>
          </w:p>
          <w:p>
            <w:pPr>
              <w:pStyle w:val="TableParagraph"/>
              <w:numPr>
                <w:ilvl w:val="0"/>
                <w:numId w:val="35"/>
              </w:numPr>
              <w:tabs>
                <w:tab w:pos="827" w:val="left" w:leader="none"/>
              </w:tabs>
              <w:spacing w:line="271" w:lineRule="auto" w:before="13" w:after="0"/>
              <w:ind w:left="827" w:right="101" w:hanging="360"/>
              <w:jc w:val="both"/>
              <w:rPr>
                <w:sz w:val="24"/>
              </w:rPr>
            </w:pPr>
            <w:r>
              <w:rPr>
                <w:color w:val="17365D"/>
                <w:sz w:val="24"/>
              </w:rPr>
              <w:t>Au renforcement des Relations avec les Institutions relevant du Système des Nations Unies, de l’Organisation Internationale de la Francophonie (OIF), du Groupe des 77, des Pays Moins Avancés (PMA), du NEPAD, de la CEDEAO, de l’UEMOA, du Conseil de l’Entente et de la Commission de l’Union Africaine ;</w:t>
            </w:r>
          </w:p>
          <w:p>
            <w:pPr>
              <w:pStyle w:val="TableParagraph"/>
              <w:numPr>
                <w:ilvl w:val="0"/>
                <w:numId w:val="35"/>
              </w:numPr>
              <w:tabs>
                <w:tab w:pos="827" w:val="left" w:leader="none"/>
              </w:tabs>
              <w:spacing w:line="271" w:lineRule="auto" w:before="3" w:after="0"/>
              <w:ind w:left="827" w:right="96" w:hanging="360"/>
              <w:jc w:val="both"/>
              <w:rPr>
                <w:sz w:val="24"/>
              </w:rPr>
            </w:pPr>
            <w:r>
              <w:rPr>
                <w:color w:val="17365D"/>
                <w:sz w:val="24"/>
              </w:rPr>
              <w:t>À l’ouverture et au renforcement plus accru de la présence institutionnelle de notre pays auprès d’autres pays frères africains de la sous- région et ailleurs sur le continent, et qui ont un besoin accru de main d’œuvre qualifiée, de main d’œuvre agricole, d’ingénieurs, d’Enseignants de divers grades ; ce qui se traduira par la mise en place et le déploiement d’unités très légères d’appui diplomatique (un Chef de Mission Economique, Commerciale, Consulaire et Culturelle + 1 collaborateur).</w:t>
            </w:r>
          </w:p>
        </w:tc>
      </w:tr>
      <w:tr>
        <w:trPr>
          <w:trHeight w:val="278" w:hRule="atLeast"/>
        </w:trPr>
        <w:tc>
          <w:tcPr>
            <w:tcW w:w="250" w:type="dxa"/>
          </w:tcPr>
          <w:p>
            <w:pPr>
              <w:pStyle w:val="TableParagraph"/>
              <w:rPr>
                <w:sz w:val="20"/>
              </w:rPr>
            </w:pPr>
          </w:p>
        </w:tc>
        <w:tc>
          <w:tcPr>
            <w:tcW w:w="14179" w:type="dxa"/>
          </w:tcPr>
          <w:p>
            <w:pPr>
              <w:pStyle w:val="TableParagraph"/>
              <w:rPr>
                <w:sz w:val="20"/>
              </w:rPr>
            </w:pPr>
          </w:p>
        </w:tc>
      </w:tr>
    </w:tbl>
    <w:p>
      <w:pPr>
        <w:pStyle w:val="TableParagraph"/>
        <w:spacing w:after="0"/>
        <w:rPr>
          <w:sz w:val="20"/>
        </w:rPr>
        <w:sectPr>
          <w:headerReference w:type="default" r:id="rId41"/>
          <w:footerReference w:type="default" r:id="rId42"/>
          <w:pgSz w:w="16840" w:h="11910" w:orient="landscape"/>
          <w:pgMar w:header="0" w:footer="919" w:top="126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9257" w:hRule="atLeast"/>
        </w:trPr>
        <w:tc>
          <w:tcPr>
            <w:tcW w:w="250"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8"/>
              <w:rPr>
                <w:sz w:val="24"/>
              </w:rPr>
            </w:pPr>
          </w:p>
          <w:p>
            <w:pPr>
              <w:pStyle w:val="TableParagraph"/>
              <w:ind w:left="107"/>
              <w:rPr>
                <w:sz w:val="24"/>
              </w:rPr>
            </w:pPr>
            <w:r>
              <w:rPr>
                <w:color w:val="17365D"/>
                <w:spacing w:val="-10"/>
                <w:sz w:val="24"/>
              </w:rPr>
              <w:t>4</w:t>
            </w:r>
          </w:p>
        </w:tc>
        <w:tc>
          <w:tcPr>
            <w:tcW w:w="14179" w:type="dxa"/>
          </w:tcPr>
          <w:p>
            <w:pPr>
              <w:pStyle w:val="TableParagraph"/>
              <w:spacing w:before="187"/>
              <w:rPr>
                <w:sz w:val="35"/>
              </w:rPr>
            </w:pPr>
          </w:p>
          <w:p>
            <w:pPr>
              <w:pStyle w:val="TableParagraph"/>
              <w:spacing w:line="280" w:lineRule="auto"/>
              <w:ind w:left="3069" w:right="1293" w:hanging="1882"/>
              <w:rPr>
                <w:b/>
                <w:sz w:val="35"/>
              </w:rPr>
            </w:pPr>
            <w:r>
              <w:rPr>
                <w:b/>
                <w:sz w:val="35"/>
              </w:rPr>
              <mc:AlternateContent>
                <mc:Choice Requires="wps">
                  <w:drawing>
                    <wp:anchor distT="0" distB="0" distL="0" distR="0" allowOverlap="1" layoutInCell="1" locked="0" behindDoc="1" simplePos="0" relativeHeight="485788672">
                      <wp:simplePos x="0" y="0"/>
                      <wp:positionH relativeFrom="column">
                        <wp:posOffset>332231</wp:posOffset>
                      </wp:positionH>
                      <wp:positionV relativeFrom="paragraph">
                        <wp:posOffset>-45746</wp:posOffset>
                      </wp:positionV>
                      <wp:extent cx="8269605" cy="68580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8269605" cy="685800"/>
                                <a:chExt cx="8269605" cy="685800"/>
                              </a:xfrm>
                            </wpg:grpSpPr>
                            <wps:wsp>
                              <wps:cNvPr id="55" name="Graphic 55"/>
                              <wps:cNvSpPr/>
                              <wps:spPr>
                                <a:xfrm>
                                  <a:off x="0" y="0"/>
                                  <a:ext cx="8269605" cy="685800"/>
                                </a:xfrm>
                                <a:custGeom>
                                  <a:avLst/>
                                  <a:gdLst/>
                                  <a:ahLst/>
                                  <a:cxnLst/>
                                  <a:rect l="l" t="t" r="r" b="b"/>
                                  <a:pathLst>
                                    <a:path w="8269605" h="685800">
                                      <a:moveTo>
                                        <a:pt x="8269224" y="0"/>
                                      </a:moveTo>
                                      <a:lnTo>
                                        <a:pt x="0" y="0"/>
                                      </a:lnTo>
                                      <a:lnTo>
                                        <a:pt x="0" y="685800"/>
                                      </a:lnTo>
                                      <a:lnTo>
                                        <a:pt x="8269224" y="685800"/>
                                      </a:lnTo>
                                      <a:lnTo>
                                        <a:pt x="8269224" y="0"/>
                                      </a:lnTo>
                                      <a:close/>
                                    </a:path>
                                  </a:pathLst>
                                </a:custGeom>
                                <a:solidFill>
                                  <a:srgbClr val="B8CCE3"/>
                                </a:solidFill>
                              </wps:spPr>
                              <wps:bodyPr wrap="square" lIns="0" tIns="0" rIns="0" bIns="0" rtlCol="0">
                                <a:prstTxWarp prst="textNoShape">
                                  <a:avLst/>
                                </a:prstTxWarp>
                                <a:noAutofit/>
                              </wps:bodyPr>
                            </wps:wsp>
                          </wpg:wgp>
                        </a:graphicData>
                      </a:graphic>
                    </wp:anchor>
                  </w:drawing>
                </mc:Choice>
                <mc:Fallback>
                  <w:pict>
                    <v:group style="position:absolute;margin-left:26.16pt;margin-top:-3.602095pt;width:651.15pt;height:54pt;mso-position-horizontal-relative:column;mso-position-vertical-relative:paragraph;z-index:-17527808" id="docshapegroup48" coordorigin="523,-72" coordsize="13023,1080">
                      <v:rect style="position:absolute;left:523;top:-73;width:13023;height:1080" id="docshape49" filled="true" fillcolor="#b8cce3" stroked="false">
                        <v:fill type="solid"/>
                      </v:rect>
                      <w10:wrap type="none"/>
                    </v:group>
                  </w:pict>
                </mc:Fallback>
              </mc:AlternateContent>
            </w:r>
            <w:r>
              <w:rPr>
                <w:b/>
                <w:sz w:val="35"/>
              </w:rPr>
              <w:t>Education/Formation</w:t>
            </w:r>
            <w:r>
              <w:rPr>
                <w:b/>
                <w:spacing w:val="-21"/>
                <w:sz w:val="35"/>
              </w:rPr>
              <w:t> </w:t>
            </w:r>
            <w:r>
              <w:rPr>
                <w:b/>
                <w:sz w:val="35"/>
              </w:rPr>
              <w:t>Technique</w:t>
            </w:r>
            <w:r>
              <w:rPr>
                <w:b/>
                <w:spacing w:val="-14"/>
                <w:sz w:val="35"/>
              </w:rPr>
              <w:t> </w:t>
            </w:r>
            <w:r>
              <w:rPr>
                <w:b/>
                <w:sz w:val="35"/>
              </w:rPr>
              <w:t>et</w:t>
            </w:r>
            <w:r>
              <w:rPr>
                <w:b/>
                <w:spacing w:val="-16"/>
                <w:sz w:val="35"/>
              </w:rPr>
              <w:t> </w:t>
            </w:r>
            <w:r>
              <w:rPr>
                <w:b/>
                <w:sz w:val="35"/>
              </w:rPr>
              <w:t>Professionnelle/Enseignement</w:t>
            </w:r>
            <w:r>
              <w:rPr>
                <w:b/>
                <w:spacing w:val="-14"/>
                <w:sz w:val="35"/>
              </w:rPr>
              <w:t> </w:t>
            </w:r>
            <w:r>
              <w:rPr>
                <w:b/>
                <w:sz w:val="35"/>
              </w:rPr>
              <w:t>Supérieur</w:t>
            </w:r>
            <w:r>
              <w:rPr>
                <w:b/>
                <w:spacing w:val="-22"/>
                <w:sz w:val="35"/>
              </w:rPr>
              <w:t> </w:t>
            </w:r>
            <w:r>
              <w:rPr>
                <w:b/>
                <w:sz w:val="35"/>
              </w:rPr>
              <w:t>et Recherche-Développement/Alphabétisation de Masse</w:t>
            </w:r>
          </w:p>
          <w:p>
            <w:pPr>
              <w:pStyle w:val="TableParagraph"/>
              <w:spacing w:before="2"/>
              <w:rPr>
                <w:sz w:val="35"/>
              </w:rPr>
            </w:pPr>
          </w:p>
          <w:p>
            <w:pPr>
              <w:pStyle w:val="TableParagraph"/>
              <w:spacing w:line="276" w:lineRule="auto"/>
              <w:ind w:left="107"/>
              <w:rPr>
                <w:sz w:val="24"/>
              </w:rPr>
            </w:pPr>
            <w:r>
              <w:rPr>
                <w:color w:val="17365D"/>
                <w:sz w:val="24"/>
              </w:rPr>
              <w:t>Sur</w:t>
            </w:r>
            <w:r>
              <w:rPr>
                <w:color w:val="17365D"/>
                <w:spacing w:val="22"/>
                <w:sz w:val="24"/>
              </w:rPr>
              <w:t> </w:t>
            </w:r>
            <w:r>
              <w:rPr>
                <w:color w:val="17365D"/>
                <w:sz w:val="24"/>
              </w:rPr>
              <w:t>les</w:t>
            </w:r>
            <w:r>
              <w:rPr>
                <w:color w:val="17365D"/>
                <w:spacing w:val="22"/>
                <w:sz w:val="24"/>
              </w:rPr>
              <w:t> </w:t>
            </w:r>
            <w:r>
              <w:rPr>
                <w:color w:val="17365D"/>
                <w:sz w:val="24"/>
              </w:rPr>
              <w:t>fronts</w:t>
            </w:r>
            <w:r>
              <w:rPr>
                <w:color w:val="17365D"/>
                <w:spacing w:val="23"/>
                <w:sz w:val="24"/>
              </w:rPr>
              <w:t> </w:t>
            </w:r>
            <w:r>
              <w:rPr>
                <w:color w:val="17365D"/>
                <w:sz w:val="24"/>
              </w:rPr>
              <w:t>de</w:t>
            </w:r>
            <w:r>
              <w:rPr>
                <w:color w:val="17365D"/>
                <w:spacing w:val="24"/>
                <w:sz w:val="24"/>
              </w:rPr>
              <w:t> </w:t>
            </w:r>
            <w:r>
              <w:rPr>
                <w:color w:val="17365D"/>
                <w:sz w:val="24"/>
              </w:rPr>
              <w:t>l’Education,</w:t>
            </w:r>
            <w:r>
              <w:rPr>
                <w:color w:val="17365D"/>
                <w:spacing w:val="22"/>
                <w:sz w:val="24"/>
              </w:rPr>
              <w:t> </w:t>
            </w:r>
            <w:r>
              <w:rPr>
                <w:color w:val="17365D"/>
                <w:sz w:val="24"/>
              </w:rPr>
              <w:t>du</w:t>
            </w:r>
            <w:r>
              <w:rPr>
                <w:color w:val="17365D"/>
                <w:spacing w:val="22"/>
                <w:sz w:val="24"/>
              </w:rPr>
              <w:t> </w:t>
            </w:r>
            <w:r>
              <w:rPr>
                <w:color w:val="17365D"/>
                <w:sz w:val="24"/>
              </w:rPr>
              <w:t>Développement</w:t>
            </w:r>
            <w:r>
              <w:rPr>
                <w:color w:val="17365D"/>
                <w:spacing w:val="23"/>
                <w:sz w:val="24"/>
              </w:rPr>
              <w:t> </w:t>
            </w:r>
            <w:r>
              <w:rPr>
                <w:color w:val="17365D"/>
                <w:sz w:val="24"/>
              </w:rPr>
              <w:t>des</w:t>
            </w:r>
            <w:r>
              <w:rPr>
                <w:color w:val="17365D"/>
                <w:spacing w:val="22"/>
                <w:sz w:val="24"/>
              </w:rPr>
              <w:t> </w:t>
            </w:r>
            <w:r>
              <w:rPr>
                <w:color w:val="17365D"/>
                <w:sz w:val="24"/>
              </w:rPr>
              <w:t>Ressources</w:t>
            </w:r>
            <w:r>
              <w:rPr>
                <w:color w:val="17365D"/>
                <w:spacing w:val="22"/>
                <w:sz w:val="24"/>
              </w:rPr>
              <w:t> </w:t>
            </w:r>
            <w:r>
              <w:rPr>
                <w:color w:val="17365D"/>
                <w:sz w:val="24"/>
              </w:rPr>
              <w:t>Humaines</w:t>
            </w:r>
            <w:r>
              <w:rPr>
                <w:color w:val="17365D"/>
                <w:spacing w:val="22"/>
                <w:sz w:val="24"/>
              </w:rPr>
              <w:t> </w:t>
            </w:r>
            <w:r>
              <w:rPr>
                <w:color w:val="17365D"/>
                <w:sz w:val="24"/>
              </w:rPr>
              <w:t>et</w:t>
            </w:r>
            <w:r>
              <w:rPr>
                <w:color w:val="17365D"/>
                <w:spacing w:val="23"/>
                <w:sz w:val="24"/>
              </w:rPr>
              <w:t> </w:t>
            </w:r>
            <w:r>
              <w:rPr>
                <w:color w:val="17365D"/>
                <w:sz w:val="24"/>
              </w:rPr>
              <w:t>de</w:t>
            </w:r>
            <w:r>
              <w:rPr>
                <w:color w:val="17365D"/>
                <w:spacing w:val="21"/>
                <w:sz w:val="24"/>
              </w:rPr>
              <w:t> </w:t>
            </w:r>
            <w:r>
              <w:rPr>
                <w:color w:val="17365D"/>
                <w:sz w:val="24"/>
              </w:rPr>
              <w:t>la</w:t>
            </w:r>
            <w:r>
              <w:rPr>
                <w:color w:val="17365D"/>
                <w:spacing w:val="21"/>
                <w:sz w:val="24"/>
              </w:rPr>
              <w:t> </w:t>
            </w:r>
            <w:r>
              <w:rPr>
                <w:color w:val="17365D"/>
                <w:sz w:val="24"/>
              </w:rPr>
              <w:t>Promotion</w:t>
            </w:r>
            <w:r>
              <w:rPr>
                <w:color w:val="17365D"/>
                <w:spacing w:val="22"/>
                <w:sz w:val="24"/>
              </w:rPr>
              <w:t> </w:t>
            </w:r>
            <w:r>
              <w:rPr>
                <w:color w:val="17365D"/>
                <w:sz w:val="24"/>
              </w:rPr>
              <w:t>des</w:t>
            </w:r>
            <w:r>
              <w:rPr>
                <w:color w:val="17365D"/>
                <w:spacing w:val="22"/>
                <w:sz w:val="24"/>
              </w:rPr>
              <w:t> </w:t>
            </w:r>
            <w:r>
              <w:rPr>
                <w:color w:val="17365D"/>
                <w:sz w:val="24"/>
              </w:rPr>
              <w:t>politiques</w:t>
            </w:r>
            <w:r>
              <w:rPr>
                <w:color w:val="17365D"/>
                <w:spacing w:val="22"/>
                <w:sz w:val="24"/>
              </w:rPr>
              <w:t> </w:t>
            </w:r>
            <w:r>
              <w:rPr>
                <w:color w:val="17365D"/>
                <w:sz w:val="24"/>
              </w:rPr>
              <w:t>et</w:t>
            </w:r>
            <w:r>
              <w:rPr>
                <w:color w:val="17365D"/>
                <w:spacing w:val="23"/>
                <w:sz w:val="24"/>
              </w:rPr>
              <w:t> </w:t>
            </w:r>
            <w:r>
              <w:rPr>
                <w:color w:val="17365D"/>
                <w:sz w:val="24"/>
              </w:rPr>
              <w:t>des</w:t>
            </w:r>
            <w:r>
              <w:rPr>
                <w:color w:val="17365D"/>
                <w:spacing w:val="22"/>
                <w:sz w:val="24"/>
              </w:rPr>
              <w:t> </w:t>
            </w:r>
            <w:r>
              <w:rPr>
                <w:color w:val="17365D"/>
                <w:sz w:val="24"/>
              </w:rPr>
              <w:t>stratégies</w:t>
            </w:r>
            <w:r>
              <w:rPr>
                <w:color w:val="17365D"/>
                <w:spacing w:val="22"/>
                <w:sz w:val="24"/>
              </w:rPr>
              <w:t> </w:t>
            </w:r>
            <w:r>
              <w:rPr>
                <w:color w:val="17365D"/>
                <w:sz w:val="24"/>
              </w:rPr>
              <w:t>en</w:t>
            </w:r>
            <w:r>
              <w:rPr>
                <w:color w:val="17365D"/>
                <w:spacing w:val="23"/>
                <w:sz w:val="24"/>
              </w:rPr>
              <w:t> </w:t>
            </w:r>
            <w:r>
              <w:rPr>
                <w:color w:val="17365D"/>
                <w:sz w:val="24"/>
              </w:rPr>
              <w:t>Recherche- Développement,</w:t>
            </w:r>
            <w:r>
              <w:rPr>
                <w:color w:val="17365D"/>
                <w:spacing w:val="40"/>
                <w:sz w:val="24"/>
              </w:rPr>
              <w:t> </w:t>
            </w:r>
            <w:r>
              <w:rPr>
                <w:color w:val="17365D"/>
                <w:sz w:val="24"/>
              </w:rPr>
              <w:t>la P.S.Lse propose :</w:t>
            </w:r>
          </w:p>
          <w:p>
            <w:pPr>
              <w:pStyle w:val="TableParagraph"/>
              <w:numPr>
                <w:ilvl w:val="0"/>
                <w:numId w:val="36"/>
              </w:numPr>
              <w:tabs>
                <w:tab w:pos="827" w:val="left" w:leader="none"/>
              </w:tabs>
              <w:spacing w:line="273" w:lineRule="auto" w:before="242" w:after="0"/>
              <w:ind w:left="827" w:right="97" w:hanging="360"/>
              <w:jc w:val="both"/>
              <w:rPr>
                <w:sz w:val="24"/>
              </w:rPr>
            </w:pPr>
            <w:r>
              <w:rPr>
                <w:color w:val="17365D"/>
                <w:sz w:val="24"/>
              </w:rPr>
              <w:t>de</w:t>
            </w:r>
            <w:r>
              <w:rPr>
                <w:color w:val="17365D"/>
                <w:spacing w:val="-1"/>
                <w:sz w:val="24"/>
              </w:rPr>
              <w:t> </w:t>
            </w:r>
            <w:r>
              <w:rPr>
                <w:b/>
                <w:color w:val="17365D"/>
                <w:sz w:val="24"/>
              </w:rPr>
              <w:t>réinstaller</w:t>
            </w:r>
            <w:r>
              <w:rPr>
                <w:b/>
                <w:color w:val="17365D"/>
                <w:spacing w:val="-2"/>
                <w:sz w:val="24"/>
              </w:rPr>
              <w:t> </w:t>
            </w:r>
            <w:r>
              <w:rPr>
                <w:b/>
                <w:color w:val="17365D"/>
                <w:sz w:val="24"/>
              </w:rPr>
              <w:t>l’Etat</w:t>
            </w:r>
            <w:r>
              <w:rPr>
                <w:b/>
                <w:color w:val="17365D"/>
                <w:spacing w:val="-1"/>
                <w:sz w:val="24"/>
              </w:rPr>
              <w:t> </w:t>
            </w:r>
            <w:r>
              <w:rPr>
                <w:b/>
                <w:color w:val="17365D"/>
                <w:sz w:val="24"/>
              </w:rPr>
              <w:t>dans sa fonction d’"égalisateur</w:t>
            </w:r>
            <w:r>
              <w:rPr>
                <w:b/>
                <w:color w:val="17365D"/>
                <w:spacing w:val="-1"/>
                <w:sz w:val="24"/>
              </w:rPr>
              <w:t> </w:t>
            </w:r>
            <w:r>
              <w:rPr>
                <w:b/>
                <w:color w:val="17365D"/>
                <w:sz w:val="24"/>
              </w:rPr>
              <w:t>des chances" </w:t>
            </w:r>
            <w:r>
              <w:rPr>
                <w:color w:val="17365D"/>
                <w:sz w:val="24"/>
              </w:rPr>
              <w:t>qui, tout en se</w:t>
            </w:r>
            <w:r>
              <w:rPr>
                <w:color w:val="17365D"/>
                <w:spacing w:val="-1"/>
                <w:sz w:val="24"/>
              </w:rPr>
              <w:t> </w:t>
            </w:r>
            <w:r>
              <w:rPr>
                <w:color w:val="17365D"/>
                <w:sz w:val="24"/>
              </w:rPr>
              <w:t>préoccupant et en assurant une </w:t>
            </w:r>
            <w:r>
              <w:rPr>
                <w:b/>
                <w:color w:val="17365D"/>
                <w:sz w:val="24"/>
              </w:rPr>
              <w:t>éducation de</w:t>
            </w:r>
            <w:r>
              <w:rPr>
                <w:b/>
                <w:color w:val="17365D"/>
                <w:spacing w:val="-1"/>
                <w:sz w:val="24"/>
              </w:rPr>
              <w:t> </w:t>
            </w:r>
            <w:r>
              <w:rPr>
                <w:b/>
                <w:color w:val="17365D"/>
                <w:sz w:val="24"/>
              </w:rPr>
              <w:t>base</w:t>
            </w:r>
            <w:r>
              <w:rPr>
                <w:b/>
                <w:color w:val="17365D"/>
                <w:spacing w:val="-1"/>
                <w:sz w:val="24"/>
              </w:rPr>
              <w:t> </w:t>
            </w:r>
            <w:r>
              <w:rPr>
                <w:b/>
                <w:color w:val="17365D"/>
                <w:sz w:val="24"/>
              </w:rPr>
              <w:t>de qualité</w:t>
            </w:r>
            <w:r>
              <w:rPr>
                <w:color w:val="17365D"/>
                <w:sz w:val="24"/>
              </w:rPr>
              <w:t>, subventionne au profit des écoles publiques et privées l’accès de tous les enfants âgés de 4 à 6 ans à </w:t>
            </w:r>
            <w:r>
              <w:rPr>
                <w:b/>
                <w:color w:val="17365D"/>
                <w:sz w:val="24"/>
              </w:rPr>
              <w:t>une éducation préscolaire</w:t>
            </w:r>
            <w:r>
              <w:rPr>
                <w:color w:val="17365D"/>
                <w:sz w:val="24"/>
              </w:rPr>
              <w:t>, de 6 à 15 ans à </w:t>
            </w:r>
            <w:r>
              <w:rPr>
                <w:b/>
                <w:color w:val="17365D"/>
                <w:sz w:val="24"/>
              </w:rPr>
              <w:t>une éducation de base obligatoireallant du CI à la classe de 3</w:t>
            </w:r>
            <w:r>
              <w:rPr>
                <w:b/>
                <w:color w:val="17365D"/>
                <w:position w:val="8"/>
                <w:sz w:val="16"/>
              </w:rPr>
              <w:t>ème</w:t>
            </w:r>
            <w:r>
              <w:rPr>
                <w:b/>
                <w:color w:val="17365D"/>
                <w:spacing w:val="24"/>
                <w:position w:val="8"/>
                <w:sz w:val="16"/>
              </w:rPr>
              <w:t> </w:t>
            </w:r>
            <w:r>
              <w:rPr>
                <w:b/>
                <w:color w:val="17365D"/>
                <w:sz w:val="24"/>
              </w:rPr>
              <w:t>de l’Enseignement Secondaire Général</w:t>
            </w:r>
            <w:r>
              <w:rPr>
                <w:color w:val="17365D"/>
                <w:sz w:val="24"/>
              </w:rPr>
              <w:t>. Le faisant, l’Etat garantira l’accès des fractions les plus démunies de la population en même temps que les plus munies à un enseignement de base fondamentale.</w:t>
            </w:r>
            <w:r>
              <w:rPr>
                <w:color w:val="17365D"/>
                <w:spacing w:val="-1"/>
                <w:sz w:val="24"/>
              </w:rPr>
              <w:t> </w:t>
            </w:r>
            <w:r>
              <w:rPr>
                <w:color w:val="17365D"/>
                <w:sz w:val="24"/>
              </w:rPr>
              <w:t>Ce</w:t>
            </w:r>
            <w:r>
              <w:rPr>
                <w:color w:val="17365D"/>
                <w:spacing w:val="-1"/>
                <w:sz w:val="24"/>
              </w:rPr>
              <w:t> </w:t>
            </w:r>
            <w:r>
              <w:rPr>
                <w:color w:val="17365D"/>
                <w:sz w:val="24"/>
              </w:rPr>
              <w:t>qui mettra</w:t>
            </w:r>
            <w:r>
              <w:rPr>
                <w:color w:val="17365D"/>
                <w:spacing w:val="-1"/>
                <w:sz w:val="24"/>
              </w:rPr>
              <w:t> </w:t>
            </w:r>
            <w:r>
              <w:rPr>
                <w:color w:val="17365D"/>
                <w:sz w:val="24"/>
              </w:rPr>
              <w:t>en évidence</w:t>
            </w:r>
            <w:r>
              <w:rPr>
                <w:color w:val="17365D"/>
                <w:spacing w:val="-1"/>
                <w:sz w:val="24"/>
              </w:rPr>
              <w:t> </w:t>
            </w:r>
            <w:r>
              <w:rPr>
                <w:color w:val="17365D"/>
                <w:sz w:val="24"/>
              </w:rPr>
              <w:t>la</w:t>
            </w:r>
            <w:r>
              <w:rPr>
                <w:color w:val="17365D"/>
                <w:spacing w:val="-1"/>
                <w:sz w:val="24"/>
              </w:rPr>
              <w:t> </w:t>
            </w:r>
            <w:r>
              <w:rPr>
                <w:color w:val="17365D"/>
                <w:sz w:val="24"/>
              </w:rPr>
              <w:t>qualité</w:t>
            </w:r>
            <w:r>
              <w:rPr>
                <w:color w:val="17365D"/>
                <w:spacing w:val="-1"/>
                <w:sz w:val="24"/>
              </w:rPr>
              <w:t> </w:t>
            </w:r>
            <w:r>
              <w:rPr>
                <w:color w:val="17365D"/>
                <w:sz w:val="24"/>
              </w:rPr>
              <w:t>de</w:t>
            </w:r>
            <w:r>
              <w:rPr>
                <w:color w:val="17365D"/>
                <w:spacing w:val="-1"/>
                <w:sz w:val="24"/>
              </w:rPr>
              <w:t> </w:t>
            </w:r>
            <w:r>
              <w:rPr>
                <w:color w:val="17365D"/>
                <w:sz w:val="24"/>
              </w:rPr>
              <w:t>l’offre éducative</w:t>
            </w:r>
            <w:r>
              <w:rPr>
                <w:color w:val="17365D"/>
                <w:spacing w:val="-1"/>
                <w:sz w:val="24"/>
              </w:rPr>
              <w:t> </w:t>
            </w:r>
            <w:r>
              <w:rPr>
                <w:color w:val="17365D"/>
                <w:sz w:val="24"/>
              </w:rPr>
              <w:t>qu’exercent les</w:t>
            </w:r>
            <w:r>
              <w:rPr>
                <w:color w:val="17365D"/>
                <w:spacing w:val="-1"/>
                <w:sz w:val="24"/>
              </w:rPr>
              <w:t> </w:t>
            </w:r>
            <w:r>
              <w:rPr>
                <w:color w:val="17365D"/>
                <w:sz w:val="24"/>
              </w:rPr>
              <w:t>privés, ne</w:t>
            </w:r>
            <w:r>
              <w:rPr>
                <w:color w:val="17365D"/>
                <w:spacing w:val="-1"/>
                <w:sz w:val="24"/>
              </w:rPr>
              <w:t> </w:t>
            </w:r>
            <w:r>
              <w:rPr>
                <w:color w:val="17365D"/>
                <w:sz w:val="24"/>
              </w:rPr>
              <w:t>serait-ce</w:t>
            </w:r>
            <w:r>
              <w:rPr>
                <w:color w:val="17365D"/>
                <w:spacing w:val="-1"/>
                <w:sz w:val="24"/>
              </w:rPr>
              <w:t> </w:t>
            </w:r>
            <w:r>
              <w:rPr>
                <w:color w:val="17365D"/>
                <w:sz w:val="24"/>
              </w:rPr>
              <w:t>qu’au niveau des sous secteurs de</w:t>
            </w:r>
            <w:r>
              <w:rPr>
                <w:color w:val="17365D"/>
                <w:spacing w:val="-3"/>
                <w:sz w:val="24"/>
              </w:rPr>
              <w:t> </w:t>
            </w:r>
            <w:r>
              <w:rPr>
                <w:color w:val="17365D"/>
                <w:sz w:val="24"/>
              </w:rPr>
              <w:t>l’enseignement</w:t>
            </w:r>
            <w:r>
              <w:rPr>
                <w:color w:val="17365D"/>
                <w:spacing w:val="-2"/>
                <w:sz w:val="24"/>
              </w:rPr>
              <w:t> </w:t>
            </w:r>
            <w:r>
              <w:rPr>
                <w:color w:val="17365D"/>
                <w:sz w:val="24"/>
              </w:rPr>
              <w:t>primaire</w:t>
            </w:r>
            <w:r>
              <w:rPr>
                <w:color w:val="17365D"/>
                <w:spacing w:val="-4"/>
                <w:sz w:val="24"/>
              </w:rPr>
              <w:t> </w:t>
            </w:r>
            <w:r>
              <w:rPr>
                <w:color w:val="17365D"/>
                <w:sz w:val="24"/>
              </w:rPr>
              <w:t>et</w:t>
            </w:r>
            <w:r>
              <w:rPr>
                <w:color w:val="17365D"/>
                <w:spacing w:val="-2"/>
                <w:sz w:val="24"/>
              </w:rPr>
              <w:t> </w:t>
            </w:r>
            <w:r>
              <w:rPr>
                <w:color w:val="17365D"/>
                <w:sz w:val="24"/>
              </w:rPr>
              <w:t>du premier</w:t>
            </w:r>
            <w:r>
              <w:rPr>
                <w:color w:val="17365D"/>
                <w:spacing w:val="-1"/>
                <w:sz w:val="24"/>
              </w:rPr>
              <w:t> </w:t>
            </w:r>
            <w:r>
              <w:rPr>
                <w:color w:val="17365D"/>
                <w:sz w:val="24"/>
              </w:rPr>
              <w:t>cycle</w:t>
            </w:r>
            <w:r>
              <w:rPr>
                <w:color w:val="17365D"/>
                <w:spacing w:val="-3"/>
                <w:sz w:val="24"/>
              </w:rPr>
              <w:t> </w:t>
            </w:r>
            <w:r>
              <w:rPr>
                <w:color w:val="17365D"/>
                <w:sz w:val="24"/>
              </w:rPr>
              <w:t>de l’Enseignement</w:t>
            </w:r>
            <w:r>
              <w:rPr>
                <w:color w:val="17365D"/>
                <w:spacing w:val="-2"/>
                <w:sz w:val="24"/>
              </w:rPr>
              <w:t> </w:t>
            </w:r>
            <w:r>
              <w:rPr>
                <w:color w:val="17365D"/>
                <w:sz w:val="24"/>
              </w:rPr>
              <w:t>Secondaire</w:t>
            </w:r>
            <w:r>
              <w:rPr>
                <w:color w:val="17365D"/>
                <w:spacing w:val="-4"/>
                <w:sz w:val="24"/>
              </w:rPr>
              <w:t> </w:t>
            </w:r>
            <w:r>
              <w:rPr>
                <w:color w:val="17365D"/>
                <w:sz w:val="24"/>
              </w:rPr>
              <w:t>Général.</w:t>
            </w:r>
            <w:r>
              <w:rPr>
                <w:color w:val="17365D"/>
                <w:spacing w:val="-2"/>
                <w:sz w:val="24"/>
              </w:rPr>
              <w:t> </w:t>
            </w:r>
            <w:r>
              <w:rPr>
                <w:color w:val="17365D"/>
                <w:sz w:val="24"/>
              </w:rPr>
              <w:t>Et</w:t>
            </w:r>
            <w:r>
              <w:rPr>
                <w:color w:val="17365D"/>
                <w:spacing w:val="-2"/>
                <w:sz w:val="24"/>
              </w:rPr>
              <w:t> </w:t>
            </w:r>
            <w:r>
              <w:rPr>
                <w:color w:val="17365D"/>
                <w:sz w:val="24"/>
              </w:rPr>
              <w:t>ceci, </w:t>
            </w:r>
            <w:r>
              <w:rPr>
                <w:b/>
                <w:color w:val="17365D"/>
                <w:sz w:val="24"/>
              </w:rPr>
              <w:t>dans</w:t>
            </w:r>
            <w:r>
              <w:rPr>
                <w:b/>
                <w:color w:val="17365D"/>
                <w:spacing w:val="-2"/>
                <w:sz w:val="24"/>
              </w:rPr>
              <w:t> </w:t>
            </w:r>
            <w:r>
              <w:rPr>
                <w:b/>
                <w:color w:val="17365D"/>
                <w:sz w:val="24"/>
              </w:rPr>
              <w:t>une</w:t>
            </w:r>
            <w:r>
              <w:rPr>
                <w:b/>
                <w:color w:val="17365D"/>
                <w:spacing w:val="-3"/>
                <w:sz w:val="24"/>
              </w:rPr>
              <w:t> </w:t>
            </w:r>
            <w:r>
              <w:rPr>
                <w:b/>
                <w:color w:val="17365D"/>
                <w:sz w:val="24"/>
              </w:rPr>
              <w:t>vision</w:t>
            </w:r>
            <w:r>
              <w:rPr>
                <w:b/>
                <w:color w:val="17365D"/>
                <w:spacing w:val="-2"/>
                <w:sz w:val="24"/>
              </w:rPr>
              <w:t> </w:t>
            </w:r>
            <w:r>
              <w:rPr>
                <w:b/>
                <w:color w:val="17365D"/>
                <w:sz w:val="24"/>
              </w:rPr>
              <w:t>de</w:t>
            </w:r>
            <w:r>
              <w:rPr>
                <w:b/>
                <w:color w:val="17365D"/>
                <w:spacing w:val="-3"/>
                <w:sz w:val="24"/>
              </w:rPr>
              <w:t> </w:t>
            </w:r>
            <w:r>
              <w:rPr>
                <w:b/>
                <w:color w:val="17365D"/>
                <w:sz w:val="24"/>
              </w:rPr>
              <w:t>stratégie</w:t>
            </w:r>
            <w:r>
              <w:rPr>
                <w:b/>
                <w:color w:val="17365D"/>
                <w:spacing w:val="-2"/>
                <w:sz w:val="24"/>
              </w:rPr>
              <w:t> </w:t>
            </w:r>
            <w:r>
              <w:rPr>
                <w:b/>
                <w:color w:val="17365D"/>
                <w:sz w:val="24"/>
              </w:rPr>
              <w:t>intégrée</w:t>
            </w:r>
            <w:r>
              <w:rPr>
                <w:b/>
                <w:color w:val="17365D"/>
                <w:spacing w:val="-1"/>
                <w:sz w:val="24"/>
              </w:rPr>
              <w:t> </w:t>
            </w:r>
            <w:r>
              <w:rPr>
                <w:b/>
                <w:color w:val="17365D"/>
                <w:sz w:val="24"/>
              </w:rPr>
              <w:t>de développement</w:t>
            </w:r>
            <w:r>
              <w:rPr>
                <w:b/>
                <w:color w:val="17365D"/>
                <w:spacing w:val="-15"/>
                <w:sz w:val="24"/>
              </w:rPr>
              <w:t> </w:t>
            </w:r>
            <w:r>
              <w:rPr>
                <w:b/>
                <w:color w:val="17365D"/>
                <w:sz w:val="24"/>
              </w:rPr>
              <w:t>et</w:t>
            </w:r>
            <w:r>
              <w:rPr>
                <w:b/>
                <w:color w:val="17365D"/>
                <w:spacing w:val="-13"/>
                <w:sz w:val="24"/>
              </w:rPr>
              <w:t> </w:t>
            </w:r>
            <w:r>
              <w:rPr>
                <w:b/>
                <w:color w:val="17365D"/>
                <w:sz w:val="24"/>
              </w:rPr>
              <w:t>de</w:t>
            </w:r>
            <w:r>
              <w:rPr>
                <w:b/>
                <w:color w:val="17365D"/>
                <w:spacing w:val="-13"/>
                <w:sz w:val="24"/>
              </w:rPr>
              <w:t> </w:t>
            </w:r>
            <w:r>
              <w:rPr>
                <w:b/>
                <w:color w:val="17365D"/>
                <w:sz w:val="24"/>
              </w:rPr>
              <w:t>croissance</w:t>
            </w:r>
            <w:r>
              <w:rPr>
                <w:b/>
                <w:color w:val="17365D"/>
                <w:spacing w:val="-15"/>
                <w:sz w:val="24"/>
              </w:rPr>
              <w:t> </w:t>
            </w:r>
            <w:r>
              <w:rPr>
                <w:b/>
                <w:color w:val="17365D"/>
                <w:sz w:val="24"/>
              </w:rPr>
              <w:t>économique</w:t>
            </w:r>
            <w:r>
              <w:rPr>
                <w:color w:val="17365D"/>
                <w:sz w:val="24"/>
              </w:rPr>
              <w:t>.</w:t>
            </w:r>
            <w:r>
              <w:rPr>
                <w:color w:val="17365D"/>
                <w:spacing w:val="-14"/>
                <w:sz w:val="24"/>
              </w:rPr>
              <w:t> </w:t>
            </w:r>
            <w:r>
              <w:rPr>
                <w:color w:val="17365D"/>
                <w:sz w:val="24"/>
              </w:rPr>
              <w:t>Des</w:t>
            </w:r>
            <w:r>
              <w:rPr>
                <w:color w:val="17365D"/>
                <w:spacing w:val="-14"/>
                <w:sz w:val="24"/>
              </w:rPr>
              <w:t> </w:t>
            </w:r>
            <w:r>
              <w:rPr>
                <w:color w:val="17365D"/>
                <w:sz w:val="24"/>
              </w:rPr>
              <w:t>dispositions</w:t>
            </w:r>
            <w:r>
              <w:rPr>
                <w:color w:val="17365D"/>
                <w:spacing w:val="-14"/>
                <w:sz w:val="24"/>
              </w:rPr>
              <w:t> </w:t>
            </w:r>
            <w:r>
              <w:rPr>
                <w:color w:val="17365D"/>
                <w:sz w:val="24"/>
              </w:rPr>
              <w:t>juridiques</w:t>
            </w:r>
            <w:r>
              <w:rPr>
                <w:color w:val="17365D"/>
                <w:spacing w:val="-14"/>
                <w:sz w:val="24"/>
              </w:rPr>
              <w:t> </w:t>
            </w:r>
            <w:r>
              <w:rPr>
                <w:color w:val="17365D"/>
                <w:sz w:val="24"/>
              </w:rPr>
              <w:t>nouvelles</w:t>
            </w:r>
            <w:r>
              <w:rPr>
                <w:color w:val="17365D"/>
                <w:spacing w:val="-14"/>
                <w:sz w:val="24"/>
              </w:rPr>
              <w:t> </w:t>
            </w:r>
            <w:r>
              <w:rPr>
                <w:color w:val="17365D"/>
                <w:sz w:val="24"/>
              </w:rPr>
              <w:t>ainsi</w:t>
            </w:r>
            <w:r>
              <w:rPr>
                <w:color w:val="17365D"/>
                <w:spacing w:val="-14"/>
                <w:sz w:val="24"/>
              </w:rPr>
              <w:t> </w:t>
            </w:r>
            <w:r>
              <w:rPr>
                <w:color w:val="17365D"/>
                <w:sz w:val="24"/>
              </w:rPr>
              <w:t>que</w:t>
            </w:r>
            <w:r>
              <w:rPr>
                <w:color w:val="17365D"/>
                <w:spacing w:val="-13"/>
                <w:sz w:val="24"/>
              </w:rPr>
              <w:t> </w:t>
            </w:r>
            <w:r>
              <w:rPr>
                <w:color w:val="17365D"/>
                <w:sz w:val="24"/>
              </w:rPr>
              <w:t>des</w:t>
            </w:r>
            <w:r>
              <w:rPr>
                <w:color w:val="17365D"/>
                <w:spacing w:val="-14"/>
                <w:sz w:val="24"/>
              </w:rPr>
              <w:t> </w:t>
            </w:r>
            <w:r>
              <w:rPr>
                <w:color w:val="17365D"/>
                <w:sz w:val="24"/>
              </w:rPr>
              <w:t>plans</w:t>
            </w:r>
            <w:r>
              <w:rPr>
                <w:color w:val="17365D"/>
                <w:spacing w:val="-14"/>
                <w:sz w:val="24"/>
              </w:rPr>
              <w:t> </w:t>
            </w:r>
            <w:r>
              <w:rPr>
                <w:color w:val="17365D"/>
                <w:sz w:val="24"/>
              </w:rPr>
              <w:t>de</w:t>
            </w:r>
            <w:r>
              <w:rPr>
                <w:color w:val="17365D"/>
                <w:spacing w:val="-13"/>
                <w:sz w:val="24"/>
              </w:rPr>
              <w:t> </w:t>
            </w:r>
            <w:r>
              <w:rPr>
                <w:color w:val="17365D"/>
                <w:sz w:val="24"/>
              </w:rPr>
              <w:t>financement</w:t>
            </w:r>
            <w:r>
              <w:rPr>
                <w:color w:val="17365D"/>
                <w:spacing w:val="-14"/>
                <w:sz w:val="24"/>
              </w:rPr>
              <w:t> </w:t>
            </w:r>
            <w:r>
              <w:rPr>
                <w:color w:val="17365D"/>
                <w:sz w:val="24"/>
              </w:rPr>
              <w:t>couvrant</w:t>
            </w:r>
            <w:r>
              <w:rPr>
                <w:color w:val="17365D"/>
                <w:spacing w:val="-14"/>
                <w:sz w:val="24"/>
              </w:rPr>
              <w:t> </w:t>
            </w:r>
            <w:r>
              <w:rPr>
                <w:color w:val="17365D"/>
                <w:sz w:val="24"/>
              </w:rPr>
              <w:t>plusieurs années seront élaborés et adoptés à cet effet par tous les acteurs du système éducatif et des stratégies pour la mobilisation</w:t>
            </w:r>
            <w:r>
              <w:rPr>
                <w:color w:val="17365D"/>
                <w:spacing w:val="40"/>
                <w:sz w:val="24"/>
              </w:rPr>
              <w:t> </w:t>
            </w:r>
            <w:r>
              <w:rPr>
                <w:color w:val="17365D"/>
                <w:sz w:val="24"/>
              </w:rPr>
              <w:t>des ressources humaines, financières et logistiques requises seront également proposées, discutées et validées avant toute mise en œuvre.</w:t>
            </w:r>
          </w:p>
          <w:p>
            <w:pPr>
              <w:pStyle w:val="TableParagraph"/>
              <w:numPr>
                <w:ilvl w:val="0"/>
                <w:numId w:val="36"/>
              </w:numPr>
              <w:tabs>
                <w:tab w:pos="827" w:val="left" w:leader="none"/>
              </w:tabs>
              <w:spacing w:line="273" w:lineRule="auto" w:before="204" w:after="0"/>
              <w:ind w:left="827" w:right="96" w:hanging="360"/>
              <w:jc w:val="both"/>
              <w:rPr>
                <w:sz w:val="24"/>
              </w:rPr>
            </w:pPr>
            <w:r>
              <w:rPr>
                <w:color w:val="17365D"/>
                <w:sz w:val="24"/>
              </w:rPr>
              <w:t>de doter avec l’aide de l’UNESCO et d’autres Partenaires au Développement, le paysage éducatif béninois, d’un </w:t>
            </w:r>
            <w:r>
              <w:rPr>
                <w:b/>
                <w:color w:val="17365D"/>
                <w:sz w:val="24"/>
              </w:rPr>
              <w:t>Centre National d’Education Scientifique et de Développement Technologique </w:t>
            </w:r>
            <w:r>
              <w:rPr>
                <w:color w:val="17365D"/>
                <w:sz w:val="24"/>
              </w:rPr>
              <w:t>(CESDT) qui, en collaboration avec l’Ecole Polytechnique d’Abomey- Calavi</w:t>
            </w:r>
            <w:r>
              <w:rPr>
                <w:color w:val="17365D"/>
                <w:spacing w:val="-13"/>
                <w:sz w:val="24"/>
              </w:rPr>
              <w:t> </w:t>
            </w:r>
            <w:r>
              <w:rPr>
                <w:color w:val="17365D"/>
                <w:sz w:val="24"/>
              </w:rPr>
              <w:t>(EPAC),</w:t>
            </w:r>
            <w:r>
              <w:rPr>
                <w:color w:val="17365D"/>
                <w:spacing w:val="-14"/>
                <w:sz w:val="24"/>
              </w:rPr>
              <w:t> </w:t>
            </w:r>
            <w:r>
              <w:rPr>
                <w:color w:val="17365D"/>
                <w:sz w:val="24"/>
              </w:rPr>
              <w:t>l’Institut</w:t>
            </w:r>
            <w:r>
              <w:rPr>
                <w:color w:val="17365D"/>
                <w:spacing w:val="-13"/>
                <w:sz w:val="24"/>
              </w:rPr>
              <w:t> </w:t>
            </w:r>
            <w:r>
              <w:rPr>
                <w:color w:val="17365D"/>
                <w:sz w:val="24"/>
              </w:rPr>
              <w:t>Universitaire</w:t>
            </w:r>
            <w:r>
              <w:rPr>
                <w:color w:val="17365D"/>
                <w:spacing w:val="-12"/>
                <w:sz w:val="24"/>
              </w:rPr>
              <w:t> </w:t>
            </w:r>
            <w:r>
              <w:rPr>
                <w:color w:val="17365D"/>
                <w:sz w:val="24"/>
              </w:rPr>
              <w:t>de</w:t>
            </w:r>
            <w:r>
              <w:rPr>
                <w:color w:val="17365D"/>
                <w:spacing w:val="-12"/>
                <w:sz w:val="24"/>
              </w:rPr>
              <w:t> </w:t>
            </w:r>
            <w:r>
              <w:rPr>
                <w:color w:val="17365D"/>
                <w:sz w:val="24"/>
              </w:rPr>
              <w:t>Technologie</w:t>
            </w:r>
            <w:r>
              <w:rPr>
                <w:color w:val="17365D"/>
                <w:spacing w:val="-12"/>
                <w:sz w:val="24"/>
              </w:rPr>
              <w:t> </w:t>
            </w:r>
            <w:r>
              <w:rPr>
                <w:color w:val="17365D"/>
                <w:sz w:val="24"/>
              </w:rPr>
              <w:t>(IUT)</w:t>
            </w:r>
            <w:r>
              <w:rPr>
                <w:color w:val="17365D"/>
                <w:spacing w:val="-14"/>
                <w:sz w:val="24"/>
              </w:rPr>
              <w:t> </w:t>
            </w:r>
            <w:r>
              <w:rPr>
                <w:color w:val="17365D"/>
                <w:sz w:val="24"/>
              </w:rPr>
              <w:t>de</w:t>
            </w:r>
            <w:r>
              <w:rPr>
                <w:color w:val="17365D"/>
                <w:spacing w:val="-12"/>
                <w:sz w:val="24"/>
              </w:rPr>
              <w:t> </w:t>
            </w:r>
            <w:r>
              <w:rPr>
                <w:color w:val="17365D"/>
                <w:sz w:val="24"/>
              </w:rPr>
              <w:t>Lokossa</w:t>
            </w:r>
            <w:r>
              <w:rPr>
                <w:color w:val="17365D"/>
                <w:spacing w:val="-14"/>
                <w:sz w:val="24"/>
              </w:rPr>
              <w:t> </w:t>
            </w:r>
            <w:r>
              <w:rPr>
                <w:color w:val="17365D"/>
                <w:sz w:val="24"/>
              </w:rPr>
              <w:t>et</w:t>
            </w:r>
            <w:r>
              <w:rPr>
                <w:color w:val="17365D"/>
                <w:spacing w:val="-9"/>
                <w:sz w:val="24"/>
              </w:rPr>
              <w:t> </w:t>
            </w:r>
            <w:r>
              <w:rPr>
                <w:color w:val="17365D"/>
                <w:sz w:val="24"/>
              </w:rPr>
              <w:t>l’Institut</w:t>
            </w:r>
            <w:r>
              <w:rPr>
                <w:color w:val="17365D"/>
                <w:spacing w:val="-13"/>
                <w:sz w:val="24"/>
              </w:rPr>
              <w:t> </w:t>
            </w:r>
            <w:r>
              <w:rPr>
                <w:color w:val="17365D"/>
                <w:sz w:val="24"/>
              </w:rPr>
              <w:t>Supérieur</w:t>
            </w:r>
            <w:r>
              <w:rPr>
                <w:color w:val="17365D"/>
                <w:spacing w:val="-14"/>
                <w:sz w:val="24"/>
              </w:rPr>
              <w:t> </w:t>
            </w:r>
            <w:r>
              <w:rPr>
                <w:color w:val="17365D"/>
                <w:sz w:val="24"/>
              </w:rPr>
              <w:t>de</w:t>
            </w:r>
            <w:r>
              <w:rPr>
                <w:color w:val="17365D"/>
                <w:spacing w:val="-14"/>
                <w:sz w:val="24"/>
              </w:rPr>
              <w:t> </w:t>
            </w:r>
            <w:r>
              <w:rPr>
                <w:color w:val="17365D"/>
                <w:sz w:val="24"/>
              </w:rPr>
              <w:t>Mathématiques</w:t>
            </w:r>
            <w:r>
              <w:rPr>
                <w:color w:val="17365D"/>
                <w:spacing w:val="-13"/>
                <w:sz w:val="24"/>
              </w:rPr>
              <w:t> </w:t>
            </w:r>
            <w:r>
              <w:rPr>
                <w:color w:val="17365D"/>
                <w:sz w:val="24"/>
              </w:rPr>
              <w:t>et</w:t>
            </w:r>
            <w:r>
              <w:rPr>
                <w:color w:val="17365D"/>
                <w:spacing w:val="-13"/>
                <w:sz w:val="24"/>
              </w:rPr>
              <w:t> </w:t>
            </w:r>
            <w:r>
              <w:rPr>
                <w:color w:val="17365D"/>
                <w:sz w:val="24"/>
              </w:rPr>
              <w:t>de</w:t>
            </w:r>
            <w:r>
              <w:rPr>
                <w:color w:val="17365D"/>
                <w:spacing w:val="-14"/>
                <w:sz w:val="24"/>
              </w:rPr>
              <w:t> </w:t>
            </w:r>
            <w:r>
              <w:rPr>
                <w:color w:val="17365D"/>
                <w:sz w:val="24"/>
              </w:rPr>
              <w:t>Sciences</w:t>
            </w:r>
            <w:r>
              <w:rPr>
                <w:color w:val="17365D"/>
                <w:spacing w:val="-13"/>
                <w:sz w:val="24"/>
              </w:rPr>
              <w:t> </w:t>
            </w:r>
            <w:r>
              <w:rPr>
                <w:color w:val="17365D"/>
                <w:sz w:val="24"/>
              </w:rPr>
              <w:t>Physiques de Porto-Novo, aura la charge dans le futur de concevoir des équipements scientifiques et des manuels d’utilisation en vue de leur vulgarisation dans le cadre de l’</w:t>
            </w:r>
            <w:r>
              <w:rPr>
                <w:b/>
                <w:color w:val="17365D"/>
                <w:sz w:val="24"/>
              </w:rPr>
              <w:t>"Education Pour Tous" </w:t>
            </w:r>
            <w:r>
              <w:rPr>
                <w:color w:val="17365D"/>
                <w:sz w:val="24"/>
              </w:rPr>
              <w:t>(EPT). Ce Centre de production de matériels didactiques procèdera par voie de convention à la mise en réseau utile d’usines, de petites industries privées et d’ateliers dotés des savoir-faire nécessaires pour fabriquer à partir</w:t>
            </w:r>
            <w:r>
              <w:rPr>
                <w:color w:val="17365D"/>
                <w:spacing w:val="-14"/>
                <w:sz w:val="24"/>
              </w:rPr>
              <w:t> </w:t>
            </w:r>
            <w:r>
              <w:rPr>
                <w:color w:val="17365D"/>
                <w:sz w:val="24"/>
              </w:rPr>
              <w:t>des</w:t>
            </w:r>
            <w:r>
              <w:rPr>
                <w:color w:val="17365D"/>
                <w:spacing w:val="-13"/>
                <w:sz w:val="24"/>
              </w:rPr>
              <w:t> </w:t>
            </w:r>
            <w:r>
              <w:rPr>
                <w:color w:val="17365D"/>
                <w:sz w:val="24"/>
              </w:rPr>
              <w:t>matières</w:t>
            </w:r>
            <w:r>
              <w:rPr>
                <w:color w:val="17365D"/>
                <w:spacing w:val="-13"/>
                <w:sz w:val="24"/>
              </w:rPr>
              <w:t> </w:t>
            </w:r>
            <w:r>
              <w:rPr>
                <w:color w:val="17365D"/>
                <w:sz w:val="24"/>
              </w:rPr>
              <w:t>premières</w:t>
            </w:r>
            <w:r>
              <w:rPr>
                <w:color w:val="17365D"/>
                <w:spacing w:val="-13"/>
                <w:sz w:val="24"/>
              </w:rPr>
              <w:t> </w:t>
            </w:r>
            <w:r>
              <w:rPr>
                <w:color w:val="17365D"/>
                <w:sz w:val="24"/>
              </w:rPr>
              <w:t>locales,</w:t>
            </w:r>
            <w:r>
              <w:rPr>
                <w:color w:val="17365D"/>
                <w:spacing w:val="-13"/>
                <w:sz w:val="24"/>
              </w:rPr>
              <w:t> </w:t>
            </w:r>
            <w:r>
              <w:rPr>
                <w:color w:val="17365D"/>
                <w:sz w:val="24"/>
              </w:rPr>
              <w:t>des</w:t>
            </w:r>
            <w:r>
              <w:rPr>
                <w:color w:val="17365D"/>
                <w:spacing w:val="-13"/>
                <w:sz w:val="24"/>
              </w:rPr>
              <w:t> </w:t>
            </w:r>
            <w:r>
              <w:rPr>
                <w:color w:val="17365D"/>
                <w:sz w:val="24"/>
              </w:rPr>
              <w:t>laboratoires</w:t>
            </w:r>
            <w:r>
              <w:rPr>
                <w:color w:val="17365D"/>
                <w:spacing w:val="-13"/>
                <w:sz w:val="24"/>
              </w:rPr>
              <w:t> </w:t>
            </w:r>
            <w:r>
              <w:rPr>
                <w:color w:val="17365D"/>
                <w:sz w:val="24"/>
              </w:rPr>
              <w:t>compacts</w:t>
            </w:r>
            <w:r>
              <w:rPr>
                <w:color w:val="17365D"/>
                <w:spacing w:val="-12"/>
                <w:sz w:val="24"/>
              </w:rPr>
              <w:t> </w:t>
            </w:r>
            <w:r>
              <w:rPr>
                <w:color w:val="17365D"/>
                <w:sz w:val="24"/>
              </w:rPr>
              <w:t>conformes</w:t>
            </w:r>
            <w:r>
              <w:rPr>
                <w:color w:val="17365D"/>
                <w:spacing w:val="-13"/>
                <w:sz w:val="24"/>
              </w:rPr>
              <w:t> </w:t>
            </w:r>
            <w:r>
              <w:rPr>
                <w:color w:val="17365D"/>
                <w:sz w:val="24"/>
              </w:rPr>
              <w:t>aux</w:t>
            </w:r>
            <w:r>
              <w:rPr>
                <w:color w:val="17365D"/>
                <w:spacing w:val="-11"/>
                <w:sz w:val="24"/>
              </w:rPr>
              <w:t> </w:t>
            </w:r>
            <w:r>
              <w:rPr>
                <w:color w:val="17365D"/>
                <w:sz w:val="24"/>
              </w:rPr>
              <w:t>normes</w:t>
            </w:r>
            <w:r>
              <w:rPr>
                <w:color w:val="17365D"/>
                <w:spacing w:val="-13"/>
                <w:sz w:val="24"/>
              </w:rPr>
              <w:t> </w:t>
            </w:r>
            <w:r>
              <w:rPr>
                <w:color w:val="17365D"/>
                <w:sz w:val="24"/>
              </w:rPr>
              <w:t>internationales</w:t>
            </w:r>
            <w:r>
              <w:rPr>
                <w:color w:val="17365D"/>
                <w:spacing w:val="-13"/>
                <w:sz w:val="24"/>
              </w:rPr>
              <w:t> </w:t>
            </w:r>
            <w:r>
              <w:rPr>
                <w:color w:val="17365D"/>
                <w:sz w:val="24"/>
              </w:rPr>
              <w:t>requises.</w:t>
            </w:r>
            <w:r>
              <w:rPr>
                <w:color w:val="17365D"/>
                <w:spacing w:val="-13"/>
                <w:sz w:val="24"/>
              </w:rPr>
              <w:t> </w:t>
            </w:r>
            <w:r>
              <w:rPr>
                <w:color w:val="17365D"/>
                <w:sz w:val="24"/>
              </w:rPr>
              <w:t>Aussi</w:t>
            </w:r>
            <w:r>
              <w:rPr>
                <w:color w:val="17365D"/>
                <w:spacing w:val="-13"/>
                <w:sz w:val="24"/>
              </w:rPr>
              <w:t> </w:t>
            </w:r>
            <w:r>
              <w:rPr>
                <w:color w:val="17365D"/>
                <w:sz w:val="24"/>
              </w:rPr>
              <w:t>bien</w:t>
            </w:r>
            <w:r>
              <w:rPr>
                <w:color w:val="17365D"/>
                <w:spacing w:val="-14"/>
                <w:sz w:val="24"/>
              </w:rPr>
              <w:t> </w:t>
            </w:r>
            <w:r>
              <w:rPr>
                <w:color w:val="17365D"/>
                <w:sz w:val="24"/>
              </w:rPr>
              <w:t>en</w:t>
            </w:r>
            <w:r>
              <w:rPr>
                <w:color w:val="17365D"/>
                <w:spacing w:val="-11"/>
                <w:sz w:val="24"/>
              </w:rPr>
              <w:t> </w:t>
            </w:r>
            <w:r>
              <w:rPr>
                <w:color w:val="17365D"/>
                <w:sz w:val="24"/>
              </w:rPr>
              <w:t>qualité</w:t>
            </w:r>
            <w:r>
              <w:rPr>
                <w:color w:val="17365D"/>
                <w:spacing w:val="-14"/>
                <w:sz w:val="24"/>
              </w:rPr>
              <w:t> </w:t>
            </w:r>
            <w:r>
              <w:rPr>
                <w:color w:val="17365D"/>
                <w:sz w:val="24"/>
              </w:rPr>
              <w:t>qu’en quantité,</w:t>
            </w:r>
            <w:r>
              <w:rPr>
                <w:color w:val="17365D"/>
                <w:spacing w:val="-8"/>
                <w:sz w:val="24"/>
              </w:rPr>
              <w:t> </w:t>
            </w:r>
            <w:r>
              <w:rPr>
                <w:color w:val="17365D"/>
                <w:sz w:val="24"/>
              </w:rPr>
              <w:t>afin</w:t>
            </w:r>
            <w:r>
              <w:rPr>
                <w:color w:val="17365D"/>
                <w:spacing w:val="-8"/>
                <w:sz w:val="24"/>
              </w:rPr>
              <w:t> </w:t>
            </w:r>
            <w:r>
              <w:rPr>
                <w:color w:val="17365D"/>
                <w:sz w:val="24"/>
              </w:rPr>
              <w:t>que</w:t>
            </w:r>
            <w:r>
              <w:rPr>
                <w:color w:val="17365D"/>
                <w:spacing w:val="-8"/>
                <w:sz w:val="24"/>
              </w:rPr>
              <w:t> </w:t>
            </w:r>
            <w:r>
              <w:rPr>
                <w:color w:val="17365D"/>
                <w:sz w:val="24"/>
              </w:rPr>
              <w:t>tous</w:t>
            </w:r>
            <w:r>
              <w:rPr>
                <w:color w:val="17365D"/>
                <w:spacing w:val="-7"/>
                <w:sz w:val="24"/>
              </w:rPr>
              <w:t> </w:t>
            </w:r>
            <w:r>
              <w:rPr>
                <w:color w:val="17365D"/>
                <w:sz w:val="24"/>
              </w:rPr>
              <w:t>les</w:t>
            </w:r>
            <w:r>
              <w:rPr>
                <w:color w:val="17365D"/>
                <w:spacing w:val="-10"/>
                <w:sz w:val="24"/>
              </w:rPr>
              <w:t> </w:t>
            </w:r>
            <w:r>
              <w:rPr>
                <w:color w:val="17365D"/>
                <w:sz w:val="24"/>
              </w:rPr>
              <w:t>établissements</w:t>
            </w:r>
            <w:r>
              <w:rPr>
                <w:color w:val="17365D"/>
                <w:spacing w:val="-7"/>
                <w:sz w:val="24"/>
              </w:rPr>
              <w:t> </w:t>
            </w:r>
            <w:r>
              <w:rPr>
                <w:color w:val="17365D"/>
                <w:sz w:val="24"/>
              </w:rPr>
              <w:t>scolaires</w:t>
            </w:r>
            <w:r>
              <w:rPr>
                <w:color w:val="17365D"/>
                <w:spacing w:val="-7"/>
                <w:sz w:val="24"/>
              </w:rPr>
              <w:t> </w:t>
            </w:r>
            <w:r>
              <w:rPr>
                <w:color w:val="17365D"/>
                <w:sz w:val="24"/>
              </w:rPr>
              <w:t>et</w:t>
            </w:r>
            <w:r>
              <w:rPr>
                <w:color w:val="17365D"/>
                <w:spacing w:val="-7"/>
                <w:sz w:val="24"/>
              </w:rPr>
              <w:t> </w:t>
            </w:r>
            <w:r>
              <w:rPr>
                <w:color w:val="17365D"/>
                <w:sz w:val="24"/>
              </w:rPr>
              <w:t>sur</w:t>
            </w:r>
            <w:r>
              <w:rPr>
                <w:color w:val="17365D"/>
                <w:spacing w:val="-8"/>
                <w:sz w:val="24"/>
              </w:rPr>
              <w:t> </w:t>
            </w:r>
            <w:r>
              <w:rPr>
                <w:color w:val="17365D"/>
                <w:sz w:val="24"/>
              </w:rPr>
              <w:t>toute</w:t>
            </w:r>
            <w:r>
              <w:rPr>
                <w:color w:val="17365D"/>
                <w:spacing w:val="-8"/>
                <w:sz w:val="24"/>
              </w:rPr>
              <w:t> </w:t>
            </w:r>
            <w:r>
              <w:rPr>
                <w:color w:val="17365D"/>
                <w:sz w:val="24"/>
              </w:rPr>
              <w:t>l’étendue</w:t>
            </w:r>
            <w:r>
              <w:rPr>
                <w:color w:val="17365D"/>
                <w:spacing w:val="-9"/>
                <w:sz w:val="24"/>
              </w:rPr>
              <w:t> </w:t>
            </w:r>
            <w:r>
              <w:rPr>
                <w:color w:val="17365D"/>
                <w:sz w:val="24"/>
              </w:rPr>
              <w:t>du</w:t>
            </w:r>
            <w:r>
              <w:rPr>
                <w:color w:val="17365D"/>
                <w:spacing w:val="-7"/>
                <w:sz w:val="24"/>
              </w:rPr>
              <w:t> </w:t>
            </w:r>
            <w:r>
              <w:rPr>
                <w:color w:val="17365D"/>
                <w:sz w:val="24"/>
              </w:rPr>
              <w:t>territoire</w:t>
            </w:r>
            <w:r>
              <w:rPr>
                <w:color w:val="17365D"/>
                <w:spacing w:val="-8"/>
                <w:sz w:val="24"/>
              </w:rPr>
              <w:t> </w:t>
            </w:r>
            <w:r>
              <w:rPr>
                <w:color w:val="17365D"/>
                <w:sz w:val="24"/>
              </w:rPr>
              <w:t>béninois</w:t>
            </w:r>
            <w:r>
              <w:rPr>
                <w:color w:val="17365D"/>
                <w:spacing w:val="-7"/>
                <w:sz w:val="24"/>
              </w:rPr>
              <w:t> </w:t>
            </w:r>
            <w:r>
              <w:rPr>
                <w:color w:val="17365D"/>
                <w:sz w:val="24"/>
              </w:rPr>
              <w:t>puissent</w:t>
            </w:r>
            <w:r>
              <w:rPr>
                <w:color w:val="17365D"/>
                <w:spacing w:val="-7"/>
                <w:sz w:val="24"/>
              </w:rPr>
              <w:t> </w:t>
            </w:r>
            <w:r>
              <w:rPr>
                <w:color w:val="17365D"/>
                <w:sz w:val="24"/>
              </w:rPr>
              <w:t>être</w:t>
            </w:r>
            <w:r>
              <w:rPr>
                <w:color w:val="17365D"/>
                <w:spacing w:val="-8"/>
                <w:sz w:val="24"/>
              </w:rPr>
              <w:t> </w:t>
            </w:r>
            <w:r>
              <w:rPr>
                <w:color w:val="17365D"/>
                <w:sz w:val="24"/>
              </w:rPr>
              <w:t>servis.</w:t>
            </w:r>
            <w:r>
              <w:rPr>
                <w:color w:val="17365D"/>
                <w:spacing w:val="-7"/>
                <w:sz w:val="24"/>
              </w:rPr>
              <w:t> </w:t>
            </w:r>
            <w:r>
              <w:rPr>
                <w:color w:val="17365D"/>
                <w:sz w:val="24"/>
              </w:rPr>
              <w:t>Ce</w:t>
            </w:r>
            <w:r>
              <w:rPr>
                <w:color w:val="17365D"/>
                <w:spacing w:val="-8"/>
                <w:sz w:val="24"/>
              </w:rPr>
              <w:t> </w:t>
            </w:r>
            <w:r>
              <w:rPr>
                <w:color w:val="17365D"/>
                <w:sz w:val="24"/>
              </w:rPr>
              <w:t>Centre</w:t>
            </w:r>
            <w:r>
              <w:rPr>
                <w:color w:val="17365D"/>
                <w:spacing w:val="-8"/>
                <w:sz w:val="24"/>
              </w:rPr>
              <w:t> </w:t>
            </w:r>
            <w:r>
              <w:rPr>
                <w:color w:val="17365D"/>
                <w:sz w:val="24"/>
              </w:rPr>
              <w:t>se</w:t>
            </w:r>
            <w:r>
              <w:rPr>
                <w:color w:val="17365D"/>
                <w:spacing w:val="-8"/>
                <w:sz w:val="24"/>
              </w:rPr>
              <w:t> </w:t>
            </w:r>
            <w:r>
              <w:rPr>
                <w:color w:val="17365D"/>
                <w:sz w:val="24"/>
              </w:rPr>
              <w:t>dotera</w:t>
            </w:r>
            <w:r>
              <w:rPr>
                <w:color w:val="17365D"/>
                <w:spacing w:val="-8"/>
                <w:sz w:val="24"/>
              </w:rPr>
              <w:t> </w:t>
            </w:r>
            <w:r>
              <w:rPr>
                <w:color w:val="17365D"/>
                <w:sz w:val="24"/>
              </w:rPr>
              <w:t>d’un vaste champ de recherche-développement et se donnera également le rôle de magasin central pour la promotion, le reconditionnement et la distribution à grande échelle aussi bien desdits équipements que les produits chimiques et autres intrants.</w:t>
            </w:r>
          </w:p>
        </w:tc>
      </w:tr>
    </w:tbl>
    <w:p>
      <w:pPr>
        <w:pStyle w:val="TableParagraph"/>
        <w:spacing w:after="0" w:line="273" w:lineRule="auto"/>
        <w:jc w:val="both"/>
        <w:rPr>
          <w:sz w:val="24"/>
        </w:rPr>
        <w:sectPr>
          <w:headerReference w:type="default" r:id="rId43"/>
          <w:footerReference w:type="default" r:id="rId44"/>
          <w:pgSz w:w="16840" w:h="11910" w:orient="landscape"/>
          <w:pgMar w:header="0" w:footer="919" w:top="126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8547" w:hRule="atLeast"/>
        </w:trPr>
        <w:tc>
          <w:tcPr>
            <w:tcW w:w="250" w:type="dxa"/>
          </w:tcPr>
          <w:p>
            <w:pPr>
              <w:pStyle w:val="TableParagraph"/>
              <w:rPr>
                <w:sz w:val="24"/>
              </w:rPr>
            </w:pPr>
          </w:p>
        </w:tc>
        <w:tc>
          <w:tcPr>
            <w:tcW w:w="14179" w:type="dxa"/>
          </w:tcPr>
          <w:p>
            <w:pPr>
              <w:pStyle w:val="TableParagraph"/>
              <w:numPr>
                <w:ilvl w:val="0"/>
                <w:numId w:val="37"/>
              </w:numPr>
              <w:tabs>
                <w:tab w:pos="827" w:val="left" w:leader="none"/>
              </w:tabs>
              <w:spacing w:line="273" w:lineRule="auto" w:before="0" w:after="0"/>
              <w:ind w:left="827" w:right="99" w:hanging="360"/>
              <w:jc w:val="both"/>
              <w:rPr>
                <w:sz w:val="24"/>
              </w:rPr>
            </w:pPr>
            <w:r>
              <w:rPr>
                <w:color w:val="17365D"/>
                <w:sz w:val="24"/>
              </w:rPr>
              <w:t>de</w:t>
            </w:r>
            <w:r>
              <w:rPr>
                <w:color w:val="17365D"/>
                <w:spacing w:val="-12"/>
                <w:sz w:val="24"/>
              </w:rPr>
              <w:t> </w:t>
            </w:r>
            <w:r>
              <w:rPr>
                <w:b/>
                <w:color w:val="17365D"/>
                <w:sz w:val="24"/>
              </w:rPr>
              <w:t>doter</w:t>
            </w:r>
            <w:r>
              <w:rPr>
                <w:b/>
                <w:color w:val="17365D"/>
                <w:spacing w:val="-12"/>
                <w:sz w:val="24"/>
              </w:rPr>
              <w:t> </w:t>
            </w:r>
            <w:r>
              <w:rPr>
                <w:b/>
                <w:color w:val="17365D"/>
                <w:sz w:val="24"/>
              </w:rPr>
              <w:t>chaque</w:t>
            </w:r>
            <w:r>
              <w:rPr>
                <w:b/>
                <w:color w:val="17365D"/>
                <w:spacing w:val="-12"/>
                <w:sz w:val="24"/>
              </w:rPr>
              <w:t> </w:t>
            </w:r>
            <w:r>
              <w:rPr>
                <w:b/>
                <w:color w:val="17365D"/>
                <w:sz w:val="24"/>
              </w:rPr>
              <w:t>sous-préfecture</w:t>
            </w:r>
            <w:r>
              <w:rPr>
                <w:b/>
                <w:color w:val="17365D"/>
                <w:spacing w:val="-10"/>
                <w:sz w:val="24"/>
              </w:rPr>
              <w:t> </w:t>
            </w:r>
            <w:r>
              <w:rPr>
                <w:b/>
                <w:color w:val="17365D"/>
                <w:sz w:val="24"/>
              </w:rPr>
              <w:t>ou</w:t>
            </w:r>
            <w:r>
              <w:rPr>
                <w:b/>
                <w:color w:val="17365D"/>
                <w:spacing w:val="-10"/>
                <w:sz w:val="24"/>
              </w:rPr>
              <w:t> </w:t>
            </w:r>
            <w:r>
              <w:rPr>
                <w:b/>
                <w:color w:val="17365D"/>
                <w:sz w:val="24"/>
              </w:rPr>
              <w:t>district</w:t>
            </w:r>
            <w:r>
              <w:rPr>
                <w:color w:val="17365D"/>
                <w:sz w:val="24"/>
              </w:rPr>
              <w:t>,</w:t>
            </w:r>
            <w:r>
              <w:rPr>
                <w:color w:val="17365D"/>
                <w:spacing w:val="-9"/>
                <w:sz w:val="24"/>
              </w:rPr>
              <w:t> </w:t>
            </w:r>
            <w:r>
              <w:rPr>
                <w:color w:val="17365D"/>
                <w:sz w:val="24"/>
              </w:rPr>
              <w:t>d’un</w:t>
            </w:r>
            <w:r>
              <w:rPr>
                <w:color w:val="17365D"/>
                <w:spacing w:val="-11"/>
                <w:sz w:val="24"/>
              </w:rPr>
              <w:t> </w:t>
            </w:r>
            <w:r>
              <w:rPr>
                <w:color w:val="17365D"/>
                <w:sz w:val="24"/>
              </w:rPr>
              <w:t>(1)</w:t>
            </w:r>
            <w:r>
              <w:rPr>
                <w:color w:val="17365D"/>
                <w:spacing w:val="-10"/>
                <w:sz w:val="24"/>
              </w:rPr>
              <w:t> </w:t>
            </w:r>
            <w:r>
              <w:rPr>
                <w:color w:val="17365D"/>
                <w:sz w:val="24"/>
              </w:rPr>
              <w:t>à</w:t>
            </w:r>
            <w:r>
              <w:rPr>
                <w:color w:val="17365D"/>
                <w:spacing w:val="-12"/>
                <w:sz w:val="24"/>
              </w:rPr>
              <w:t> </w:t>
            </w:r>
            <w:r>
              <w:rPr>
                <w:color w:val="17365D"/>
                <w:sz w:val="24"/>
              </w:rPr>
              <w:t>trois</w:t>
            </w:r>
            <w:r>
              <w:rPr>
                <w:color w:val="17365D"/>
                <w:spacing w:val="-8"/>
                <w:sz w:val="24"/>
              </w:rPr>
              <w:t> </w:t>
            </w:r>
            <w:r>
              <w:rPr>
                <w:color w:val="17365D"/>
                <w:sz w:val="24"/>
              </w:rPr>
              <w:t>(3)</w:t>
            </w:r>
            <w:r>
              <w:rPr>
                <w:color w:val="17365D"/>
                <w:spacing w:val="-10"/>
                <w:sz w:val="24"/>
              </w:rPr>
              <w:t> </w:t>
            </w:r>
            <w:r>
              <w:rPr>
                <w:color w:val="17365D"/>
                <w:sz w:val="24"/>
              </w:rPr>
              <w:t>centre</w:t>
            </w:r>
            <w:r>
              <w:rPr>
                <w:color w:val="17365D"/>
                <w:spacing w:val="-12"/>
                <w:sz w:val="24"/>
              </w:rPr>
              <w:t> </w:t>
            </w:r>
            <w:r>
              <w:rPr>
                <w:color w:val="17365D"/>
                <w:sz w:val="24"/>
              </w:rPr>
              <w:t>(s)</w:t>
            </w:r>
            <w:r>
              <w:rPr>
                <w:color w:val="17365D"/>
                <w:spacing w:val="-9"/>
                <w:sz w:val="24"/>
              </w:rPr>
              <w:t> </w:t>
            </w:r>
            <w:r>
              <w:rPr>
                <w:color w:val="17365D"/>
                <w:sz w:val="24"/>
              </w:rPr>
              <w:t>informatique</w:t>
            </w:r>
            <w:r>
              <w:rPr>
                <w:color w:val="17365D"/>
                <w:spacing w:val="-12"/>
                <w:sz w:val="24"/>
              </w:rPr>
              <w:t> </w:t>
            </w:r>
            <w:r>
              <w:rPr>
                <w:color w:val="17365D"/>
                <w:sz w:val="24"/>
              </w:rPr>
              <w:t>(s)</w:t>
            </w:r>
            <w:r>
              <w:rPr>
                <w:color w:val="17365D"/>
                <w:spacing w:val="-10"/>
                <w:sz w:val="24"/>
              </w:rPr>
              <w:t> </w:t>
            </w:r>
            <w:r>
              <w:rPr>
                <w:color w:val="17365D"/>
                <w:sz w:val="24"/>
              </w:rPr>
              <w:t>pilote</w:t>
            </w:r>
            <w:r>
              <w:rPr>
                <w:color w:val="17365D"/>
                <w:spacing w:val="-12"/>
                <w:sz w:val="24"/>
              </w:rPr>
              <w:t> </w:t>
            </w:r>
            <w:r>
              <w:rPr>
                <w:color w:val="17365D"/>
                <w:sz w:val="24"/>
              </w:rPr>
              <w:t>(s)</w:t>
            </w:r>
            <w:r>
              <w:rPr>
                <w:color w:val="17365D"/>
                <w:spacing w:val="-10"/>
                <w:sz w:val="24"/>
              </w:rPr>
              <w:t> </w:t>
            </w:r>
            <w:r>
              <w:rPr>
                <w:color w:val="17365D"/>
                <w:sz w:val="24"/>
              </w:rPr>
              <w:t>installé</w:t>
            </w:r>
            <w:r>
              <w:rPr>
                <w:color w:val="17365D"/>
                <w:spacing w:val="-12"/>
                <w:sz w:val="24"/>
              </w:rPr>
              <w:t> </w:t>
            </w:r>
            <w:r>
              <w:rPr>
                <w:color w:val="17365D"/>
                <w:sz w:val="24"/>
              </w:rPr>
              <w:t>(s)</w:t>
            </w:r>
            <w:r>
              <w:rPr>
                <w:color w:val="17365D"/>
                <w:spacing w:val="-10"/>
                <w:sz w:val="24"/>
              </w:rPr>
              <w:t> </w:t>
            </w:r>
            <w:r>
              <w:rPr>
                <w:color w:val="17365D"/>
                <w:sz w:val="24"/>
              </w:rPr>
              <w:t>au</w:t>
            </w:r>
            <w:r>
              <w:rPr>
                <w:color w:val="17365D"/>
                <w:spacing w:val="-9"/>
                <w:sz w:val="24"/>
              </w:rPr>
              <w:t> </w:t>
            </w:r>
            <w:r>
              <w:rPr>
                <w:color w:val="17365D"/>
                <w:sz w:val="24"/>
              </w:rPr>
              <w:t>cœur</w:t>
            </w:r>
            <w:r>
              <w:rPr>
                <w:color w:val="17365D"/>
                <w:spacing w:val="-10"/>
                <w:sz w:val="24"/>
              </w:rPr>
              <w:t> </w:t>
            </w:r>
            <w:r>
              <w:rPr>
                <w:color w:val="17365D"/>
                <w:sz w:val="24"/>
              </w:rPr>
              <w:t>du</w:t>
            </w:r>
            <w:r>
              <w:rPr>
                <w:color w:val="17365D"/>
                <w:spacing w:val="-9"/>
                <w:sz w:val="24"/>
              </w:rPr>
              <w:t> </w:t>
            </w:r>
            <w:r>
              <w:rPr>
                <w:color w:val="17365D"/>
                <w:sz w:val="24"/>
              </w:rPr>
              <w:t>futur</w:t>
            </w:r>
            <w:r>
              <w:rPr>
                <w:color w:val="17365D"/>
                <w:spacing w:val="-11"/>
                <w:sz w:val="24"/>
              </w:rPr>
              <w:t> </w:t>
            </w:r>
            <w:r>
              <w:rPr>
                <w:color w:val="17365D"/>
                <w:sz w:val="24"/>
              </w:rPr>
              <w:t>dispositif d’une </w:t>
            </w:r>
            <w:r>
              <w:rPr>
                <w:b/>
                <w:color w:val="17365D"/>
                <w:sz w:val="24"/>
              </w:rPr>
              <w:t>chaîne nationale de bibliothèques et de centres culturelsmunicipaux </w:t>
            </w:r>
            <w:r>
              <w:rPr>
                <w:color w:val="17365D"/>
                <w:sz w:val="24"/>
              </w:rPr>
              <w:t>appelée à naître et qui, tout en dispensant une formation initiale et continue à l’utilisation et à la recherche au profit des élèves provenant de toutes les écoles et lycées de la localité, assurera également</w:t>
            </w:r>
            <w:r>
              <w:rPr>
                <w:color w:val="17365D"/>
                <w:spacing w:val="-2"/>
                <w:sz w:val="24"/>
              </w:rPr>
              <w:t> </w:t>
            </w:r>
            <w:r>
              <w:rPr>
                <w:color w:val="17365D"/>
                <w:sz w:val="24"/>
              </w:rPr>
              <w:t>la</w:t>
            </w:r>
            <w:r>
              <w:rPr>
                <w:color w:val="17365D"/>
                <w:spacing w:val="-3"/>
                <w:sz w:val="24"/>
              </w:rPr>
              <w:t> </w:t>
            </w:r>
            <w:r>
              <w:rPr>
                <w:color w:val="17365D"/>
                <w:sz w:val="24"/>
              </w:rPr>
              <w:t>formation</w:t>
            </w:r>
            <w:r>
              <w:rPr>
                <w:color w:val="17365D"/>
                <w:spacing w:val="-2"/>
                <w:sz w:val="24"/>
              </w:rPr>
              <w:t> </w:t>
            </w:r>
            <w:r>
              <w:rPr>
                <w:color w:val="17365D"/>
                <w:sz w:val="24"/>
              </w:rPr>
              <w:t>pratique</w:t>
            </w:r>
            <w:r>
              <w:rPr>
                <w:color w:val="17365D"/>
                <w:spacing w:val="-3"/>
                <w:sz w:val="24"/>
              </w:rPr>
              <w:t> </w:t>
            </w:r>
            <w:r>
              <w:rPr>
                <w:color w:val="17365D"/>
                <w:sz w:val="24"/>
              </w:rPr>
              <w:t>de</w:t>
            </w:r>
            <w:r>
              <w:rPr>
                <w:color w:val="17365D"/>
                <w:spacing w:val="-3"/>
                <w:sz w:val="24"/>
              </w:rPr>
              <w:t> </w:t>
            </w:r>
            <w:r>
              <w:rPr>
                <w:color w:val="17365D"/>
                <w:sz w:val="24"/>
              </w:rPr>
              <w:t>tout</w:t>
            </w:r>
            <w:r>
              <w:rPr>
                <w:color w:val="17365D"/>
                <w:spacing w:val="-2"/>
                <w:sz w:val="24"/>
              </w:rPr>
              <w:t> </w:t>
            </w:r>
            <w:r>
              <w:rPr>
                <w:color w:val="17365D"/>
                <w:sz w:val="24"/>
              </w:rPr>
              <w:t>adulte,</w:t>
            </w:r>
            <w:r>
              <w:rPr>
                <w:color w:val="17365D"/>
                <w:spacing w:val="-2"/>
                <w:sz w:val="24"/>
              </w:rPr>
              <w:t> </w:t>
            </w:r>
            <w:r>
              <w:rPr>
                <w:color w:val="17365D"/>
                <w:sz w:val="24"/>
              </w:rPr>
              <w:t>de</w:t>
            </w:r>
            <w:r>
              <w:rPr>
                <w:color w:val="17365D"/>
                <w:spacing w:val="-1"/>
                <w:sz w:val="24"/>
              </w:rPr>
              <w:t> </w:t>
            </w:r>
            <w:r>
              <w:rPr>
                <w:color w:val="17365D"/>
                <w:sz w:val="24"/>
              </w:rPr>
              <w:t>toute</w:t>
            </w:r>
            <w:r>
              <w:rPr>
                <w:color w:val="17365D"/>
                <w:spacing w:val="-3"/>
                <w:sz w:val="24"/>
              </w:rPr>
              <w:t> </w:t>
            </w:r>
            <w:r>
              <w:rPr>
                <w:color w:val="17365D"/>
                <w:sz w:val="24"/>
              </w:rPr>
              <w:t>association</w:t>
            </w:r>
            <w:r>
              <w:rPr>
                <w:color w:val="17365D"/>
                <w:spacing w:val="-2"/>
                <w:sz w:val="24"/>
              </w:rPr>
              <w:t> </w:t>
            </w:r>
            <w:r>
              <w:rPr>
                <w:color w:val="17365D"/>
                <w:sz w:val="24"/>
              </w:rPr>
              <w:t>d’enseignants,</w:t>
            </w:r>
            <w:r>
              <w:rPr>
                <w:color w:val="17365D"/>
                <w:spacing w:val="-2"/>
                <w:sz w:val="24"/>
              </w:rPr>
              <w:t> </w:t>
            </w:r>
            <w:r>
              <w:rPr>
                <w:color w:val="17365D"/>
                <w:sz w:val="24"/>
              </w:rPr>
              <w:t>de</w:t>
            </w:r>
            <w:r>
              <w:rPr>
                <w:color w:val="17365D"/>
                <w:spacing w:val="-3"/>
                <w:sz w:val="24"/>
              </w:rPr>
              <w:t> </w:t>
            </w:r>
            <w:r>
              <w:rPr>
                <w:color w:val="17365D"/>
                <w:sz w:val="24"/>
              </w:rPr>
              <w:t>tout</w:t>
            </w:r>
            <w:r>
              <w:rPr>
                <w:color w:val="17365D"/>
                <w:spacing w:val="-2"/>
                <w:sz w:val="24"/>
              </w:rPr>
              <w:t> </w:t>
            </w:r>
            <w:r>
              <w:rPr>
                <w:color w:val="17365D"/>
                <w:sz w:val="24"/>
              </w:rPr>
              <w:t>club</w:t>
            </w:r>
            <w:r>
              <w:rPr>
                <w:color w:val="17365D"/>
                <w:spacing w:val="-2"/>
                <w:sz w:val="24"/>
              </w:rPr>
              <w:t> </w:t>
            </w:r>
            <w:r>
              <w:rPr>
                <w:color w:val="17365D"/>
                <w:sz w:val="24"/>
              </w:rPr>
              <w:t>scientifique</w:t>
            </w:r>
            <w:r>
              <w:rPr>
                <w:color w:val="17365D"/>
                <w:spacing w:val="-4"/>
                <w:sz w:val="24"/>
              </w:rPr>
              <w:t> </w:t>
            </w:r>
            <w:r>
              <w:rPr>
                <w:color w:val="17365D"/>
                <w:sz w:val="24"/>
              </w:rPr>
              <w:t>et</w:t>
            </w:r>
            <w:r>
              <w:rPr>
                <w:color w:val="17365D"/>
                <w:spacing w:val="-2"/>
                <w:sz w:val="24"/>
              </w:rPr>
              <w:t> </w:t>
            </w:r>
            <w:r>
              <w:rPr>
                <w:color w:val="17365D"/>
                <w:sz w:val="24"/>
              </w:rPr>
              <w:t>accueillera</w:t>
            </w:r>
            <w:r>
              <w:rPr>
                <w:color w:val="17365D"/>
                <w:spacing w:val="-3"/>
                <w:sz w:val="24"/>
              </w:rPr>
              <w:t> </w:t>
            </w:r>
            <w:r>
              <w:rPr>
                <w:color w:val="17365D"/>
                <w:sz w:val="24"/>
              </w:rPr>
              <w:t>des spectacles</w:t>
            </w:r>
            <w:r>
              <w:rPr>
                <w:color w:val="17365D"/>
                <w:spacing w:val="-1"/>
                <w:sz w:val="24"/>
              </w:rPr>
              <w:t> </w:t>
            </w:r>
            <w:r>
              <w:rPr>
                <w:color w:val="17365D"/>
                <w:sz w:val="24"/>
              </w:rPr>
              <w:t>et des</w:t>
            </w:r>
            <w:r>
              <w:rPr>
                <w:color w:val="17365D"/>
                <w:spacing w:val="-5"/>
                <w:sz w:val="24"/>
              </w:rPr>
              <w:t> </w:t>
            </w:r>
            <w:r>
              <w:rPr>
                <w:color w:val="17365D"/>
                <w:sz w:val="24"/>
              </w:rPr>
              <w:t>expositions.</w:t>
            </w:r>
            <w:r>
              <w:rPr>
                <w:color w:val="17365D"/>
                <w:spacing w:val="-7"/>
                <w:sz w:val="24"/>
              </w:rPr>
              <w:t> </w:t>
            </w:r>
            <w:r>
              <w:rPr>
                <w:color w:val="17365D"/>
                <w:sz w:val="24"/>
              </w:rPr>
              <w:t>En</w:t>
            </w:r>
            <w:r>
              <w:rPr>
                <w:color w:val="17365D"/>
                <w:spacing w:val="-5"/>
                <w:sz w:val="24"/>
              </w:rPr>
              <w:t> </w:t>
            </w:r>
            <w:r>
              <w:rPr>
                <w:color w:val="17365D"/>
                <w:sz w:val="24"/>
              </w:rPr>
              <w:t>tant</w:t>
            </w:r>
            <w:r>
              <w:rPr>
                <w:color w:val="17365D"/>
                <w:spacing w:val="-7"/>
                <w:sz w:val="24"/>
              </w:rPr>
              <w:t> </w:t>
            </w:r>
            <w:r>
              <w:rPr>
                <w:color w:val="17365D"/>
                <w:sz w:val="24"/>
              </w:rPr>
              <w:t>que</w:t>
            </w:r>
            <w:r>
              <w:rPr>
                <w:color w:val="17365D"/>
                <w:spacing w:val="-5"/>
                <w:sz w:val="24"/>
              </w:rPr>
              <w:t> </w:t>
            </w:r>
            <w:r>
              <w:rPr>
                <w:b/>
                <w:color w:val="17365D"/>
                <w:sz w:val="24"/>
              </w:rPr>
              <w:t>centre</w:t>
            </w:r>
            <w:r>
              <w:rPr>
                <w:b/>
                <w:color w:val="17365D"/>
                <w:spacing w:val="-6"/>
                <w:sz w:val="24"/>
              </w:rPr>
              <w:t> </w:t>
            </w:r>
            <w:r>
              <w:rPr>
                <w:b/>
                <w:color w:val="17365D"/>
                <w:sz w:val="24"/>
              </w:rPr>
              <w:t>de</w:t>
            </w:r>
            <w:r>
              <w:rPr>
                <w:b/>
                <w:color w:val="17365D"/>
                <w:spacing w:val="-6"/>
                <w:sz w:val="24"/>
              </w:rPr>
              <w:t> </w:t>
            </w:r>
            <w:r>
              <w:rPr>
                <w:b/>
                <w:color w:val="17365D"/>
                <w:sz w:val="24"/>
              </w:rPr>
              <w:t>ressources</w:t>
            </w:r>
            <w:r>
              <w:rPr>
                <w:color w:val="17365D"/>
                <w:sz w:val="24"/>
              </w:rPr>
              <w:t>,</w:t>
            </w:r>
            <w:r>
              <w:rPr>
                <w:color w:val="17365D"/>
                <w:spacing w:val="-3"/>
                <w:sz w:val="24"/>
              </w:rPr>
              <w:t> </w:t>
            </w:r>
            <w:r>
              <w:rPr>
                <w:color w:val="17365D"/>
                <w:sz w:val="24"/>
              </w:rPr>
              <w:t>il</w:t>
            </w:r>
            <w:r>
              <w:rPr>
                <w:color w:val="17365D"/>
                <w:spacing w:val="-4"/>
                <w:sz w:val="24"/>
              </w:rPr>
              <w:t> </w:t>
            </w:r>
            <w:r>
              <w:rPr>
                <w:color w:val="17365D"/>
                <w:sz w:val="24"/>
              </w:rPr>
              <w:t>disposera</w:t>
            </w:r>
            <w:r>
              <w:rPr>
                <w:color w:val="17365D"/>
                <w:spacing w:val="-6"/>
                <w:sz w:val="24"/>
              </w:rPr>
              <w:t> </w:t>
            </w:r>
            <w:r>
              <w:rPr>
                <w:color w:val="17365D"/>
                <w:sz w:val="24"/>
              </w:rPr>
              <w:t>d’un</w:t>
            </w:r>
            <w:r>
              <w:rPr>
                <w:color w:val="17365D"/>
                <w:spacing w:val="-6"/>
                <w:sz w:val="24"/>
              </w:rPr>
              <w:t> </w:t>
            </w:r>
            <w:r>
              <w:rPr>
                <w:color w:val="17365D"/>
                <w:sz w:val="24"/>
              </w:rPr>
              <w:t>patrimoine</w:t>
            </w:r>
            <w:r>
              <w:rPr>
                <w:color w:val="17365D"/>
                <w:spacing w:val="-5"/>
                <w:sz w:val="24"/>
              </w:rPr>
              <w:t> </w:t>
            </w:r>
            <w:r>
              <w:rPr>
                <w:color w:val="17365D"/>
                <w:sz w:val="24"/>
              </w:rPr>
              <w:t>constitué</w:t>
            </w:r>
            <w:r>
              <w:rPr>
                <w:color w:val="17365D"/>
                <w:spacing w:val="-6"/>
                <w:sz w:val="24"/>
              </w:rPr>
              <w:t> </w:t>
            </w:r>
            <w:r>
              <w:rPr>
                <w:color w:val="17365D"/>
                <w:sz w:val="24"/>
              </w:rPr>
              <w:t>de</w:t>
            </w:r>
            <w:r>
              <w:rPr>
                <w:color w:val="17365D"/>
                <w:spacing w:val="-6"/>
                <w:sz w:val="24"/>
              </w:rPr>
              <w:t> </w:t>
            </w:r>
            <w:r>
              <w:rPr>
                <w:color w:val="17365D"/>
                <w:sz w:val="24"/>
              </w:rPr>
              <w:t>diapositives,</w:t>
            </w:r>
            <w:r>
              <w:rPr>
                <w:color w:val="17365D"/>
                <w:spacing w:val="-5"/>
                <w:sz w:val="24"/>
              </w:rPr>
              <w:t> </w:t>
            </w:r>
            <w:r>
              <w:rPr>
                <w:color w:val="17365D"/>
                <w:sz w:val="24"/>
              </w:rPr>
              <w:t>de</w:t>
            </w:r>
            <w:r>
              <w:rPr>
                <w:color w:val="17365D"/>
                <w:spacing w:val="-6"/>
                <w:sz w:val="24"/>
              </w:rPr>
              <w:t> </w:t>
            </w:r>
            <w:r>
              <w:rPr>
                <w:color w:val="17365D"/>
                <w:sz w:val="24"/>
              </w:rPr>
              <w:t>cassettes,</w:t>
            </w:r>
            <w:r>
              <w:rPr>
                <w:color w:val="17365D"/>
                <w:spacing w:val="-5"/>
                <w:sz w:val="24"/>
              </w:rPr>
              <w:t> </w:t>
            </w:r>
            <w:r>
              <w:rPr>
                <w:color w:val="17365D"/>
                <w:sz w:val="24"/>
              </w:rPr>
              <w:t>de</w:t>
            </w:r>
            <w:r>
              <w:rPr>
                <w:color w:val="17365D"/>
                <w:spacing w:val="-6"/>
                <w:sz w:val="24"/>
              </w:rPr>
              <w:t> </w:t>
            </w:r>
            <w:r>
              <w:rPr>
                <w:color w:val="17365D"/>
                <w:sz w:val="24"/>
              </w:rPr>
              <w:t>CD,</w:t>
            </w:r>
            <w:r>
              <w:rPr>
                <w:color w:val="17365D"/>
                <w:spacing w:val="-5"/>
                <w:sz w:val="24"/>
              </w:rPr>
              <w:t> </w:t>
            </w:r>
            <w:r>
              <w:rPr>
                <w:color w:val="17365D"/>
                <w:sz w:val="24"/>
              </w:rPr>
              <w:t>de</w:t>
            </w:r>
            <w:r>
              <w:rPr>
                <w:color w:val="17365D"/>
                <w:spacing w:val="-6"/>
                <w:sz w:val="24"/>
              </w:rPr>
              <w:t> </w:t>
            </w:r>
            <w:r>
              <w:rPr>
                <w:color w:val="17365D"/>
                <w:sz w:val="24"/>
              </w:rPr>
              <w:t>DVD,</w:t>
            </w:r>
            <w:r>
              <w:rPr>
                <w:color w:val="17365D"/>
                <w:spacing w:val="-5"/>
                <w:sz w:val="24"/>
              </w:rPr>
              <w:t> </w:t>
            </w:r>
            <w:r>
              <w:rPr>
                <w:color w:val="17365D"/>
                <w:sz w:val="24"/>
              </w:rPr>
              <w:t>de rétroprojecteurs, de vidéoprojecteurs ainsi que de micro-ordinateurs, de logiciels et de didacticiels pour aider les élèves et enseignants à résoudre les problèmes liés aux acquis des enseignements et apprentissages.</w:t>
            </w:r>
          </w:p>
          <w:p>
            <w:pPr>
              <w:pStyle w:val="TableParagraph"/>
              <w:numPr>
                <w:ilvl w:val="0"/>
                <w:numId w:val="37"/>
              </w:numPr>
              <w:tabs>
                <w:tab w:pos="827" w:val="left" w:leader="none"/>
              </w:tabs>
              <w:spacing w:line="273" w:lineRule="auto" w:before="200" w:after="0"/>
              <w:ind w:left="827" w:right="97" w:hanging="360"/>
              <w:jc w:val="both"/>
              <w:rPr>
                <w:sz w:val="24"/>
              </w:rPr>
            </w:pPr>
            <w:r>
              <w:rPr>
                <w:color w:val="17365D"/>
                <w:sz w:val="24"/>
              </w:rPr>
              <w:t>de</w:t>
            </w:r>
            <w:r>
              <w:rPr>
                <w:color w:val="17365D"/>
                <w:spacing w:val="-6"/>
                <w:sz w:val="24"/>
              </w:rPr>
              <w:t> </w:t>
            </w:r>
            <w:r>
              <w:rPr>
                <w:b/>
                <w:color w:val="17365D"/>
                <w:sz w:val="24"/>
              </w:rPr>
              <w:t>réformer</w:t>
            </w:r>
            <w:r>
              <w:rPr>
                <w:b/>
                <w:color w:val="17365D"/>
                <w:spacing w:val="-6"/>
                <w:sz w:val="24"/>
              </w:rPr>
              <w:t> </w:t>
            </w:r>
            <w:r>
              <w:rPr>
                <w:b/>
                <w:color w:val="17365D"/>
                <w:sz w:val="24"/>
              </w:rPr>
              <w:t>les</w:t>
            </w:r>
            <w:r>
              <w:rPr>
                <w:b/>
                <w:color w:val="17365D"/>
                <w:spacing w:val="-3"/>
                <w:sz w:val="24"/>
              </w:rPr>
              <w:t> </w:t>
            </w:r>
            <w:r>
              <w:rPr>
                <w:b/>
                <w:color w:val="17365D"/>
                <w:sz w:val="24"/>
              </w:rPr>
              <w:t>méthodes</w:t>
            </w:r>
            <w:r>
              <w:rPr>
                <w:b/>
                <w:color w:val="17365D"/>
                <w:spacing w:val="-5"/>
                <w:sz w:val="24"/>
              </w:rPr>
              <w:t> </w:t>
            </w:r>
            <w:r>
              <w:rPr>
                <w:b/>
                <w:color w:val="17365D"/>
                <w:sz w:val="24"/>
              </w:rPr>
              <w:t>d’enseignement</w:t>
            </w:r>
            <w:r>
              <w:rPr>
                <w:b/>
                <w:color w:val="17365D"/>
                <w:spacing w:val="-2"/>
                <w:sz w:val="24"/>
              </w:rPr>
              <w:t> </w:t>
            </w:r>
            <w:r>
              <w:rPr>
                <w:b/>
                <w:color w:val="17365D"/>
                <w:sz w:val="24"/>
              </w:rPr>
              <w:t>et</w:t>
            </w:r>
            <w:r>
              <w:rPr>
                <w:b/>
                <w:color w:val="17365D"/>
                <w:spacing w:val="-6"/>
                <w:sz w:val="24"/>
              </w:rPr>
              <w:t> </w:t>
            </w:r>
            <w:r>
              <w:rPr>
                <w:b/>
                <w:color w:val="17365D"/>
                <w:sz w:val="24"/>
              </w:rPr>
              <w:t>de</w:t>
            </w:r>
            <w:r>
              <w:rPr>
                <w:b/>
                <w:color w:val="17365D"/>
                <w:spacing w:val="-4"/>
                <w:sz w:val="24"/>
              </w:rPr>
              <w:t> </w:t>
            </w:r>
            <w:r>
              <w:rPr>
                <w:b/>
                <w:color w:val="17365D"/>
                <w:sz w:val="24"/>
              </w:rPr>
              <w:t>management</w:t>
            </w:r>
            <w:r>
              <w:rPr>
                <w:b/>
                <w:color w:val="17365D"/>
                <w:spacing w:val="-6"/>
                <w:sz w:val="24"/>
              </w:rPr>
              <w:t> </w:t>
            </w:r>
            <w:r>
              <w:rPr>
                <w:b/>
                <w:color w:val="17365D"/>
                <w:sz w:val="24"/>
              </w:rPr>
              <w:t>des</w:t>
            </w:r>
            <w:r>
              <w:rPr>
                <w:b/>
                <w:color w:val="17365D"/>
                <w:spacing w:val="-5"/>
                <w:sz w:val="24"/>
              </w:rPr>
              <w:t> </w:t>
            </w:r>
            <w:r>
              <w:rPr>
                <w:b/>
                <w:color w:val="17365D"/>
                <w:sz w:val="24"/>
              </w:rPr>
              <w:t>stratégies</w:t>
            </w:r>
            <w:r>
              <w:rPr>
                <w:b/>
                <w:color w:val="17365D"/>
                <w:spacing w:val="-5"/>
                <w:sz w:val="24"/>
              </w:rPr>
              <w:t> </w:t>
            </w:r>
            <w:r>
              <w:rPr>
                <w:b/>
                <w:color w:val="17365D"/>
                <w:sz w:val="24"/>
              </w:rPr>
              <w:t>et</w:t>
            </w:r>
            <w:r>
              <w:rPr>
                <w:b/>
                <w:color w:val="17365D"/>
                <w:spacing w:val="-6"/>
                <w:sz w:val="24"/>
              </w:rPr>
              <w:t> </w:t>
            </w:r>
            <w:r>
              <w:rPr>
                <w:b/>
                <w:color w:val="17365D"/>
                <w:sz w:val="24"/>
              </w:rPr>
              <w:t>politiques</w:t>
            </w:r>
            <w:r>
              <w:rPr>
                <w:b/>
                <w:color w:val="17365D"/>
                <w:spacing w:val="-5"/>
                <w:sz w:val="24"/>
              </w:rPr>
              <w:t> </w:t>
            </w:r>
            <w:r>
              <w:rPr>
                <w:b/>
                <w:color w:val="17365D"/>
                <w:sz w:val="24"/>
              </w:rPr>
              <w:t>de</w:t>
            </w:r>
            <w:r>
              <w:rPr>
                <w:b/>
                <w:color w:val="17365D"/>
                <w:spacing w:val="-6"/>
                <w:sz w:val="24"/>
              </w:rPr>
              <w:t> </w:t>
            </w:r>
            <w:r>
              <w:rPr>
                <w:b/>
                <w:color w:val="17365D"/>
                <w:sz w:val="24"/>
              </w:rPr>
              <w:t>recherche</w:t>
            </w:r>
            <w:r>
              <w:rPr>
                <w:b/>
                <w:color w:val="17365D"/>
                <w:spacing w:val="-6"/>
                <w:sz w:val="24"/>
              </w:rPr>
              <w:t> </w:t>
            </w:r>
            <w:r>
              <w:rPr>
                <w:b/>
                <w:color w:val="17365D"/>
                <w:sz w:val="24"/>
              </w:rPr>
              <w:t>en</w:t>
            </w:r>
            <w:r>
              <w:rPr>
                <w:b/>
                <w:color w:val="17365D"/>
                <w:spacing w:val="-4"/>
                <w:sz w:val="24"/>
              </w:rPr>
              <w:t> </w:t>
            </w:r>
            <w:r>
              <w:rPr>
                <w:b/>
                <w:color w:val="17365D"/>
                <w:sz w:val="24"/>
              </w:rPr>
              <w:t>cours</w:t>
            </w:r>
            <w:r>
              <w:rPr>
                <w:b/>
                <w:color w:val="17365D"/>
                <w:spacing w:val="-2"/>
                <w:sz w:val="24"/>
              </w:rPr>
              <w:t> </w:t>
            </w:r>
            <w:r>
              <w:rPr>
                <w:b/>
                <w:color w:val="17365D"/>
                <w:sz w:val="24"/>
              </w:rPr>
              <w:t>actuellement</w:t>
            </w:r>
            <w:r>
              <w:rPr>
                <w:b/>
                <w:color w:val="17365D"/>
                <w:spacing w:val="-6"/>
                <w:sz w:val="24"/>
              </w:rPr>
              <w:t> </w:t>
            </w:r>
            <w:r>
              <w:rPr>
                <w:b/>
                <w:color w:val="17365D"/>
                <w:sz w:val="24"/>
              </w:rPr>
              <w:t>sur</w:t>
            </w:r>
            <w:r>
              <w:rPr>
                <w:b/>
                <w:color w:val="17365D"/>
                <w:spacing w:val="-6"/>
                <w:sz w:val="24"/>
              </w:rPr>
              <w:t> </w:t>
            </w:r>
            <w:r>
              <w:rPr>
                <w:b/>
                <w:color w:val="17365D"/>
                <w:sz w:val="24"/>
              </w:rPr>
              <w:t>les campus</w:t>
            </w:r>
            <w:r>
              <w:rPr>
                <w:b/>
                <w:color w:val="17365D"/>
                <w:spacing w:val="-2"/>
                <w:sz w:val="24"/>
              </w:rPr>
              <w:t> </w:t>
            </w:r>
            <w:r>
              <w:rPr>
                <w:b/>
                <w:color w:val="17365D"/>
                <w:sz w:val="24"/>
              </w:rPr>
              <w:t>afin</w:t>
            </w:r>
            <w:r>
              <w:rPr>
                <w:b/>
                <w:color w:val="17365D"/>
                <w:spacing w:val="-4"/>
                <w:sz w:val="24"/>
              </w:rPr>
              <w:t> </w:t>
            </w:r>
            <w:r>
              <w:rPr>
                <w:b/>
                <w:color w:val="17365D"/>
                <w:sz w:val="24"/>
              </w:rPr>
              <w:t>que</w:t>
            </w:r>
            <w:r>
              <w:rPr>
                <w:b/>
                <w:color w:val="17365D"/>
                <w:spacing w:val="-3"/>
                <w:sz w:val="24"/>
              </w:rPr>
              <w:t> </w:t>
            </w:r>
            <w:r>
              <w:rPr>
                <w:b/>
                <w:color w:val="17365D"/>
                <w:sz w:val="24"/>
              </w:rPr>
              <w:t>les</w:t>
            </w:r>
            <w:r>
              <w:rPr>
                <w:b/>
                <w:color w:val="17365D"/>
                <w:spacing w:val="-2"/>
                <w:sz w:val="24"/>
              </w:rPr>
              <w:t> </w:t>
            </w:r>
            <w:r>
              <w:rPr>
                <w:b/>
                <w:color w:val="17365D"/>
                <w:sz w:val="24"/>
              </w:rPr>
              <w:t>UFR</w:t>
            </w:r>
            <w:r>
              <w:rPr>
                <w:b/>
                <w:color w:val="17365D"/>
                <w:spacing w:val="-3"/>
                <w:sz w:val="24"/>
              </w:rPr>
              <w:t> </w:t>
            </w:r>
            <w:r>
              <w:rPr>
                <w:b/>
                <w:color w:val="17365D"/>
                <w:sz w:val="24"/>
              </w:rPr>
              <w:t>et</w:t>
            </w:r>
            <w:r>
              <w:rPr>
                <w:b/>
                <w:color w:val="17365D"/>
                <w:spacing w:val="-2"/>
                <w:sz w:val="24"/>
              </w:rPr>
              <w:t> </w:t>
            </w:r>
            <w:r>
              <w:rPr>
                <w:b/>
                <w:color w:val="17365D"/>
                <w:sz w:val="24"/>
              </w:rPr>
              <w:t>laboratoires</w:t>
            </w:r>
            <w:r>
              <w:rPr>
                <w:b/>
                <w:color w:val="17365D"/>
                <w:spacing w:val="-2"/>
                <w:sz w:val="24"/>
              </w:rPr>
              <w:t> </w:t>
            </w:r>
            <w:r>
              <w:rPr>
                <w:b/>
                <w:color w:val="17365D"/>
                <w:sz w:val="24"/>
              </w:rPr>
              <w:t>des</w:t>
            </w:r>
            <w:r>
              <w:rPr>
                <w:b/>
                <w:color w:val="17365D"/>
                <w:spacing w:val="-2"/>
                <w:sz w:val="24"/>
              </w:rPr>
              <w:t> </w:t>
            </w:r>
            <w:r>
              <w:rPr>
                <w:b/>
                <w:color w:val="17365D"/>
                <w:sz w:val="24"/>
              </w:rPr>
              <w:t>Universités Publiques</w:t>
            </w:r>
            <w:r>
              <w:rPr>
                <w:b/>
                <w:color w:val="17365D"/>
                <w:spacing w:val="-2"/>
                <w:sz w:val="24"/>
              </w:rPr>
              <w:t> </w:t>
            </w:r>
            <w:r>
              <w:rPr>
                <w:b/>
                <w:color w:val="17365D"/>
                <w:sz w:val="24"/>
              </w:rPr>
              <w:t>(qui</w:t>
            </w:r>
            <w:r>
              <w:rPr>
                <w:b/>
                <w:color w:val="17365D"/>
                <w:spacing w:val="-2"/>
                <w:sz w:val="24"/>
              </w:rPr>
              <w:t> </w:t>
            </w:r>
            <w:r>
              <w:rPr>
                <w:b/>
                <w:color w:val="17365D"/>
                <w:sz w:val="24"/>
              </w:rPr>
              <w:t>de</w:t>
            </w:r>
            <w:r>
              <w:rPr>
                <w:b/>
                <w:color w:val="17365D"/>
                <w:spacing w:val="-3"/>
                <w:sz w:val="24"/>
              </w:rPr>
              <w:t> </w:t>
            </w:r>
            <w:r>
              <w:rPr>
                <w:b/>
                <w:color w:val="17365D"/>
                <w:sz w:val="24"/>
              </w:rPr>
              <w:t>deux</w:t>
            </w:r>
            <w:r>
              <w:rPr>
                <w:b/>
                <w:color w:val="17365D"/>
                <w:spacing w:val="-2"/>
                <w:sz w:val="24"/>
              </w:rPr>
              <w:t> </w:t>
            </w:r>
            <w:r>
              <w:rPr>
                <w:b/>
                <w:color w:val="17365D"/>
                <w:sz w:val="24"/>
              </w:rPr>
              <w:t>(2)</w:t>
            </w:r>
            <w:r>
              <w:rPr>
                <w:b/>
                <w:color w:val="17365D"/>
                <w:spacing w:val="-4"/>
                <w:sz w:val="24"/>
              </w:rPr>
              <w:t> </w:t>
            </w:r>
            <w:r>
              <w:rPr>
                <w:b/>
                <w:color w:val="17365D"/>
                <w:sz w:val="24"/>
              </w:rPr>
              <w:t>actuellement</w:t>
            </w:r>
            <w:r>
              <w:rPr>
                <w:b/>
                <w:color w:val="17365D"/>
                <w:spacing w:val="-2"/>
                <w:sz w:val="24"/>
              </w:rPr>
              <w:t> </w:t>
            </w:r>
            <w:r>
              <w:rPr>
                <w:b/>
                <w:color w:val="17365D"/>
                <w:sz w:val="24"/>
              </w:rPr>
              <w:t>passeront</w:t>
            </w:r>
            <w:r>
              <w:rPr>
                <w:b/>
                <w:color w:val="17365D"/>
                <w:spacing w:val="-2"/>
                <w:sz w:val="24"/>
              </w:rPr>
              <w:t> </w:t>
            </w:r>
            <w:r>
              <w:rPr>
                <w:b/>
                <w:color w:val="17365D"/>
                <w:sz w:val="24"/>
              </w:rPr>
              <w:t>à</w:t>
            </w:r>
            <w:r>
              <w:rPr>
                <w:b/>
                <w:color w:val="17365D"/>
                <w:spacing w:val="-2"/>
                <w:sz w:val="24"/>
              </w:rPr>
              <w:t> </w:t>
            </w:r>
            <w:r>
              <w:rPr>
                <w:b/>
                <w:color w:val="17365D"/>
                <w:sz w:val="24"/>
              </w:rPr>
              <w:t>six</w:t>
            </w:r>
            <w:r>
              <w:rPr>
                <w:b/>
                <w:color w:val="17365D"/>
                <w:spacing w:val="-2"/>
                <w:sz w:val="24"/>
              </w:rPr>
              <w:t> </w:t>
            </w:r>
            <w:r>
              <w:rPr>
                <w:b/>
                <w:color w:val="17365D"/>
                <w:sz w:val="24"/>
              </w:rPr>
              <w:t>(6)</w:t>
            </w:r>
            <w:r>
              <w:rPr>
                <w:b/>
                <w:color w:val="17365D"/>
                <w:spacing w:val="-2"/>
                <w:sz w:val="24"/>
              </w:rPr>
              <w:t> </w:t>
            </w:r>
            <w:r>
              <w:rPr>
                <w:b/>
                <w:color w:val="17365D"/>
                <w:sz w:val="24"/>
              </w:rPr>
              <w:t>qui</w:t>
            </w:r>
            <w:r>
              <w:rPr>
                <w:b/>
                <w:color w:val="17365D"/>
                <w:spacing w:val="-2"/>
                <w:sz w:val="24"/>
              </w:rPr>
              <w:t> </w:t>
            </w:r>
            <w:r>
              <w:rPr>
                <w:b/>
                <w:color w:val="17365D"/>
                <w:sz w:val="24"/>
              </w:rPr>
              <w:t>devront</w:t>
            </w:r>
            <w:r>
              <w:rPr>
                <w:b/>
                <w:color w:val="17365D"/>
                <w:spacing w:val="-2"/>
                <w:sz w:val="24"/>
              </w:rPr>
              <w:t> </w:t>
            </w:r>
            <w:r>
              <w:rPr>
                <w:b/>
                <w:color w:val="17365D"/>
                <w:sz w:val="24"/>
              </w:rPr>
              <w:t>se transformer en de véritables</w:t>
            </w:r>
            <w:r>
              <w:rPr>
                <w:b/>
                <w:color w:val="17365D"/>
                <w:spacing w:val="40"/>
                <w:sz w:val="24"/>
              </w:rPr>
              <w:t> </w:t>
            </w:r>
            <w:r>
              <w:rPr>
                <w:b/>
                <w:color w:val="17365D"/>
                <w:sz w:val="24"/>
              </w:rPr>
              <w:t>Unités de Production spécialisées en Recherche-Développement </w:t>
            </w:r>
            <w:r>
              <w:rPr>
                <w:color w:val="17365D"/>
                <w:sz w:val="24"/>
              </w:rPr>
              <w:t>et voire, des technopôles. Ce qui nécessitera la mobilisation d’importantes ressources ainsi que l’amélioration des traitements salariaux beaucoup plus attrayants. En effet, selon des chiffres de l’Organisation Internationale des Migrations (OIM), environ 23</w:t>
            </w:r>
            <w:r>
              <w:rPr>
                <w:color w:val="17365D"/>
                <w:spacing w:val="-1"/>
                <w:sz w:val="24"/>
              </w:rPr>
              <w:t> </w:t>
            </w:r>
            <w:r>
              <w:rPr>
                <w:color w:val="17365D"/>
                <w:sz w:val="24"/>
              </w:rPr>
              <w:t>000 universitaires et 50</w:t>
            </w:r>
            <w:r>
              <w:rPr>
                <w:color w:val="17365D"/>
                <w:spacing w:val="-1"/>
                <w:sz w:val="24"/>
              </w:rPr>
              <w:t> </w:t>
            </w:r>
            <w:r>
              <w:rPr>
                <w:color w:val="17365D"/>
                <w:sz w:val="24"/>
              </w:rPr>
              <w:t>000 cadres supérieurs et moyens en quête d’emplois ou de meilleures conditions d’existence quittent chaque année l’Afrique pour émigrer. C’est pourquoi, le</w:t>
            </w:r>
            <w:r>
              <w:rPr>
                <w:color w:val="17365D"/>
                <w:spacing w:val="40"/>
                <w:sz w:val="24"/>
              </w:rPr>
              <w:t> </w:t>
            </w:r>
            <w:r>
              <w:rPr>
                <w:color w:val="17365D"/>
                <w:sz w:val="24"/>
              </w:rPr>
              <w:t>la P.S.Lqu’il</w:t>
            </w:r>
            <w:r>
              <w:rPr>
                <w:color w:val="17365D"/>
                <w:spacing w:val="-7"/>
                <w:sz w:val="24"/>
              </w:rPr>
              <w:t> </w:t>
            </w:r>
            <w:r>
              <w:rPr>
                <w:color w:val="17365D"/>
                <w:sz w:val="24"/>
              </w:rPr>
              <w:t>est</w:t>
            </w:r>
            <w:r>
              <w:rPr>
                <w:color w:val="17365D"/>
                <w:spacing w:val="-4"/>
                <w:sz w:val="24"/>
              </w:rPr>
              <w:t> </w:t>
            </w:r>
            <w:r>
              <w:rPr>
                <w:color w:val="17365D"/>
                <w:sz w:val="24"/>
              </w:rPr>
              <w:t>grand</w:t>
            </w:r>
            <w:r>
              <w:rPr>
                <w:color w:val="17365D"/>
                <w:spacing w:val="-7"/>
                <w:sz w:val="24"/>
              </w:rPr>
              <w:t> </w:t>
            </w:r>
            <w:r>
              <w:rPr>
                <w:color w:val="17365D"/>
                <w:sz w:val="24"/>
              </w:rPr>
              <w:t>temps</w:t>
            </w:r>
            <w:r>
              <w:rPr>
                <w:color w:val="17365D"/>
                <w:spacing w:val="-7"/>
                <w:sz w:val="24"/>
              </w:rPr>
              <w:t> </w:t>
            </w:r>
            <w:r>
              <w:rPr>
                <w:color w:val="17365D"/>
                <w:sz w:val="24"/>
              </w:rPr>
              <w:t>que</w:t>
            </w:r>
            <w:r>
              <w:rPr>
                <w:color w:val="17365D"/>
                <w:spacing w:val="-8"/>
                <w:sz w:val="24"/>
              </w:rPr>
              <w:t> </w:t>
            </w:r>
            <w:r>
              <w:rPr>
                <w:color w:val="17365D"/>
                <w:sz w:val="24"/>
              </w:rPr>
              <w:t>les</w:t>
            </w:r>
            <w:r>
              <w:rPr>
                <w:color w:val="17365D"/>
                <w:spacing w:val="-5"/>
                <w:sz w:val="24"/>
              </w:rPr>
              <w:t> </w:t>
            </w:r>
            <w:r>
              <w:rPr>
                <w:color w:val="17365D"/>
                <w:sz w:val="24"/>
              </w:rPr>
              <w:t>décideurs</w:t>
            </w:r>
            <w:r>
              <w:rPr>
                <w:color w:val="17365D"/>
                <w:spacing w:val="-8"/>
                <w:sz w:val="24"/>
              </w:rPr>
              <w:t> </w:t>
            </w:r>
            <w:r>
              <w:rPr>
                <w:color w:val="17365D"/>
                <w:sz w:val="24"/>
              </w:rPr>
              <w:t>politiques</w:t>
            </w:r>
            <w:r>
              <w:rPr>
                <w:color w:val="17365D"/>
                <w:spacing w:val="-7"/>
                <w:sz w:val="24"/>
              </w:rPr>
              <w:t> </w:t>
            </w:r>
            <w:r>
              <w:rPr>
                <w:color w:val="17365D"/>
                <w:sz w:val="24"/>
              </w:rPr>
              <w:t>africains</w:t>
            </w:r>
            <w:r>
              <w:rPr>
                <w:color w:val="17365D"/>
                <w:spacing w:val="-7"/>
                <w:sz w:val="24"/>
              </w:rPr>
              <w:t> </w:t>
            </w:r>
            <w:r>
              <w:rPr>
                <w:color w:val="17365D"/>
                <w:sz w:val="24"/>
              </w:rPr>
              <w:t>sinon</w:t>
            </w:r>
            <w:r>
              <w:rPr>
                <w:color w:val="17365D"/>
                <w:spacing w:val="-4"/>
                <w:sz w:val="24"/>
              </w:rPr>
              <w:t> </w:t>
            </w:r>
            <w:r>
              <w:rPr>
                <w:color w:val="17365D"/>
                <w:sz w:val="24"/>
              </w:rPr>
              <w:t>béninois</w:t>
            </w:r>
            <w:r>
              <w:rPr>
                <w:color w:val="17365D"/>
                <w:spacing w:val="-7"/>
                <w:sz w:val="24"/>
              </w:rPr>
              <w:t> </w:t>
            </w:r>
            <w:r>
              <w:rPr>
                <w:color w:val="17365D"/>
                <w:sz w:val="24"/>
              </w:rPr>
              <w:t>puissent</w:t>
            </w:r>
            <w:r>
              <w:rPr>
                <w:color w:val="17365D"/>
                <w:spacing w:val="-7"/>
                <w:sz w:val="24"/>
              </w:rPr>
              <w:t> </w:t>
            </w:r>
            <w:r>
              <w:rPr>
                <w:color w:val="17365D"/>
                <w:sz w:val="24"/>
              </w:rPr>
              <w:t>s’inspirer</w:t>
            </w:r>
            <w:r>
              <w:rPr>
                <w:color w:val="17365D"/>
                <w:spacing w:val="-6"/>
                <w:sz w:val="24"/>
              </w:rPr>
              <w:t> </w:t>
            </w:r>
            <w:r>
              <w:rPr>
                <w:color w:val="17365D"/>
                <w:sz w:val="24"/>
              </w:rPr>
              <w:t>de</w:t>
            </w:r>
            <w:r>
              <w:rPr>
                <w:color w:val="17365D"/>
                <w:spacing w:val="-8"/>
                <w:sz w:val="24"/>
              </w:rPr>
              <w:t> </w:t>
            </w:r>
            <w:r>
              <w:rPr>
                <w:color w:val="17365D"/>
                <w:sz w:val="24"/>
              </w:rPr>
              <w:t>l’exemple</w:t>
            </w:r>
            <w:r>
              <w:rPr>
                <w:color w:val="17365D"/>
                <w:spacing w:val="-8"/>
                <w:sz w:val="24"/>
              </w:rPr>
              <w:t> </w:t>
            </w:r>
            <w:r>
              <w:rPr>
                <w:color w:val="17365D"/>
                <w:sz w:val="24"/>
              </w:rPr>
              <w:t>du</w:t>
            </w:r>
            <w:r>
              <w:rPr>
                <w:color w:val="17365D"/>
                <w:spacing w:val="-5"/>
                <w:sz w:val="24"/>
              </w:rPr>
              <w:t> </w:t>
            </w:r>
            <w:r>
              <w:rPr>
                <w:color w:val="17365D"/>
                <w:sz w:val="24"/>
              </w:rPr>
              <w:t>football</w:t>
            </w:r>
            <w:r>
              <w:rPr>
                <w:color w:val="17365D"/>
                <w:spacing w:val="-4"/>
                <w:sz w:val="24"/>
              </w:rPr>
              <w:t> </w:t>
            </w:r>
            <w:r>
              <w:rPr>
                <w:color w:val="17365D"/>
                <w:sz w:val="24"/>
              </w:rPr>
              <w:t>mondial</w:t>
            </w:r>
            <w:r>
              <w:rPr>
                <w:color w:val="17365D"/>
                <w:spacing w:val="-7"/>
                <w:sz w:val="24"/>
              </w:rPr>
              <w:t> </w:t>
            </w:r>
            <w:r>
              <w:rPr>
                <w:color w:val="17365D"/>
                <w:sz w:val="24"/>
              </w:rPr>
              <w:t>où</w:t>
            </w:r>
            <w:r>
              <w:rPr>
                <w:color w:val="17365D"/>
                <w:spacing w:val="-7"/>
                <w:sz w:val="24"/>
              </w:rPr>
              <w:t> </w:t>
            </w:r>
            <w:r>
              <w:rPr>
                <w:color w:val="17365D"/>
                <w:sz w:val="24"/>
              </w:rPr>
              <w:t>les </w:t>
            </w:r>
            <w:r>
              <w:rPr>
                <w:color w:val="17365D"/>
                <w:spacing w:val="-2"/>
                <w:sz w:val="24"/>
              </w:rPr>
              <w:t>élites</w:t>
            </w:r>
            <w:r>
              <w:rPr>
                <w:color w:val="17365D"/>
                <w:spacing w:val="-3"/>
                <w:sz w:val="24"/>
              </w:rPr>
              <w:t> </w:t>
            </w:r>
            <w:r>
              <w:rPr>
                <w:color w:val="17365D"/>
                <w:spacing w:val="-2"/>
                <w:sz w:val="24"/>
              </w:rPr>
              <w:t>africaines</w:t>
            </w:r>
            <w:r>
              <w:rPr>
                <w:color w:val="17365D"/>
                <w:spacing w:val="-3"/>
                <w:sz w:val="24"/>
              </w:rPr>
              <w:t> </w:t>
            </w:r>
            <w:r>
              <w:rPr>
                <w:color w:val="17365D"/>
                <w:spacing w:val="-2"/>
                <w:sz w:val="24"/>
              </w:rPr>
              <w:t>expatriées</w:t>
            </w:r>
            <w:r>
              <w:rPr>
                <w:color w:val="17365D"/>
                <w:spacing w:val="-3"/>
                <w:sz w:val="24"/>
              </w:rPr>
              <w:t> </w:t>
            </w:r>
            <w:r>
              <w:rPr>
                <w:color w:val="17365D"/>
                <w:spacing w:val="-2"/>
                <w:sz w:val="24"/>
              </w:rPr>
              <w:t>viennent à</w:t>
            </w:r>
            <w:r>
              <w:rPr>
                <w:color w:val="17365D"/>
                <w:spacing w:val="-4"/>
                <w:sz w:val="24"/>
              </w:rPr>
              <w:t> </w:t>
            </w:r>
            <w:r>
              <w:rPr>
                <w:color w:val="17365D"/>
                <w:spacing w:val="-2"/>
                <w:sz w:val="24"/>
              </w:rPr>
              <w:t>chaque</w:t>
            </w:r>
            <w:r>
              <w:rPr>
                <w:color w:val="17365D"/>
                <w:spacing w:val="-4"/>
                <w:sz w:val="24"/>
              </w:rPr>
              <w:t> </w:t>
            </w:r>
            <w:r>
              <w:rPr>
                <w:color w:val="17365D"/>
                <w:spacing w:val="-2"/>
                <w:sz w:val="24"/>
              </w:rPr>
              <w:t>fois</w:t>
            </w:r>
            <w:r>
              <w:rPr>
                <w:color w:val="17365D"/>
                <w:spacing w:val="-3"/>
                <w:sz w:val="24"/>
              </w:rPr>
              <w:t> </w:t>
            </w:r>
            <w:r>
              <w:rPr>
                <w:color w:val="17365D"/>
                <w:spacing w:val="-2"/>
                <w:sz w:val="24"/>
              </w:rPr>
              <w:t>renforcer</w:t>
            </w:r>
            <w:r>
              <w:rPr>
                <w:color w:val="17365D"/>
                <w:spacing w:val="-4"/>
                <w:sz w:val="24"/>
              </w:rPr>
              <w:t> </w:t>
            </w:r>
            <w:r>
              <w:rPr>
                <w:color w:val="17365D"/>
                <w:spacing w:val="-2"/>
                <w:sz w:val="24"/>
              </w:rPr>
              <w:t>les</w:t>
            </w:r>
            <w:r>
              <w:rPr>
                <w:color w:val="17365D"/>
                <w:spacing w:val="-3"/>
                <w:sz w:val="24"/>
              </w:rPr>
              <w:t> </w:t>
            </w:r>
            <w:r>
              <w:rPr>
                <w:color w:val="17365D"/>
                <w:spacing w:val="-2"/>
                <w:sz w:val="24"/>
              </w:rPr>
              <w:t>équipes</w:t>
            </w:r>
            <w:r>
              <w:rPr>
                <w:color w:val="17365D"/>
                <w:spacing w:val="-3"/>
                <w:sz w:val="24"/>
              </w:rPr>
              <w:t> </w:t>
            </w:r>
            <w:r>
              <w:rPr>
                <w:color w:val="17365D"/>
                <w:spacing w:val="-2"/>
                <w:sz w:val="24"/>
              </w:rPr>
              <w:t>nationales</w:t>
            </w:r>
            <w:r>
              <w:rPr>
                <w:color w:val="17365D"/>
                <w:spacing w:val="-3"/>
                <w:sz w:val="24"/>
              </w:rPr>
              <w:t> </w:t>
            </w:r>
            <w:r>
              <w:rPr>
                <w:color w:val="17365D"/>
                <w:spacing w:val="-2"/>
                <w:sz w:val="24"/>
              </w:rPr>
              <w:t>lors</w:t>
            </w:r>
            <w:r>
              <w:rPr>
                <w:color w:val="17365D"/>
                <w:spacing w:val="-3"/>
                <w:sz w:val="24"/>
              </w:rPr>
              <w:t> </w:t>
            </w:r>
            <w:r>
              <w:rPr>
                <w:color w:val="17365D"/>
                <w:spacing w:val="-2"/>
                <w:sz w:val="24"/>
              </w:rPr>
              <w:t>des</w:t>
            </w:r>
            <w:r>
              <w:rPr>
                <w:color w:val="17365D"/>
                <w:spacing w:val="-3"/>
                <w:sz w:val="24"/>
              </w:rPr>
              <w:t> </w:t>
            </w:r>
            <w:r>
              <w:rPr>
                <w:color w:val="17365D"/>
                <w:spacing w:val="-2"/>
                <w:sz w:val="24"/>
              </w:rPr>
              <w:t>grandes</w:t>
            </w:r>
            <w:r>
              <w:rPr>
                <w:color w:val="17365D"/>
                <w:spacing w:val="-3"/>
                <w:sz w:val="24"/>
              </w:rPr>
              <w:t> </w:t>
            </w:r>
            <w:r>
              <w:rPr>
                <w:color w:val="17365D"/>
                <w:spacing w:val="-2"/>
                <w:sz w:val="24"/>
              </w:rPr>
              <w:t>compétitions. Pour</w:t>
            </w:r>
            <w:r>
              <w:rPr>
                <w:color w:val="17365D"/>
                <w:spacing w:val="-4"/>
                <w:sz w:val="24"/>
              </w:rPr>
              <w:t> </w:t>
            </w:r>
            <w:r>
              <w:rPr>
                <w:color w:val="17365D"/>
                <w:spacing w:val="-2"/>
                <w:sz w:val="24"/>
              </w:rPr>
              <w:t>notre</w:t>
            </w:r>
            <w:r>
              <w:rPr>
                <w:color w:val="17365D"/>
                <w:spacing w:val="-4"/>
                <w:sz w:val="24"/>
              </w:rPr>
              <w:t> </w:t>
            </w:r>
            <w:r>
              <w:rPr>
                <w:color w:val="17365D"/>
                <w:spacing w:val="-2"/>
                <w:sz w:val="24"/>
              </w:rPr>
              <w:t>survie</w:t>
            </w:r>
            <w:r>
              <w:rPr>
                <w:color w:val="17365D"/>
                <w:spacing w:val="-3"/>
                <w:sz w:val="24"/>
              </w:rPr>
              <w:t> </w:t>
            </w:r>
            <w:r>
              <w:rPr>
                <w:color w:val="17365D"/>
                <w:spacing w:val="-2"/>
                <w:sz w:val="24"/>
              </w:rPr>
              <w:t>collective </w:t>
            </w:r>
            <w:r>
              <w:rPr>
                <w:color w:val="17365D"/>
                <w:sz w:val="24"/>
              </w:rPr>
              <w:t>et pour créer une dynamique axée sur la maîtrise des stratégies de recherche fondamentale, de recherche appliquée et de recherche- développement en vue d’arracher notre pays au sous-développement, la P.S.L se battra afin d’assurer la mise en place de toutes les conditions</w:t>
            </w:r>
            <w:r>
              <w:rPr>
                <w:color w:val="17365D"/>
                <w:spacing w:val="-3"/>
                <w:sz w:val="24"/>
              </w:rPr>
              <w:t> </w:t>
            </w:r>
            <w:r>
              <w:rPr>
                <w:color w:val="17365D"/>
                <w:sz w:val="24"/>
              </w:rPr>
              <w:t>matérielles,</w:t>
            </w:r>
            <w:r>
              <w:rPr>
                <w:color w:val="17365D"/>
                <w:spacing w:val="-3"/>
                <w:sz w:val="24"/>
              </w:rPr>
              <w:t> </w:t>
            </w:r>
            <w:r>
              <w:rPr>
                <w:color w:val="17365D"/>
                <w:sz w:val="24"/>
              </w:rPr>
              <w:t>logistiques,</w:t>
            </w:r>
            <w:r>
              <w:rPr>
                <w:color w:val="17365D"/>
                <w:spacing w:val="-3"/>
                <w:sz w:val="24"/>
              </w:rPr>
              <w:t> </w:t>
            </w:r>
            <w:r>
              <w:rPr>
                <w:color w:val="17365D"/>
                <w:sz w:val="24"/>
              </w:rPr>
              <w:t>financières</w:t>
            </w:r>
            <w:r>
              <w:rPr>
                <w:color w:val="17365D"/>
                <w:spacing w:val="-1"/>
                <w:sz w:val="24"/>
              </w:rPr>
              <w:t> </w:t>
            </w:r>
            <w:r>
              <w:rPr>
                <w:color w:val="17365D"/>
                <w:sz w:val="24"/>
              </w:rPr>
              <w:t>et</w:t>
            </w:r>
            <w:r>
              <w:rPr>
                <w:color w:val="17365D"/>
                <w:spacing w:val="40"/>
                <w:sz w:val="24"/>
              </w:rPr>
              <w:t> </w:t>
            </w:r>
            <w:r>
              <w:rPr>
                <w:color w:val="17365D"/>
                <w:sz w:val="24"/>
              </w:rPr>
              <w:t>autres</w:t>
            </w:r>
            <w:r>
              <w:rPr>
                <w:color w:val="17365D"/>
                <w:spacing w:val="-3"/>
                <w:sz w:val="24"/>
              </w:rPr>
              <w:t> </w:t>
            </w:r>
            <w:r>
              <w:rPr>
                <w:color w:val="17365D"/>
                <w:sz w:val="24"/>
              </w:rPr>
              <w:t>afin</w:t>
            </w:r>
            <w:r>
              <w:rPr>
                <w:color w:val="17365D"/>
                <w:spacing w:val="-3"/>
                <w:sz w:val="24"/>
              </w:rPr>
              <w:t> </w:t>
            </w:r>
            <w:r>
              <w:rPr>
                <w:color w:val="17365D"/>
                <w:sz w:val="24"/>
              </w:rPr>
              <w:t>que</w:t>
            </w:r>
            <w:r>
              <w:rPr>
                <w:color w:val="17365D"/>
                <w:spacing w:val="-3"/>
                <w:sz w:val="24"/>
              </w:rPr>
              <w:t> </w:t>
            </w:r>
            <w:r>
              <w:rPr>
                <w:color w:val="17365D"/>
                <w:sz w:val="24"/>
              </w:rPr>
              <w:t>nos</w:t>
            </w:r>
            <w:r>
              <w:rPr>
                <w:color w:val="17365D"/>
                <w:spacing w:val="-3"/>
                <w:sz w:val="24"/>
              </w:rPr>
              <w:t> </w:t>
            </w:r>
            <w:r>
              <w:rPr>
                <w:color w:val="17365D"/>
                <w:sz w:val="24"/>
              </w:rPr>
              <w:t>universités</w:t>
            </w:r>
            <w:r>
              <w:rPr>
                <w:color w:val="17365D"/>
                <w:spacing w:val="-3"/>
                <w:sz w:val="24"/>
              </w:rPr>
              <w:t> </w:t>
            </w:r>
            <w:r>
              <w:rPr>
                <w:color w:val="17365D"/>
                <w:sz w:val="24"/>
              </w:rPr>
              <w:t>puissent</w:t>
            </w:r>
            <w:r>
              <w:rPr>
                <w:color w:val="17365D"/>
                <w:spacing w:val="-3"/>
                <w:sz w:val="24"/>
              </w:rPr>
              <w:t> </w:t>
            </w:r>
            <w:r>
              <w:rPr>
                <w:color w:val="17365D"/>
                <w:sz w:val="24"/>
              </w:rPr>
              <w:t>revivre</w:t>
            </w:r>
            <w:r>
              <w:rPr>
                <w:color w:val="17365D"/>
                <w:spacing w:val="-3"/>
                <w:sz w:val="24"/>
              </w:rPr>
              <w:t> </w:t>
            </w:r>
            <w:r>
              <w:rPr>
                <w:color w:val="17365D"/>
                <w:sz w:val="24"/>
              </w:rPr>
              <w:t>grâce</w:t>
            </w:r>
            <w:r>
              <w:rPr>
                <w:color w:val="17365D"/>
                <w:spacing w:val="-3"/>
                <w:sz w:val="24"/>
              </w:rPr>
              <w:t> </w:t>
            </w:r>
            <w:r>
              <w:rPr>
                <w:color w:val="17365D"/>
                <w:sz w:val="24"/>
              </w:rPr>
              <w:t>au</w:t>
            </w:r>
            <w:r>
              <w:rPr>
                <w:color w:val="17365D"/>
                <w:spacing w:val="-1"/>
                <w:sz w:val="24"/>
              </w:rPr>
              <w:t> </w:t>
            </w:r>
            <w:r>
              <w:rPr>
                <w:color w:val="17365D"/>
                <w:sz w:val="24"/>
              </w:rPr>
              <w:t>relèvement</w:t>
            </w:r>
            <w:r>
              <w:rPr>
                <w:color w:val="17365D"/>
                <w:spacing w:val="-3"/>
                <w:sz w:val="24"/>
              </w:rPr>
              <w:t> </w:t>
            </w:r>
            <w:r>
              <w:rPr>
                <w:color w:val="17365D"/>
                <w:sz w:val="24"/>
              </w:rPr>
              <w:t>des</w:t>
            </w:r>
            <w:r>
              <w:rPr>
                <w:color w:val="17365D"/>
                <w:spacing w:val="-3"/>
                <w:sz w:val="24"/>
              </w:rPr>
              <w:t> </w:t>
            </w:r>
            <w:r>
              <w:rPr>
                <w:color w:val="17365D"/>
                <w:sz w:val="24"/>
              </w:rPr>
              <w:t>salaires</w:t>
            </w:r>
            <w:r>
              <w:rPr>
                <w:color w:val="17365D"/>
                <w:spacing w:val="-3"/>
                <w:sz w:val="24"/>
              </w:rPr>
              <w:t> </w:t>
            </w:r>
            <w:r>
              <w:rPr>
                <w:color w:val="17365D"/>
                <w:sz w:val="24"/>
              </w:rPr>
              <w:t>de</w:t>
            </w:r>
            <w:r>
              <w:rPr>
                <w:color w:val="17365D"/>
                <w:spacing w:val="-3"/>
                <w:sz w:val="24"/>
              </w:rPr>
              <w:t> </w:t>
            </w:r>
            <w:r>
              <w:rPr>
                <w:color w:val="17365D"/>
                <w:sz w:val="24"/>
              </w:rPr>
              <w:t>ceux qui s’y trouvent actuellement et aux mesures incitatives qui adviendront en faveur du retour au bercail de bon nombre de nos cerveaux.</w:t>
            </w:r>
          </w:p>
          <w:p>
            <w:pPr>
              <w:pStyle w:val="TableParagraph"/>
              <w:numPr>
                <w:ilvl w:val="0"/>
                <w:numId w:val="37"/>
              </w:numPr>
              <w:tabs>
                <w:tab w:pos="827" w:val="left" w:leader="none"/>
              </w:tabs>
              <w:spacing w:line="273" w:lineRule="auto" w:before="218" w:after="0"/>
              <w:ind w:left="827" w:right="98" w:hanging="360"/>
              <w:jc w:val="both"/>
              <w:rPr>
                <w:sz w:val="24"/>
              </w:rPr>
            </w:pPr>
            <w:r>
              <w:rPr>
                <w:color w:val="17365D"/>
                <w:sz w:val="24"/>
              </w:rPr>
              <w:t>de </w:t>
            </w:r>
            <w:r>
              <w:rPr>
                <w:b/>
                <w:color w:val="17365D"/>
                <w:sz w:val="24"/>
              </w:rPr>
              <w:t>promouvoir au Bénin </w:t>
            </w:r>
            <w:r>
              <w:rPr>
                <w:color w:val="17365D"/>
                <w:sz w:val="24"/>
              </w:rPr>
              <w:t>au profit des </w:t>
            </w:r>
            <w:r>
              <w:rPr>
                <w:b/>
                <w:color w:val="17365D"/>
                <w:sz w:val="24"/>
              </w:rPr>
              <w:t>populations adultes analphabètes</w:t>
            </w:r>
            <w:r>
              <w:rPr>
                <w:color w:val="17365D"/>
                <w:sz w:val="24"/>
              </w:rPr>
              <w:t>, des </w:t>
            </w:r>
            <w:r>
              <w:rPr>
                <w:b/>
                <w:color w:val="17365D"/>
                <w:sz w:val="24"/>
              </w:rPr>
              <w:t>enfants</w:t>
            </w:r>
            <w:r>
              <w:rPr>
                <w:b/>
                <w:color w:val="17365D"/>
                <w:spacing w:val="-2"/>
                <w:sz w:val="24"/>
              </w:rPr>
              <w:t> </w:t>
            </w:r>
            <w:r>
              <w:rPr>
                <w:b/>
                <w:color w:val="17365D"/>
                <w:sz w:val="24"/>
              </w:rPr>
              <w:t>non scolarisés </w:t>
            </w:r>
            <w:r>
              <w:rPr>
                <w:color w:val="17365D"/>
                <w:sz w:val="24"/>
              </w:rPr>
              <w:t>ainsi que des enfants en situation difficile</w:t>
            </w:r>
            <w:r>
              <w:rPr>
                <w:color w:val="17365D"/>
                <w:spacing w:val="-1"/>
                <w:sz w:val="24"/>
              </w:rPr>
              <w:t> </w:t>
            </w:r>
            <w:r>
              <w:rPr>
                <w:color w:val="17365D"/>
                <w:sz w:val="24"/>
              </w:rPr>
              <w:t>d’apprentissage, </w:t>
            </w:r>
            <w:r>
              <w:rPr>
                <w:b/>
                <w:color w:val="17365D"/>
                <w:sz w:val="24"/>
              </w:rPr>
              <w:t>une</w:t>
            </w:r>
            <w:r>
              <w:rPr>
                <w:b/>
                <w:color w:val="17365D"/>
                <w:spacing w:val="-1"/>
                <w:sz w:val="24"/>
              </w:rPr>
              <w:t> </w:t>
            </w:r>
            <w:r>
              <w:rPr>
                <w:b/>
                <w:color w:val="17365D"/>
                <w:sz w:val="24"/>
              </w:rPr>
              <w:t>éducation extrascolaire</w:t>
            </w:r>
            <w:r>
              <w:rPr>
                <w:b/>
                <w:color w:val="17365D"/>
                <w:spacing w:val="-1"/>
                <w:sz w:val="24"/>
              </w:rPr>
              <w:t> </w:t>
            </w:r>
            <w:r>
              <w:rPr>
                <w:b/>
                <w:color w:val="17365D"/>
                <w:sz w:val="24"/>
              </w:rPr>
              <w:t>à très large</w:t>
            </w:r>
            <w:r>
              <w:rPr>
                <w:b/>
                <w:color w:val="17365D"/>
                <w:spacing w:val="-1"/>
                <w:sz w:val="24"/>
              </w:rPr>
              <w:t> </w:t>
            </w:r>
            <w:r>
              <w:rPr>
                <w:b/>
                <w:color w:val="17365D"/>
                <w:sz w:val="24"/>
              </w:rPr>
              <w:t>échelle </w:t>
            </w:r>
            <w:r>
              <w:rPr>
                <w:color w:val="17365D"/>
                <w:sz w:val="24"/>
              </w:rPr>
              <w:t>et pouvant aller</w:t>
            </w:r>
            <w:r>
              <w:rPr>
                <w:color w:val="17365D"/>
                <w:spacing w:val="-1"/>
                <w:sz w:val="24"/>
              </w:rPr>
              <w:t> </w:t>
            </w:r>
            <w:r>
              <w:rPr>
                <w:color w:val="17365D"/>
                <w:sz w:val="24"/>
              </w:rPr>
              <w:t>de</w:t>
            </w:r>
            <w:r>
              <w:rPr>
                <w:color w:val="17365D"/>
                <w:spacing w:val="-1"/>
                <w:sz w:val="24"/>
              </w:rPr>
              <w:t> </w:t>
            </w:r>
            <w:r>
              <w:rPr>
                <w:color w:val="17365D"/>
                <w:sz w:val="24"/>
              </w:rPr>
              <w:t>l’éducation de</w:t>
            </w:r>
            <w:r>
              <w:rPr>
                <w:color w:val="17365D"/>
                <w:spacing w:val="-1"/>
                <w:sz w:val="24"/>
              </w:rPr>
              <w:t> </w:t>
            </w:r>
            <w:r>
              <w:rPr>
                <w:color w:val="17365D"/>
                <w:sz w:val="24"/>
              </w:rPr>
              <w:t>la</w:t>
            </w:r>
            <w:r>
              <w:rPr>
                <w:color w:val="17365D"/>
                <w:spacing w:val="-1"/>
                <w:sz w:val="24"/>
              </w:rPr>
              <w:t> </w:t>
            </w:r>
            <w:r>
              <w:rPr>
                <w:color w:val="17365D"/>
                <w:sz w:val="24"/>
              </w:rPr>
              <w:t>deuxième</w:t>
            </w:r>
            <w:r>
              <w:rPr>
                <w:color w:val="17365D"/>
                <w:spacing w:val="-1"/>
                <w:sz w:val="24"/>
              </w:rPr>
              <w:t> </w:t>
            </w:r>
            <w:r>
              <w:rPr>
                <w:color w:val="17365D"/>
                <w:sz w:val="24"/>
              </w:rPr>
              <w:t>chance</w:t>
            </w:r>
            <w:r>
              <w:rPr>
                <w:color w:val="17365D"/>
                <w:spacing w:val="-1"/>
                <w:sz w:val="24"/>
              </w:rPr>
              <w:t> </w:t>
            </w:r>
            <w:r>
              <w:rPr>
                <w:color w:val="17365D"/>
                <w:sz w:val="24"/>
              </w:rPr>
              <w:t>jusqu’à la post-alphabétisation fonctionnelle en passant par les formations professionnelles sur le tas et l’éducation pour le développement personnel. Pour ce faire, le Gouvernement en collaboration avec les Partenaires au Développement, la société civile et le secteur privé, mobilisera les ressources nécessaires ainsi que les moyens humains et institutionnels pour que cette catégorie d’éducation bénéficie de l’accompagnement de plusieurs ministères ainsi que celui des collectivités territoriales.</w:t>
            </w:r>
          </w:p>
        </w:tc>
      </w:tr>
      <w:tr>
        <w:trPr>
          <w:trHeight w:val="553" w:hRule="atLeast"/>
        </w:trPr>
        <w:tc>
          <w:tcPr>
            <w:tcW w:w="250" w:type="dxa"/>
          </w:tcPr>
          <w:p>
            <w:pPr>
              <w:pStyle w:val="TableParagraph"/>
              <w:rPr>
                <w:sz w:val="24"/>
              </w:rPr>
            </w:pPr>
          </w:p>
        </w:tc>
        <w:tc>
          <w:tcPr>
            <w:tcW w:w="14179" w:type="dxa"/>
          </w:tcPr>
          <w:p>
            <w:pPr>
              <w:pStyle w:val="TableParagraph"/>
              <w:rPr>
                <w:sz w:val="24"/>
              </w:rPr>
            </w:pPr>
          </w:p>
        </w:tc>
      </w:tr>
    </w:tbl>
    <w:p>
      <w:pPr>
        <w:pStyle w:val="TableParagraph"/>
        <w:spacing w:after="0"/>
        <w:rPr>
          <w:sz w:val="24"/>
        </w:rPr>
        <w:sectPr>
          <w:headerReference w:type="default" r:id="rId45"/>
          <w:footerReference w:type="default" r:id="rId46"/>
          <w:pgSz w:w="16840" w:h="11910" w:orient="landscape"/>
          <w:pgMar w:header="0" w:footer="919" w:top="126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9145" w:hRule="atLeast"/>
        </w:trPr>
        <w:tc>
          <w:tcPr>
            <w:tcW w:w="250" w:type="dxa"/>
          </w:tcPr>
          <w:p>
            <w:pPr>
              <w:pStyle w:val="TableParagraph"/>
              <w:rPr>
                <w:sz w:val="24"/>
              </w:rPr>
            </w:pPr>
          </w:p>
          <w:p>
            <w:pPr>
              <w:pStyle w:val="TableParagraph"/>
              <w:rPr>
                <w:sz w:val="24"/>
              </w:rPr>
            </w:pPr>
          </w:p>
          <w:p>
            <w:pPr>
              <w:pStyle w:val="TableParagraph"/>
              <w:spacing w:before="267"/>
              <w:rPr>
                <w:sz w:val="24"/>
              </w:rPr>
            </w:pPr>
          </w:p>
          <w:p>
            <w:pPr>
              <w:pStyle w:val="TableParagraph"/>
              <w:spacing w:before="1"/>
              <w:ind w:left="107"/>
              <w:rPr>
                <w:sz w:val="24"/>
              </w:rPr>
            </w:pPr>
            <w:r>
              <w:rPr>
                <w:color w:val="17365D"/>
                <w:spacing w:val="-10"/>
                <w:sz w:val="24"/>
              </w:rPr>
              <w:t>5</w:t>
            </w:r>
          </w:p>
        </w:tc>
        <w:tc>
          <w:tcPr>
            <w:tcW w:w="14179" w:type="dxa"/>
          </w:tcPr>
          <w:p>
            <w:pPr>
              <w:pStyle w:val="TableParagraph"/>
              <w:spacing w:line="276" w:lineRule="auto" w:before="195"/>
              <w:ind w:left="594" w:right="853"/>
              <w:jc w:val="center"/>
              <w:rPr>
                <w:rFonts w:ascii="Cambria" w:hAnsi="Cambria"/>
                <w:b/>
                <w:sz w:val="31"/>
              </w:rPr>
            </w:pPr>
            <w:r>
              <w:rPr>
                <w:rFonts w:ascii="Cambria" w:hAnsi="Cambria"/>
                <w:b/>
                <w:sz w:val="31"/>
              </w:rPr>
              <mc:AlternateContent>
                <mc:Choice Requires="wps">
                  <w:drawing>
                    <wp:anchor distT="0" distB="0" distL="0" distR="0" allowOverlap="1" layoutInCell="1" locked="0" behindDoc="1" simplePos="0" relativeHeight="485789184">
                      <wp:simplePos x="0" y="0"/>
                      <wp:positionH relativeFrom="column">
                        <wp:posOffset>368808</wp:posOffset>
                      </wp:positionH>
                      <wp:positionV relativeFrom="paragraph">
                        <wp:posOffset>78968</wp:posOffset>
                      </wp:positionV>
                      <wp:extent cx="8095615" cy="127571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8095615" cy="1275715"/>
                                <a:chExt cx="8095615" cy="1275715"/>
                              </a:xfrm>
                            </wpg:grpSpPr>
                            <wps:wsp>
                              <wps:cNvPr id="59" name="Graphic 59"/>
                              <wps:cNvSpPr/>
                              <wps:spPr>
                                <a:xfrm>
                                  <a:off x="0" y="0"/>
                                  <a:ext cx="8095615" cy="1275715"/>
                                </a:xfrm>
                                <a:custGeom>
                                  <a:avLst/>
                                  <a:gdLst/>
                                  <a:ahLst/>
                                  <a:cxnLst/>
                                  <a:rect l="l" t="t" r="r" b="b"/>
                                  <a:pathLst>
                                    <a:path w="8095615" h="1275715">
                                      <a:moveTo>
                                        <a:pt x="8095488" y="0"/>
                                      </a:moveTo>
                                      <a:lnTo>
                                        <a:pt x="0" y="0"/>
                                      </a:lnTo>
                                      <a:lnTo>
                                        <a:pt x="0" y="1275588"/>
                                      </a:lnTo>
                                      <a:lnTo>
                                        <a:pt x="8095488" y="1275588"/>
                                      </a:lnTo>
                                      <a:lnTo>
                                        <a:pt x="8095488" y="0"/>
                                      </a:lnTo>
                                      <a:close/>
                                    </a:path>
                                  </a:pathLst>
                                </a:custGeom>
                                <a:solidFill>
                                  <a:srgbClr val="538DD3"/>
                                </a:solidFill>
                              </wps:spPr>
                              <wps:bodyPr wrap="square" lIns="0" tIns="0" rIns="0" bIns="0" rtlCol="0">
                                <a:prstTxWarp prst="textNoShape">
                                  <a:avLst/>
                                </a:prstTxWarp>
                                <a:noAutofit/>
                              </wps:bodyPr>
                            </wps:wsp>
                            <wps:wsp>
                              <wps:cNvPr id="60" name="Graphic 60"/>
                              <wps:cNvSpPr/>
                              <wps:spPr>
                                <a:xfrm>
                                  <a:off x="73406" y="45973"/>
                                  <a:ext cx="7950200" cy="1057910"/>
                                </a:xfrm>
                                <a:custGeom>
                                  <a:avLst/>
                                  <a:gdLst/>
                                  <a:ahLst/>
                                  <a:cxnLst/>
                                  <a:rect l="l" t="t" r="r" b="b"/>
                                  <a:pathLst>
                                    <a:path w="7950200" h="1057910">
                                      <a:moveTo>
                                        <a:pt x="7950073" y="0"/>
                                      </a:moveTo>
                                      <a:lnTo>
                                        <a:pt x="0" y="0"/>
                                      </a:lnTo>
                                      <a:lnTo>
                                        <a:pt x="0" y="263652"/>
                                      </a:lnTo>
                                      <a:lnTo>
                                        <a:pt x="0" y="528828"/>
                                      </a:lnTo>
                                      <a:lnTo>
                                        <a:pt x="0" y="792480"/>
                                      </a:lnTo>
                                      <a:lnTo>
                                        <a:pt x="0" y="1057656"/>
                                      </a:lnTo>
                                      <a:lnTo>
                                        <a:pt x="7950073" y="1057656"/>
                                      </a:lnTo>
                                      <a:lnTo>
                                        <a:pt x="7950073" y="792480"/>
                                      </a:lnTo>
                                      <a:lnTo>
                                        <a:pt x="7950073" y="528828"/>
                                      </a:lnTo>
                                      <a:lnTo>
                                        <a:pt x="7950073" y="263652"/>
                                      </a:lnTo>
                                      <a:lnTo>
                                        <a:pt x="7950073" y="0"/>
                                      </a:lnTo>
                                      <a:close/>
                                    </a:path>
                                  </a:pathLst>
                                </a:custGeom>
                                <a:solidFill>
                                  <a:srgbClr val="FFFFCC"/>
                                </a:solidFill>
                              </wps:spPr>
                              <wps:bodyPr wrap="square" lIns="0" tIns="0" rIns="0" bIns="0" rtlCol="0">
                                <a:prstTxWarp prst="textNoShape">
                                  <a:avLst/>
                                </a:prstTxWarp>
                                <a:noAutofit/>
                              </wps:bodyPr>
                            </wps:wsp>
                          </wpg:wgp>
                        </a:graphicData>
                      </a:graphic>
                    </wp:anchor>
                  </w:drawing>
                </mc:Choice>
                <mc:Fallback>
                  <w:pict>
                    <v:group style="position:absolute;margin-left:29.040001pt;margin-top:6.218027pt;width:637.450pt;height:100.45pt;mso-position-horizontal-relative:column;mso-position-vertical-relative:paragraph;z-index:-17527296" id="docshapegroup52" coordorigin="581,124" coordsize="12749,2009">
                      <v:rect style="position:absolute;left:580;top:124;width:12749;height:2009" id="docshape53" filled="true" fillcolor="#538dd3" stroked="false">
                        <v:fill type="solid"/>
                      </v:rect>
                      <v:shape style="position:absolute;left:696;top:196;width:12520;height:1666" id="docshape54" coordorigin="696,197" coordsize="12520,1666" path="m13216,197l696,197,696,612,696,1030,696,1445,696,1862,13216,1862,13216,1445,13216,1030,13216,612,13216,197xe" filled="true" fillcolor="#ffffcc" stroked="false">
                        <v:path arrowok="t"/>
                        <v:fill type="solid"/>
                      </v:shape>
                      <w10:wrap type="none"/>
                    </v:group>
                  </w:pict>
                </mc:Fallback>
              </mc:AlternateContent>
            </w:r>
            <w:r>
              <w:rPr>
                <w:rFonts w:ascii="Cambria" w:hAnsi="Cambria"/>
                <w:b/>
                <w:sz w:val="31"/>
              </w:rPr>
              <w:t>Dialogue</w:t>
            </w:r>
            <w:r>
              <w:rPr>
                <w:rFonts w:ascii="Cambria" w:hAnsi="Cambria"/>
                <w:b/>
                <w:spacing w:val="-6"/>
                <w:sz w:val="31"/>
              </w:rPr>
              <w:t> </w:t>
            </w:r>
            <w:r>
              <w:rPr>
                <w:rFonts w:ascii="Cambria" w:hAnsi="Cambria"/>
                <w:b/>
                <w:sz w:val="31"/>
              </w:rPr>
              <w:t>social,</w:t>
            </w:r>
            <w:r>
              <w:rPr>
                <w:rFonts w:ascii="Cambria" w:hAnsi="Cambria"/>
                <w:b/>
                <w:spacing w:val="-4"/>
                <w:sz w:val="31"/>
              </w:rPr>
              <w:t> </w:t>
            </w:r>
            <w:r>
              <w:rPr>
                <w:rFonts w:ascii="Cambria" w:hAnsi="Cambria"/>
                <w:b/>
                <w:sz w:val="31"/>
              </w:rPr>
              <w:t>Réforme</w:t>
            </w:r>
            <w:r>
              <w:rPr>
                <w:rFonts w:ascii="Cambria" w:hAnsi="Cambria"/>
                <w:b/>
                <w:spacing w:val="-7"/>
                <w:sz w:val="31"/>
              </w:rPr>
              <w:t> </w:t>
            </w:r>
            <w:r>
              <w:rPr>
                <w:rFonts w:ascii="Cambria" w:hAnsi="Cambria"/>
                <w:b/>
                <w:sz w:val="31"/>
              </w:rPr>
              <w:t>du</w:t>
            </w:r>
            <w:r>
              <w:rPr>
                <w:rFonts w:ascii="Cambria" w:hAnsi="Cambria"/>
                <w:b/>
                <w:spacing w:val="-4"/>
                <w:sz w:val="31"/>
              </w:rPr>
              <w:t> </w:t>
            </w:r>
            <w:r>
              <w:rPr>
                <w:rFonts w:ascii="Cambria" w:hAnsi="Cambria"/>
                <w:b/>
                <w:sz w:val="31"/>
              </w:rPr>
              <w:t>Statut</w:t>
            </w:r>
            <w:r>
              <w:rPr>
                <w:rFonts w:ascii="Cambria" w:hAnsi="Cambria"/>
                <w:b/>
                <w:spacing w:val="-7"/>
                <w:sz w:val="31"/>
              </w:rPr>
              <w:t> </w:t>
            </w:r>
            <w:r>
              <w:rPr>
                <w:rFonts w:ascii="Cambria" w:hAnsi="Cambria"/>
                <w:b/>
                <w:sz w:val="31"/>
              </w:rPr>
              <w:t>Général</w:t>
            </w:r>
            <w:r>
              <w:rPr>
                <w:rFonts w:ascii="Cambria" w:hAnsi="Cambria"/>
                <w:b/>
                <w:spacing w:val="-6"/>
                <w:sz w:val="31"/>
              </w:rPr>
              <w:t> </w:t>
            </w:r>
            <w:r>
              <w:rPr>
                <w:rFonts w:ascii="Cambria" w:hAnsi="Cambria"/>
                <w:b/>
                <w:sz w:val="31"/>
              </w:rPr>
              <w:t>des</w:t>
            </w:r>
            <w:r>
              <w:rPr>
                <w:rFonts w:ascii="Cambria" w:hAnsi="Cambria"/>
                <w:b/>
                <w:spacing w:val="-4"/>
                <w:sz w:val="31"/>
              </w:rPr>
              <w:t> </w:t>
            </w:r>
            <w:r>
              <w:rPr>
                <w:rFonts w:ascii="Cambria" w:hAnsi="Cambria"/>
                <w:b/>
                <w:sz w:val="31"/>
              </w:rPr>
              <w:t>Agents</w:t>
            </w:r>
            <w:r>
              <w:rPr>
                <w:rFonts w:ascii="Cambria" w:hAnsi="Cambria"/>
                <w:b/>
                <w:spacing w:val="-4"/>
                <w:sz w:val="31"/>
              </w:rPr>
              <w:t> </w:t>
            </w:r>
            <w:r>
              <w:rPr>
                <w:rFonts w:ascii="Cambria" w:hAnsi="Cambria"/>
                <w:b/>
                <w:sz w:val="31"/>
              </w:rPr>
              <w:t>Permanents</w:t>
            </w:r>
            <w:r>
              <w:rPr>
                <w:rFonts w:ascii="Cambria" w:hAnsi="Cambria"/>
                <w:b/>
                <w:spacing w:val="-7"/>
                <w:sz w:val="31"/>
              </w:rPr>
              <w:t> </w:t>
            </w:r>
            <w:r>
              <w:rPr>
                <w:rFonts w:ascii="Cambria" w:hAnsi="Cambria"/>
                <w:b/>
                <w:sz w:val="31"/>
              </w:rPr>
              <w:t>de</w:t>
            </w:r>
            <w:r>
              <w:rPr>
                <w:rFonts w:ascii="Cambria" w:hAnsi="Cambria"/>
                <w:b/>
                <w:spacing w:val="-5"/>
                <w:sz w:val="31"/>
              </w:rPr>
              <w:t> </w:t>
            </w:r>
            <w:r>
              <w:rPr>
                <w:rFonts w:ascii="Cambria" w:hAnsi="Cambria"/>
                <w:b/>
                <w:sz w:val="31"/>
              </w:rPr>
              <w:t>l’Etat,</w:t>
            </w:r>
            <w:r>
              <w:rPr>
                <w:rFonts w:ascii="Cambria" w:hAnsi="Cambria"/>
                <w:b/>
                <w:spacing w:val="-3"/>
                <w:sz w:val="31"/>
              </w:rPr>
              <w:t> </w:t>
            </w:r>
            <w:r>
              <w:rPr>
                <w:rFonts w:ascii="Cambria" w:hAnsi="Cambria"/>
                <w:b/>
                <w:sz w:val="31"/>
              </w:rPr>
              <w:t>du</w:t>
            </w:r>
            <w:r>
              <w:rPr>
                <w:rFonts w:ascii="Cambria" w:hAnsi="Cambria"/>
                <w:b/>
                <w:spacing w:val="-4"/>
                <w:sz w:val="31"/>
              </w:rPr>
              <w:t> </w:t>
            </w:r>
            <w:r>
              <w:rPr>
                <w:rFonts w:ascii="Cambria" w:hAnsi="Cambria"/>
                <w:b/>
                <w:sz w:val="31"/>
              </w:rPr>
              <w:t>Code</w:t>
            </w:r>
            <w:r>
              <w:rPr>
                <w:rFonts w:ascii="Cambria" w:hAnsi="Cambria"/>
                <w:b/>
                <w:spacing w:val="-7"/>
                <w:sz w:val="31"/>
              </w:rPr>
              <w:t> </w:t>
            </w:r>
            <w:r>
              <w:rPr>
                <w:rFonts w:ascii="Cambria" w:hAnsi="Cambria"/>
                <w:b/>
                <w:sz w:val="31"/>
              </w:rPr>
              <w:t>du Travail,</w:t>
            </w:r>
            <w:r>
              <w:rPr>
                <w:rFonts w:ascii="Cambria" w:hAnsi="Cambria"/>
                <w:b/>
                <w:spacing w:val="-5"/>
                <w:sz w:val="31"/>
              </w:rPr>
              <w:t> </w:t>
            </w:r>
            <w:r>
              <w:rPr>
                <w:rFonts w:ascii="Cambria" w:hAnsi="Cambria"/>
                <w:b/>
                <w:sz w:val="31"/>
              </w:rPr>
              <w:t>du</w:t>
            </w:r>
            <w:r>
              <w:rPr>
                <w:rFonts w:ascii="Cambria" w:hAnsi="Cambria"/>
                <w:b/>
                <w:spacing w:val="-6"/>
                <w:sz w:val="31"/>
              </w:rPr>
              <w:t> </w:t>
            </w:r>
            <w:r>
              <w:rPr>
                <w:rFonts w:ascii="Cambria" w:hAnsi="Cambria"/>
                <w:b/>
                <w:sz w:val="31"/>
              </w:rPr>
              <w:t>Code</w:t>
            </w:r>
            <w:r>
              <w:rPr>
                <w:rFonts w:ascii="Cambria" w:hAnsi="Cambria"/>
                <w:b/>
                <w:spacing w:val="-4"/>
                <w:sz w:val="31"/>
              </w:rPr>
              <w:t> </w:t>
            </w:r>
            <w:r>
              <w:rPr>
                <w:rFonts w:ascii="Cambria" w:hAnsi="Cambria"/>
                <w:b/>
                <w:sz w:val="31"/>
              </w:rPr>
              <w:t>des</w:t>
            </w:r>
            <w:r>
              <w:rPr>
                <w:rFonts w:ascii="Cambria" w:hAnsi="Cambria"/>
                <w:b/>
                <w:spacing w:val="-5"/>
                <w:sz w:val="31"/>
              </w:rPr>
              <w:t> </w:t>
            </w:r>
            <w:r>
              <w:rPr>
                <w:rFonts w:ascii="Cambria" w:hAnsi="Cambria"/>
                <w:b/>
                <w:sz w:val="31"/>
              </w:rPr>
              <w:t>Pensions</w:t>
            </w:r>
            <w:r>
              <w:rPr>
                <w:rFonts w:ascii="Cambria" w:hAnsi="Cambria"/>
                <w:b/>
                <w:spacing w:val="-5"/>
                <w:sz w:val="31"/>
              </w:rPr>
              <w:t> </w:t>
            </w:r>
            <w:r>
              <w:rPr>
                <w:rFonts w:ascii="Cambria" w:hAnsi="Cambria"/>
                <w:b/>
                <w:sz w:val="31"/>
              </w:rPr>
              <w:t>et</w:t>
            </w:r>
            <w:r>
              <w:rPr>
                <w:rFonts w:ascii="Cambria" w:hAnsi="Cambria"/>
                <w:b/>
                <w:spacing w:val="-5"/>
                <w:sz w:val="31"/>
              </w:rPr>
              <w:t> </w:t>
            </w:r>
            <w:r>
              <w:rPr>
                <w:rFonts w:ascii="Cambria" w:hAnsi="Cambria"/>
                <w:b/>
                <w:sz w:val="31"/>
              </w:rPr>
              <w:t>de</w:t>
            </w:r>
            <w:r>
              <w:rPr>
                <w:rFonts w:ascii="Cambria" w:hAnsi="Cambria"/>
                <w:b/>
                <w:spacing w:val="-6"/>
                <w:sz w:val="31"/>
              </w:rPr>
              <w:t> </w:t>
            </w:r>
            <w:r>
              <w:rPr>
                <w:rFonts w:ascii="Cambria" w:hAnsi="Cambria"/>
                <w:b/>
                <w:sz w:val="31"/>
              </w:rPr>
              <w:t>tous</w:t>
            </w:r>
            <w:r>
              <w:rPr>
                <w:rFonts w:ascii="Cambria" w:hAnsi="Cambria"/>
                <w:b/>
                <w:spacing w:val="-4"/>
                <w:sz w:val="31"/>
              </w:rPr>
              <w:t> </w:t>
            </w:r>
            <w:r>
              <w:rPr>
                <w:rFonts w:ascii="Cambria" w:hAnsi="Cambria"/>
                <w:b/>
                <w:sz w:val="31"/>
              </w:rPr>
              <w:t>autres</w:t>
            </w:r>
            <w:r>
              <w:rPr>
                <w:rFonts w:ascii="Cambria" w:hAnsi="Cambria"/>
                <w:b/>
                <w:spacing w:val="-6"/>
                <w:sz w:val="31"/>
              </w:rPr>
              <w:t> </w:t>
            </w:r>
            <w:r>
              <w:rPr>
                <w:rFonts w:ascii="Cambria" w:hAnsi="Cambria"/>
                <w:b/>
                <w:sz w:val="31"/>
              </w:rPr>
              <w:t>instruments</w:t>
            </w:r>
            <w:r>
              <w:rPr>
                <w:rFonts w:ascii="Cambria" w:hAnsi="Cambria"/>
                <w:b/>
                <w:spacing w:val="-6"/>
                <w:sz w:val="31"/>
              </w:rPr>
              <w:t> </w:t>
            </w:r>
            <w:r>
              <w:rPr>
                <w:rFonts w:ascii="Cambria" w:hAnsi="Cambria"/>
                <w:b/>
                <w:sz w:val="31"/>
              </w:rPr>
              <w:t>réglementaires</w:t>
            </w:r>
            <w:r>
              <w:rPr>
                <w:rFonts w:ascii="Cambria" w:hAnsi="Cambria"/>
                <w:b/>
                <w:spacing w:val="-6"/>
                <w:sz w:val="31"/>
              </w:rPr>
              <w:t> </w:t>
            </w:r>
            <w:r>
              <w:rPr>
                <w:rFonts w:ascii="Cambria" w:hAnsi="Cambria"/>
                <w:b/>
                <w:sz w:val="31"/>
              </w:rPr>
              <w:t>portant</w:t>
            </w:r>
            <w:r>
              <w:rPr>
                <w:rFonts w:ascii="Cambria" w:hAnsi="Cambria"/>
                <w:b/>
                <w:spacing w:val="-6"/>
                <w:sz w:val="31"/>
              </w:rPr>
              <w:t> </w:t>
            </w:r>
            <w:r>
              <w:rPr>
                <w:rFonts w:ascii="Cambria" w:hAnsi="Cambria"/>
                <w:b/>
                <w:sz w:val="31"/>
              </w:rPr>
              <w:t>sur les profils de carrière, le SMIG et le Pouvoir d’achat des Salariés, des Retraités et des</w:t>
            </w:r>
          </w:p>
          <w:p>
            <w:pPr>
              <w:pStyle w:val="TableParagraph"/>
              <w:spacing w:line="358" w:lineRule="exact"/>
              <w:ind w:right="263"/>
              <w:jc w:val="center"/>
              <w:rPr>
                <w:rFonts w:ascii="Cambria" w:hAnsi="Cambria"/>
                <w:b/>
                <w:sz w:val="31"/>
              </w:rPr>
            </w:pPr>
            <w:r>
              <w:rPr>
                <w:rFonts w:ascii="Cambria" w:hAnsi="Cambria"/>
                <w:b/>
                <w:sz w:val="31"/>
              </w:rPr>
              <w:t>Agents</w:t>
            </w:r>
            <w:r>
              <w:rPr>
                <w:rFonts w:ascii="Cambria" w:hAnsi="Cambria"/>
                <w:b/>
                <w:spacing w:val="-13"/>
                <w:sz w:val="31"/>
              </w:rPr>
              <w:t> </w:t>
            </w:r>
            <w:r>
              <w:rPr>
                <w:rFonts w:ascii="Cambria" w:hAnsi="Cambria"/>
                <w:b/>
                <w:sz w:val="31"/>
              </w:rPr>
              <w:t>du</w:t>
            </w:r>
            <w:r>
              <w:rPr>
                <w:rFonts w:ascii="Cambria" w:hAnsi="Cambria"/>
                <w:b/>
                <w:spacing w:val="-12"/>
                <w:sz w:val="31"/>
              </w:rPr>
              <w:t> </w:t>
            </w:r>
            <w:r>
              <w:rPr>
                <w:rFonts w:ascii="Cambria" w:hAnsi="Cambria"/>
                <w:b/>
                <w:sz w:val="31"/>
              </w:rPr>
              <w:t>secteur</w:t>
            </w:r>
            <w:r>
              <w:rPr>
                <w:rFonts w:ascii="Cambria" w:hAnsi="Cambria"/>
                <w:b/>
                <w:spacing w:val="-13"/>
                <w:sz w:val="31"/>
              </w:rPr>
              <w:t> </w:t>
            </w:r>
            <w:r>
              <w:rPr>
                <w:rFonts w:ascii="Cambria" w:hAnsi="Cambria"/>
                <w:b/>
                <w:sz w:val="31"/>
              </w:rPr>
              <w:t>économique</w:t>
            </w:r>
            <w:r>
              <w:rPr>
                <w:rFonts w:ascii="Cambria" w:hAnsi="Cambria"/>
                <w:b/>
                <w:spacing w:val="-13"/>
                <w:sz w:val="31"/>
              </w:rPr>
              <w:t> </w:t>
            </w:r>
            <w:r>
              <w:rPr>
                <w:rFonts w:ascii="Cambria" w:hAnsi="Cambria"/>
                <w:b/>
                <w:sz w:val="31"/>
              </w:rPr>
              <w:t>non</w:t>
            </w:r>
            <w:r>
              <w:rPr>
                <w:rFonts w:ascii="Cambria" w:hAnsi="Cambria"/>
                <w:b/>
                <w:spacing w:val="-13"/>
                <w:sz w:val="31"/>
              </w:rPr>
              <w:t> </w:t>
            </w:r>
            <w:r>
              <w:rPr>
                <w:rFonts w:ascii="Cambria" w:hAnsi="Cambria"/>
                <w:b/>
                <w:spacing w:val="-2"/>
                <w:sz w:val="31"/>
              </w:rPr>
              <w:t>structuré</w:t>
            </w:r>
          </w:p>
          <w:p>
            <w:pPr>
              <w:pStyle w:val="TableParagraph"/>
              <w:rPr>
                <w:sz w:val="31"/>
              </w:rPr>
            </w:pPr>
          </w:p>
          <w:p>
            <w:pPr>
              <w:pStyle w:val="TableParagraph"/>
              <w:spacing w:before="254"/>
              <w:rPr>
                <w:sz w:val="31"/>
              </w:rPr>
            </w:pPr>
          </w:p>
          <w:p>
            <w:pPr>
              <w:pStyle w:val="TableParagraph"/>
              <w:spacing w:line="273" w:lineRule="auto"/>
              <w:ind w:left="282" w:firstLine="545"/>
              <w:rPr>
                <w:sz w:val="24"/>
              </w:rPr>
            </w:pPr>
            <w:r>
              <w:rPr>
                <w:color w:val="17365D"/>
                <w:sz w:val="24"/>
              </w:rPr>
              <w:t>Face</w:t>
            </w:r>
            <w:r>
              <w:rPr>
                <w:color w:val="17365D"/>
                <w:spacing w:val="40"/>
                <w:sz w:val="24"/>
              </w:rPr>
              <w:t> </w:t>
            </w:r>
            <w:r>
              <w:rPr>
                <w:color w:val="17365D"/>
                <w:sz w:val="24"/>
              </w:rPr>
              <w:t>à</w:t>
            </w:r>
            <w:r>
              <w:rPr>
                <w:color w:val="17365D"/>
                <w:spacing w:val="40"/>
                <w:sz w:val="24"/>
              </w:rPr>
              <w:t> </w:t>
            </w:r>
            <w:r>
              <w:rPr>
                <w:color w:val="17365D"/>
                <w:sz w:val="24"/>
              </w:rPr>
              <w:t>ces</w:t>
            </w:r>
            <w:r>
              <w:rPr>
                <w:color w:val="17365D"/>
                <w:spacing w:val="40"/>
                <w:sz w:val="24"/>
              </w:rPr>
              <w:t> </w:t>
            </w:r>
            <w:r>
              <w:rPr>
                <w:color w:val="17365D"/>
                <w:sz w:val="24"/>
              </w:rPr>
              <w:t>problématiques</w:t>
            </w:r>
            <w:r>
              <w:rPr>
                <w:color w:val="17365D"/>
                <w:spacing w:val="40"/>
                <w:sz w:val="24"/>
              </w:rPr>
              <w:t> </w:t>
            </w:r>
            <w:r>
              <w:rPr>
                <w:color w:val="17365D"/>
                <w:sz w:val="24"/>
              </w:rPr>
              <w:t>sociales</w:t>
            </w:r>
            <w:r>
              <w:rPr>
                <w:color w:val="17365D"/>
                <w:spacing w:val="40"/>
                <w:sz w:val="24"/>
              </w:rPr>
              <w:t> </w:t>
            </w:r>
            <w:r>
              <w:rPr>
                <w:color w:val="17365D"/>
                <w:sz w:val="24"/>
              </w:rPr>
              <w:t>de</w:t>
            </w:r>
            <w:r>
              <w:rPr>
                <w:color w:val="17365D"/>
                <w:spacing w:val="40"/>
                <w:sz w:val="24"/>
              </w:rPr>
              <w:t> </w:t>
            </w:r>
            <w:r>
              <w:rPr>
                <w:color w:val="17365D"/>
                <w:sz w:val="24"/>
              </w:rPr>
              <w:t>fond</w:t>
            </w:r>
            <w:r>
              <w:rPr>
                <w:color w:val="17365D"/>
                <w:spacing w:val="40"/>
                <w:sz w:val="24"/>
              </w:rPr>
              <w:t> </w:t>
            </w:r>
            <w:r>
              <w:rPr>
                <w:color w:val="17365D"/>
                <w:sz w:val="24"/>
              </w:rPr>
              <w:t>et</w:t>
            </w:r>
            <w:r>
              <w:rPr>
                <w:color w:val="17365D"/>
                <w:spacing w:val="40"/>
                <w:sz w:val="24"/>
              </w:rPr>
              <w:t> </w:t>
            </w:r>
            <w:r>
              <w:rPr>
                <w:color w:val="17365D"/>
                <w:sz w:val="24"/>
              </w:rPr>
              <w:t>de</w:t>
            </w:r>
            <w:r>
              <w:rPr>
                <w:color w:val="17365D"/>
                <w:spacing w:val="40"/>
                <w:sz w:val="24"/>
              </w:rPr>
              <w:t> </w:t>
            </w:r>
            <w:r>
              <w:rPr>
                <w:color w:val="17365D"/>
                <w:sz w:val="24"/>
              </w:rPr>
              <w:t>modernisation</w:t>
            </w:r>
            <w:r>
              <w:rPr>
                <w:color w:val="17365D"/>
                <w:spacing w:val="40"/>
                <w:sz w:val="24"/>
              </w:rPr>
              <w:t> </w:t>
            </w:r>
            <w:r>
              <w:rPr>
                <w:color w:val="17365D"/>
                <w:sz w:val="24"/>
              </w:rPr>
              <w:t>impérative,</w:t>
            </w:r>
            <w:r>
              <w:rPr>
                <w:color w:val="17365D"/>
                <w:spacing w:val="40"/>
                <w:sz w:val="24"/>
              </w:rPr>
              <w:t> </w:t>
            </w:r>
            <w:r>
              <w:rPr>
                <w:color w:val="17365D"/>
                <w:sz w:val="24"/>
              </w:rPr>
              <w:t>de</w:t>
            </w:r>
            <w:r>
              <w:rPr>
                <w:color w:val="17365D"/>
                <w:spacing w:val="40"/>
                <w:sz w:val="24"/>
              </w:rPr>
              <w:t> </w:t>
            </w:r>
            <w:r>
              <w:rPr>
                <w:color w:val="17365D"/>
                <w:sz w:val="24"/>
              </w:rPr>
              <w:t>ces</w:t>
            </w:r>
            <w:r>
              <w:rPr>
                <w:color w:val="17365D"/>
                <w:spacing w:val="40"/>
                <w:sz w:val="24"/>
              </w:rPr>
              <w:t> </w:t>
            </w:r>
            <w:r>
              <w:rPr>
                <w:color w:val="17365D"/>
                <w:sz w:val="24"/>
              </w:rPr>
              <w:t>différents</w:t>
            </w:r>
            <w:r>
              <w:rPr>
                <w:color w:val="17365D"/>
                <w:spacing w:val="40"/>
                <w:sz w:val="24"/>
              </w:rPr>
              <w:t> </w:t>
            </w:r>
            <w:r>
              <w:rPr>
                <w:color w:val="17365D"/>
                <w:sz w:val="24"/>
              </w:rPr>
              <w:t>outils</w:t>
            </w:r>
            <w:r>
              <w:rPr>
                <w:color w:val="17365D"/>
                <w:spacing w:val="40"/>
                <w:sz w:val="24"/>
              </w:rPr>
              <w:t> </w:t>
            </w:r>
            <w:r>
              <w:rPr>
                <w:color w:val="17365D"/>
                <w:sz w:val="24"/>
              </w:rPr>
              <w:t>objet</w:t>
            </w:r>
            <w:r>
              <w:rPr>
                <w:color w:val="17365D"/>
                <w:spacing w:val="40"/>
                <w:sz w:val="24"/>
              </w:rPr>
              <w:t> </w:t>
            </w:r>
            <w:r>
              <w:rPr>
                <w:color w:val="17365D"/>
                <w:sz w:val="24"/>
              </w:rPr>
              <w:t>de</w:t>
            </w:r>
            <w:r>
              <w:rPr>
                <w:color w:val="17365D"/>
                <w:spacing w:val="40"/>
                <w:sz w:val="24"/>
              </w:rPr>
              <w:t> </w:t>
            </w:r>
            <w:r>
              <w:rPr>
                <w:color w:val="17365D"/>
                <w:sz w:val="24"/>
              </w:rPr>
              <w:t>tiraillement</w:t>
            </w:r>
            <w:r>
              <w:rPr>
                <w:color w:val="17365D"/>
                <w:spacing w:val="40"/>
                <w:sz w:val="24"/>
              </w:rPr>
              <w:t> </w:t>
            </w:r>
            <w:r>
              <w:rPr>
                <w:color w:val="17365D"/>
                <w:sz w:val="24"/>
              </w:rPr>
              <w:t>entre</w:t>
            </w:r>
            <w:r>
              <w:rPr>
                <w:color w:val="17365D"/>
                <w:spacing w:val="40"/>
                <w:sz w:val="24"/>
              </w:rPr>
              <w:t> </w:t>
            </w:r>
            <w:r>
              <w:rPr>
                <w:color w:val="17365D"/>
                <w:sz w:val="24"/>
              </w:rPr>
              <w:t>les Gouvernements successifs et les Syndicats,</w:t>
            </w:r>
            <w:r>
              <w:rPr>
                <w:color w:val="17365D"/>
                <w:spacing w:val="40"/>
                <w:sz w:val="24"/>
              </w:rPr>
              <w:t> </w:t>
            </w:r>
            <w:r>
              <w:rPr>
                <w:color w:val="17365D"/>
                <w:sz w:val="24"/>
              </w:rPr>
              <w:t>la P.S.Lvoudrait à terme:</w:t>
            </w:r>
          </w:p>
          <w:p>
            <w:pPr>
              <w:pStyle w:val="TableParagraph"/>
              <w:numPr>
                <w:ilvl w:val="0"/>
                <w:numId w:val="38"/>
              </w:numPr>
              <w:tabs>
                <w:tab w:pos="1187" w:val="left" w:leader="none"/>
              </w:tabs>
              <w:spacing w:line="273" w:lineRule="auto" w:before="245" w:after="0"/>
              <w:ind w:left="1187" w:right="96" w:hanging="360"/>
              <w:jc w:val="both"/>
              <w:rPr>
                <w:sz w:val="24"/>
              </w:rPr>
            </w:pPr>
            <w:r>
              <w:rPr>
                <w:color w:val="17365D"/>
                <w:sz w:val="24"/>
              </w:rPr>
              <w:t>doter le paysage social salarié béninois d’un mécanisme totalement</w:t>
            </w:r>
            <w:r>
              <w:rPr>
                <w:color w:val="17365D"/>
                <w:spacing w:val="40"/>
                <w:sz w:val="24"/>
              </w:rPr>
              <w:t> </w:t>
            </w:r>
            <w:r>
              <w:rPr>
                <w:color w:val="17365D"/>
                <w:sz w:val="24"/>
              </w:rPr>
              <w:t>arrimé et équitablement</w:t>
            </w:r>
            <w:r>
              <w:rPr>
                <w:color w:val="17365D"/>
                <w:spacing w:val="40"/>
                <w:sz w:val="24"/>
              </w:rPr>
              <w:t> </w:t>
            </w:r>
            <w:r>
              <w:rPr>
                <w:color w:val="17365D"/>
                <w:sz w:val="24"/>
              </w:rPr>
              <w:t>en adéquation avec la progression de la cherté du coût de la vie et de la consistance du panier de la ménagère et dont la mise en œuvre sera désormais automatique en</w:t>
            </w:r>
            <w:r>
              <w:rPr>
                <w:color w:val="17365D"/>
                <w:spacing w:val="14"/>
                <w:sz w:val="24"/>
              </w:rPr>
              <w:t> </w:t>
            </w:r>
            <w:r>
              <w:rPr>
                <w:color w:val="17365D"/>
                <w:sz w:val="24"/>
              </w:rPr>
              <w:t>vue de la</w:t>
            </w:r>
            <w:r>
              <w:rPr>
                <w:color w:val="17365D"/>
                <w:spacing w:val="-2"/>
                <w:sz w:val="24"/>
              </w:rPr>
              <w:t> </w:t>
            </w:r>
            <w:r>
              <w:rPr>
                <w:color w:val="17365D"/>
                <w:sz w:val="24"/>
              </w:rPr>
              <w:t>sauvegarde</w:t>
            </w:r>
            <w:r>
              <w:rPr>
                <w:color w:val="17365D"/>
                <w:spacing w:val="-2"/>
                <w:sz w:val="24"/>
              </w:rPr>
              <w:t> </w:t>
            </w:r>
            <w:r>
              <w:rPr>
                <w:color w:val="17365D"/>
                <w:sz w:val="24"/>
              </w:rPr>
              <w:t>du</w:t>
            </w:r>
            <w:r>
              <w:rPr>
                <w:color w:val="17365D"/>
                <w:spacing w:val="-2"/>
                <w:sz w:val="24"/>
              </w:rPr>
              <w:t> </w:t>
            </w:r>
            <w:r>
              <w:rPr>
                <w:color w:val="17365D"/>
                <w:sz w:val="24"/>
              </w:rPr>
              <w:t>pouvoir</w:t>
            </w:r>
            <w:r>
              <w:rPr>
                <w:color w:val="17365D"/>
                <w:spacing w:val="-1"/>
                <w:sz w:val="24"/>
              </w:rPr>
              <w:t> </w:t>
            </w:r>
            <w:r>
              <w:rPr>
                <w:color w:val="17365D"/>
                <w:sz w:val="24"/>
              </w:rPr>
              <w:t>d’achat</w:t>
            </w:r>
            <w:r>
              <w:rPr>
                <w:color w:val="17365D"/>
                <w:spacing w:val="-2"/>
                <w:sz w:val="24"/>
              </w:rPr>
              <w:t> </w:t>
            </w:r>
            <w:r>
              <w:rPr>
                <w:color w:val="17365D"/>
                <w:sz w:val="24"/>
              </w:rPr>
              <w:t>des</w:t>
            </w:r>
            <w:r>
              <w:rPr>
                <w:color w:val="17365D"/>
                <w:spacing w:val="-1"/>
                <w:sz w:val="24"/>
              </w:rPr>
              <w:t> </w:t>
            </w:r>
            <w:r>
              <w:rPr>
                <w:color w:val="17365D"/>
                <w:sz w:val="24"/>
              </w:rPr>
              <w:t>salariés. Il</w:t>
            </w:r>
            <w:r>
              <w:rPr>
                <w:color w:val="17365D"/>
                <w:spacing w:val="-2"/>
                <w:sz w:val="24"/>
              </w:rPr>
              <w:t> </w:t>
            </w:r>
            <w:r>
              <w:rPr>
                <w:color w:val="17365D"/>
                <w:sz w:val="24"/>
              </w:rPr>
              <w:t>s’agit</w:t>
            </w:r>
            <w:r>
              <w:rPr>
                <w:color w:val="17365D"/>
                <w:spacing w:val="-2"/>
                <w:sz w:val="24"/>
              </w:rPr>
              <w:t> </w:t>
            </w:r>
            <w:r>
              <w:rPr>
                <w:color w:val="17365D"/>
                <w:sz w:val="24"/>
              </w:rPr>
              <w:t>notamment de</w:t>
            </w:r>
            <w:r>
              <w:rPr>
                <w:color w:val="17365D"/>
                <w:spacing w:val="-1"/>
                <w:sz w:val="24"/>
              </w:rPr>
              <w:t> </w:t>
            </w:r>
            <w:r>
              <w:rPr>
                <w:b/>
                <w:color w:val="17365D"/>
                <w:sz w:val="24"/>
              </w:rPr>
              <w:t>l’Echelle</w:t>
            </w:r>
            <w:r>
              <w:rPr>
                <w:b/>
                <w:color w:val="17365D"/>
                <w:spacing w:val="-3"/>
                <w:sz w:val="24"/>
              </w:rPr>
              <w:t> </w:t>
            </w:r>
            <w:r>
              <w:rPr>
                <w:b/>
                <w:color w:val="17365D"/>
                <w:sz w:val="24"/>
              </w:rPr>
              <w:t>Mobile</w:t>
            </w:r>
            <w:r>
              <w:rPr>
                <w:color w:val="17365D"/>
                <w:sz w:val="24"/>
              </w:rPr>
              <w:t>,</w:t>
            </w:r>
            <w:r>
              <w:rPr>
                <w:color w:val="17365D"/>
                <w:spacing w:val="-2"/>
                <w:sz w:val="24"/>
              </w:rPr>
              <w:t> </w:t>
            </w:r>
            <w:r>
              <w:rPr>
                <w:color w:val="17365D"/>
                <w:sz w:val="24"/>
              </w:rPr>
              <w:t>qui a</w:t>
            </w:r>
            <w:r>
              <w:rPr>
                <w:color w:val="17365D"/>
                <w:spacing w:val="-3"/>
                <w:sz w:val="24"/>
              </w:rPr>
              <w:t> </w:t>
            </w:r>
            <w:r>
              <w:rPr>
                <w:color w:val="17365D"/>
                <w:sz w:val="24"/>
              </w:rPr>
              <w:t>suffisamment</w:t>
            </w:r>
            <w:r>
              <w:rPr>
                <w:color w:val="17365D"/>
                <w:spacing w:val="-2"/>
                <w:sz w:val="24"/>
              </w:rPr>
              <w:t> </w:t>
            </w:r>
            <w:r>
              <w:rPr>
                <w:color w:val="17365D"/>
                <w:sz w:val="24"/>
              </w:rPr>
              <w:t>fait</w:t>
            </w:r>
            <w:r>
              <w:rPr>
                <w:color w:val="17365D"/>
                <w:spacing w:val="-2"/>
                <w:sz w:val="24"/>
              </w:rPr>
              <w:t> </w:t>
            </w:r>
            <w:r>
              <w:rPr>
                <w:color w:val="17365D"/>
                <w:sz w:val="24"/>
              </w:rPr>
              <w:t>ses</w:t>
            </w:r>
            <w:r>
              <w:rPr>
                <w:color w:val="17365D"/>
                <w:spacing w:val="-2"/>
                <w:sz w:val="24"/>
              </w:rPr>
              <w:t> </w:t>
            </w:r>
            <w:r>
              <w:rPr>
                <w:color w:val="17365D"/>
                <w:sz w:val="24"/>
              </w:rPr>
              <w:t>preuves ailleurs</w:t>
            </w:r>
            <w:r>
              <w:rPr>
                <w:color w:val="17365D"/>
                <w:spacing w:val="-2"/>
                <w:sz w:val="24"/>
              </w:rPr>
              <w:t> </w:t>
            </w:r>
            <w:r>
              <w:rPr>
                <w:color w:val="17365D"/>
                <w:sz w:val="24"/>
              </w:rPr>
              <w:t>et ce, dans sa configuration et son adaptation en tenant compte de la situation économique particulière de notre pays et de la vision que nous en faisons pour le futur. Cette proposition devra faire l’objet de sensibilisation, de négociation et d’accord parties en temps utile avec les Centrales Syndicales et les Corporations.</w:t>
            </w:r>
          </w:p>
          <w:p>
            <w:pPr>
              <w:pStyle w:val="TableParagraph"/>
              <w:numPr>
                <w:ilvl w:val="0"/>
                <w:numId w:val="38"/>
              </w:numPr>
              <w:tabs>
                <w:tab w:pos="1187" w:val="left" w:leader="none"/>
              </w:tabs>
              <w:spacing w:line="273" w:lineRule="auto" w:before="203" w:after="0"/>
              <w:ind w:left="1187" w:right="96" w:hanging="360"/>
              <w:jc w:val="both"/>
              <w:rPr>
                <w:sz w:val="24"/>
              </w:rPr>
            </w:pPr>
            <w:r>
              <w:rPr>
                <w:color w:val="17365D"/>
                <w:sz w:val="24"/>
              </w:rPr>
              <w:t>faire</w:t>
            </w:r>
            <w:r>
              <w:rPr>
                <w:color w:val="17365D"/>
                <w:spacing w:val="-14"/>
                <w:sz w:val="24"/>
              </w:rPr>
              <w:t> </w:t>
            </w:r>
            <w:r>
              <w:rPr>
                <w:color w:val="17365D"/>
                <w:sz w:val="24"/>
              </w:rPr>
              <w:t>adopter</w:t>
            </w:r>
            <w:r>
              <w:rPr>
                <w:color w:val="17365D"/>
                <w:spacing w:val="-15"/>
                <w:sz w:val="24"/>
              </w:rPr>
              <w:t> </w:t>
            </w:r>
            <w:r>
              <w:rPr>
                <w:color w:val="17365D"/>
                <w:sz w:val="24"/>
              </w:rPr>
              <w:t>à</w:t>
            </w:r>
            <w:r>
              <w:rPr>
                <w:color w:val="17365D"/>
                <w:spacing w:val="-15"/>
                <w:sz w:val="24"/>
              </w:rPr>
              <w:t> </w:t>
            </w:r>
            <w:r>
              <w:rPr>
                <w:color w:val="17365D"/>
                <w:sz w:val="24"/>
              </w:rPr>
              <w:t>terme</w:t>
            </w:r>
            <w:r>
              <w:rPr>
                <w:color w:val="17365D"/>
                <w:spacing w:val="-15"/>
                <w:sz w:val="24"/>
              </w:rPr>
              <w:t> </w:t>
            </w:r>
            <w:r>
              <w:rPr>
                <w:color w:val="17365D"/>
                <w:sz w:val="24"/>
              </w:rPr>
              <w:t>par</w:t>
            </w:r>
            <w:r>
              <w:rPr>
                <w:color w:val="17365D"/>
                <w:spacing w:val="-15"/>
                <w:sz w:val="24"/>
              </w:rPr>
              <w:t> </w:t>
            </w:r>
            <w:r>
              <w:rPr>
                <w:color w:val="17365D"/>
                <w:sz w:val="24"/>
              </w:rPr>
              <w:t>le</w:t>
            </w:r>
            <w:r>
              <w:rPr>
                <w:color w:val="17365D"/>
                <w:spacing w:val="-15"/>
                <w:sz w:val="24"/>
              </w:rPr>
              <w:t> </w:t>
            </w:r>
            <w:r>
              <w:rPr>
                <w:color w:val="17365D"/>
                <w:sz w:val="24"/>
              </w:rPr>
              <w:t>Gouvernement,</w:t>
            </w:r>
            <w:r>
              <w:rPr>
                <w:color w:val="17365D"/>
                <w:spacing w:val="-14"/>
                <w:sz w:val="24"/>
              </w:rPr>
              <w:t> </w:t>
            </w:r>
            <w:r>
              <w:rPr>
                <w:color w:val="17365D"/>
                <w:sz w:val="24"/>
              </w:rPr>
              <w:t>une</w:t>
            </w:r>
            <w:r>
              <w:rPr>
                <w:color w:val="17365D"/>
                <w:spacing w:val="-13"/>
                <w:sz w:val="24"/>
              </w:rPr>
              <w:t> </w:t>
            </w:r>
            <w:r>
              <w:rPr>
                <w:b/>
                <w:color w:val="17365D"/>
                <w:sz w:val="24"/>
              </w:rPr>
              <w:t>démarche</w:t>
            </w:r>
            <w:r>
              <w:rPr>
                <w:b/>
                <w:color w:val="17365D"/>
                <w:spacing w:val="-15"/>
                <w:sz w:val="24"/>
              </w:rPr>
              <w:t> </w:t>
            </w:r>
            <w:r>
              <w:rPr>
                <w:b/>
                <w:color w:val="17365D"/>
                <w:sz w:val="24"/>
              </w:rPr>
              <w:t>cohérente,</w:t>
            </w:r>
            <w:r>
              <w:rPr>
                <w:b/>
                <w:color w:val="17365D"/>
                <w:spacing w:val="-14"/>
                <w:sz w:val="24"/>
              </w:rPr>
              <w:t> </w:t>
            </w:r>
            <w:r>
              <w:rPr>
                <w:b/>
                <w:color w:val="17365D"/>
                <w:sz w:val="24"/>
              </w:rPr>
              <w:t>coordonnée</w:t>
            </w:r>
            <w:r>
              <w:rPr>
                <w:b/>
                <w:color w:val="17365D"/>
                <w:spacing w:val="-15"/>
                <w:sz w:val="24"/>
              </w:rPr>
              <w:t> </w:t>
            </w:r>
            <w:r>
              <w:rPr>
                <w:b/>
                <w:color w:val="17365D"/>
                <w:sz w:val="24"/>
              </w:rPr>
              <w:t>et</w:t>
            </w:r>
            <w:r>
              <w:rPr>
                <w:b/>
                <w:color w:val="17365D"/>
                <w:spacing w:val="-15"/>
                <w:sz w:val="24"/>
              </w:rPr>
              <w:t> </w:t>
            </w:r>
            <w:r>
              <w:rPr>
                <w:b/>
                <w:color w:val="17365D"/>
                <w:sz w:val="24"/>
              </w:rPr>
              <w:t>soutenue</w:t>
            </w:r>
            <w:r>
              <w:rPr>
                <w:b/>
                <w:color w:val="17365D"/>
                <w:spacing w:val="-15"/>
                <w:sz w:val="24"/>
              </w:rPr>
              <w:t> </w:t>
            </w:r>
            <w:r>
              <w:rPr>
                <w:b/>
                <w:color w:val="17365D"/>
                <w:sz w:val="24"/>
              </w:rPr>
              <w:t>en</w:t>
            </w:r>
            <w:r>
              <w:rPr>
                <w:b/>
                <w:color w:val="17365D"/>
                <w:spacing w:val="-14"/>
                <w:sz w:val="24"/>
              </w:rPr>
              <w:t> </w:t>
            </w:r>
            <w:r>
              <w:rPr>
                <w:b/>
                <w:color w:val="17365D"/>
                <w:sz w:val="24"/>
              </w:rPr>
              <w:t>faveur</w:t>
            </w:r>
            <w:r>
              <w:rPr>
                <w:b/>
                <w:color w:val="17365D"/>
                <w:spacing w:val="-15"/>
                <w:sz w:val="24"/>
              </w:rPr>
              <w:t> </w:t>
            </w:r>
            <w:r>
              <w:rPr>
                <w:b/>
                <w:color w:val="17365D"/>
                <w:sz w:val="24"/>
              </w:rPr>
              <w:t>des</w:t>
            </w:r>
            <w:r>
              <w:rPr>
                <w:b/>
                <w:color w:val="17365D"/>
                <w:spacing w:val="-14"/>
                <w:sz w:val="24"/>
              </w:rPr>
              <w:t> </w:t>
            </w:r>
            <w:r>
              <w:rPr>
                <w:b/>
                <w:color w:val="17365D"/>
                <w:sz w:val="24"/>
              </w:rPr>
              <w:t>Programmes</w:t>
            </w:r>
            <w:r>
              <w:rPr>
                <w:b/>
                <w:color w:val="17365D"/>
                <w:spacing w:val="-12"/>
                <w:sz w:val="24"/>
              </w:rPr>
              <w:t> </w:t>
            </w:r>
            <w:r>
              <w:rPr>
                <w:b/>
                <w:color w:val="17365D"/>
                <w:sz w:val="24"/>
              </w:rPr>
              <w:t>nationaux de Lutte contre la Pauvreté </w:t>
            </w:r>
            <w:r>
              <w:rPr>
                <w:color w:val="17365D"/>
                <w:sz w:val="24"/>
              </w:rPr>
              <w:t>et pour satisfaire réellement les besoins de la population en nutrition, accès à l’eau, santé, hygiène, éducation, alphabétisation et infrastructures collectives de base. Ce qui passe par la redéfinition et le recadrage des objectifs du cadre actuel</w:t>
            </w:r>
            <w:r>
              <w:rPr>
                <w:color w:val="17365D"/>
                <w:spacing w:val="-10"/>
                <w:sz w:val="24"/>
              </w:rPr>
              <w:t> </w:t>
            </w:r>
            <w:r>
              <w:rPr>
                <w:color w:val="17365D"/>
                <w:sz w:val="24"/>
              </w:rPr>
              <w:t>de</w:t>
            </w:r>
            <w:r>
              <w:rPr>
                <w:color w:val="17365D"/>
                <w:spacing w:val="-11"/>
                <w:sz w:val="24"/>
              </w:rPr>
              <w:t> </w:t>
            </w:r>
            <w:r>
              <w:rPr>
                <w:color w:val="17365D"/>
                <w:sz w:val="24"/>
              </w:rPr>
              <w:t>fonctionnement</w:t>
            </w:r>
            <w:r>
              <w:rPr>
                <w:color w:val="17365D"/>
                <w:spacing w:val="-7"/>
                <w:sz w:val="24"/>
              </w:rPr>
              <w:t> </w:t>
            </w:r>
            <w:r>
              <w:rPr>
                <w:color w:val="17365D"/>
                <w:sz w:val="24"/>
              </w:rPr>
              <w:t>institutionnel</w:t>
            </w:r>
            <w:r>
              <w:rPr>
                <w:color w:val="17365D"/>
                <w:spacing w:val="-9"/>
                <w:sz w:val="24"/>
              </w:rPr>
              <w:t> </w:t>
            </w:r>
            <w:r>
              <w:rPr>
                <w:color w:val="17365D"/>
                <w:sz w:val="24"/>
              </w:rPr>
              <w:t>en</w:t>
            </w:r>
            <w:r>
              <w:rPr>
                <w:color w:val="17365D"/>
                <w:spacing w:val="-10"/>
                <w:sz w:val="24"/>
              </w:rPr>
              <w:t> </w:t>
            </w:r>
            <w:r>
              <w:rPr>
                <w:color w:val="17365D"/>
                <w:sz w:val="24"/>
              </w:rPr>
              <w:t>tant</w:t>
            </w:r>
            <w:r>
              <w:rPr>
                <w:color w:val="17365D"/>
                <w:spacing w:val="-10"/>
                <w:sz w:val="24"/>
              </w:rPr>
              <w:t> </w:t>
            </w:r>
            <w:r>
              <w:rPr>
                <w:color w:val="17365D"/>
                <w:sz w:val="24"/>
              </w:rPr>
              <w:t>que</w:t>
            </w:r>
            <w:r>
              <w:rPr>
                <w:color w:val="17365D"/>
                <w:spacing w:val="-11"/>
                <w:sz w:val="24"/>
              </w:rPr>
              <w:t> </w:t>
            </w:r>
            <w:r>
              <w:rPr>
                <w:color w:val="17365D"/>
                <w:sz w:val="24"/>
              </w:rPr>
              <w:t>structure</w:t>
            </w:r>
            <w:r>
              <w:rPr>
                <w:color w:val="17365D"/>
                <w:spacing w:val="-11"/>
                <w:sz w:val="24"/>
              </w:rPr>
              <w:t> </w:t>
            </w:r>
            <w:r>
              <w:rPr>
                <w:color w:val="17365D"/>
                <w:sz w:val="24"/>
              </w:rPr>
              <w:t>de</w:t>
            </w:r>
            <w:r>
              <w:rPr>
                <w:color w:val="17365D"/>
                <w:spacing w:val="-11"/>
                <w:sz w:val="24"/>
              </w:rPr>
              <w:t> </w:t>
            </w:r>
            <w:r>
              <w:rPr>
                <w:color w:val="17365D"/>
                <w:sz w:val="24"/>
              </w:rPr>
              <w:t>veille</w:t>
            </w:r>
            <w:r>
              <w:rPr>
                <w:color w:val="17365D"/>
                <w:spacing w:val="-10"/>
                <w:sz w:val="24"/>
              </w:rPr>
              <w:t> </w:t>
            </w:r>
            <w:r>
              <w:rPr>
                <w:color w:val="17365D"/>
                <w:sz w:val="24"/>
              </w:rPr>
              <w:t>stratégique,</w:t>
            </w:r>
            <w:r>
              <w:rPr>
                <w:color w:val="17365D"/>
                <w:spacing w:val="-10"/>
                <w:sz w:val="24"/>
              </w:rPr>
              <w:t> </w:t>
            </w:r>
            <w:r>
              <w:rPr>
                <w:color w:val="17365D"/>
                <w:sz w:val="24"/>
              </w:rPr>
              <w:t>le</w:t>
            </w:r>
            <w:r>
              <w:rPr>
                <w:color w:val="17365D"/>
                <w:spacing w:val="-10"/>
                <w:sz w:val="24"/>
              </w:rPr>
              <w:t> </w:t>
            </w:r>
            <w:r>
              <w:rPr>
                <w:color w:val="17365D"/>
                <w:sz w:val="24"/>
              </w:rPr>
              <w:t>renforcement</w:t>
            </w:r>
            <w:r>
              <w:rPr>
                <w:color w:val="17365D"/>
                <w:spacing w:val="-9"/>
                <w:sz w:val="24"/>
              </w:rPr>
              <w:t> </w:t>
            </w:r>
            <w:r>
              <w:rPr>
                <w:color w:val="17365D"/>
                <w:sz w:val="24"/>
              </w:rPr>
              <w:t>de</w:t>
            </w:r>
            <w:r>
              <w:rPr>
                <w:color w:val="17365D"/>
                <w:spacing w:val="-11"/>
                <w:sz w:val="24"/>
              </w:rPr>
              <w:t> </w:t>
            </w:r>
            <w:r>
              <w:rPr>
                <w:color w:val="17365D"/>
                <w:sz w:val="24"/>
              </w:rPr>
              <w:t>la</w:t>
            </w:r>
            <w:r>
              <w:rPr>
                <w:color w:val="17365D"/>
                <w:spacing w:val="-11"/>
                <w:sz w:val="24"/>
              </w:rPr>
              <w:t> </w:t>
            </w:r>
            <w:r>
              <w:rPr>
                <w:color w:val="17365D"/>
                <w:sz w:val="24"/>
              </w:rPr>
              <w:t>capacité</w:t>
            </w:r>
            <w:r>
              <w:rPr>
                <w:color w:val="17365D"/>
                <w:spacing w:val="-11"/>
                <w:sz w:val="24"/>
              </w:rPr>
              <w:t> </w:t>
            </w:r>
            <w:r>
              <w:rPr>
                <w:color w:val="17365D"/>
                <w:sz w:val="24"/>
              </w:rPr>
              <w:t>d’analyse</w:t>
            </w:r>
            <w:r>
              <w:rPr>
                <w:color w:val="17365D"/>
                <w:spacing w:val="-6"/>
                <w:sz w:val="24"/>
              </w:rPr>
              <w:t> </w:t>
            </w:r>
            <w:r>
              <w:rPr>
                <w:color w:val="17365D"/>
                <w:sz w:val="24"/>
              </w:rPr>
              <w:t>de</w:t>
            </w:r>
            <w:r>
              <w:rPr>
                <w:color w:val="17365D"/>
                <w:spacing w:val="-11"/>
                <w:sz w:val="24"/>
              </w:rPr>
              <w:t> </w:t>
            </w:r>
            <w:r>
              <w:rPr>
                <w:color w:val="17365D"/>
                <w:sz w:val="24"/>
              </w:rPr>
              <w:t>réflexion, d’élaboration et de la mise en œuvre d’un Plan d’Action révisé et adapté à la résolution des défis et enjeux sociaux actuels assortis d’objectifs et d’indicateurs précis quantitatifs et qualitatifs connus et mesurables ainsi que la mobilisation et les stratégies de consommation des ressources pour générer efficacement le mieux-être du grand nombre.</w:t>
            </w:r>
          </w:p>
          <w:p>
            <w:pPr>
              <w:pStyle w:val="TableParagraph"/>
              <w:numPr>
                <w:ilvl w:val="0"/>
                <w:numId w:val="38"/>
              </w:numPr>
              <w:tabs>
                <w:tab w:pos="1187" w:val="left" w:leader="none"/>
              </w:tabs>
              <w:spacing w:line="316" w:lineRule="exact" w:before="181" w:after="0"/>
              <w:ind w:left="1187" w:right="99" w:hanging="360"/>
              <w:jc w:val="both"/>
              <w:rPr>
                <w:sz w:val="24"/>
              </w:rPr>
            </w:pPr>
            <w:r>
              <w:rPr>
                <w:color w:val="17365D"/>
                <w:sz w:val="24"/>
              </w:rPr>
              <w:t>Engager un </w:t>
            </w:r>
            <w:r>
              <w:rPr>
                <w:b/>
                <w:color w:val="17365D"/>
                <w:sz w:val="24"/>
              </w:rPr>
              <w:t>dialogue prospectif et constructif </w:t>
            </w:r>
            <w:r>
              <w:rPr>
                <w:color w:val="17365D"/>
                <w:sz w:val="24"/>
              </w:rPr>
              <w:t>avec les Partenaires sociaux qui connaissent le mieux les réalités sur le terrain et qui sont</w:t>
            </w:r>
            <w:r>
              <w:rPr>
                <w:color w:val="17365D"/>
                <w:spacing w:val="-3"/>
                <w:sz w:val="24"/>
              </w:rPr>
              <w:t> </w:t>
            </w:r>
            <w:r>
              <w:rPr>
                <w:color w:val="17365D"/>
                <w:sz w:val="24"/>
              </w:rPr>
              <w:t>par</w:t>
            </w:r>
            <w:r>
              <w:rPr>
                <w:color w:val="17365D"/>
                <w:spacing w:val="-3"/>
                <w:sz w:val="24"/>
              </w:rPr>
              <w:t> </w:t>
            </w:r>
            <w:r>
              <w:rPr>
                <w:color w:val="17365D"/>
                <w:sz w:val="24"/>
              </w:rPr>
              <w:t>conséquent</w:t>
            </w:r>
            <w:r>
              <w:rPr>
                <w:color w:val="17365D"/>
                <w:spacing w:val="-3"/>
                <w:sz w:val="24"/>
              </w:rPr>
              <w:t> </w:t>
            </w:r>
            <w:r>
              <w:rPr>
                <w:color w:val="17365D"/>
                <w:sz w:val="24"/>
              </w:rPr>
              <w:t>les</w:t>
            </w:r>
            <w:r>
              <w:rPr>
                <w:color w:val="17365D"/>
                <w:spacing w:val="-1"/>
                <w:sz w:val="24"/>
              </w:rPr>
              <w:t> </w:t>
            </w:r>
            <w:r>
              <w:rPr>
                <w:color w:val="17365D"/>
                <w:sz w:val="24"/>
              </w:rPr>
              <w:t>mieux</w:t>
            </w:r>
            <w:r>
              <w:rPr>
                <w:color w:val="17365D"/>
                <w:spacing w:val="-1"/>
                <w:sz w:val="24"/>
              </w:rPr>
              <w:t> </w:t>
            </w:r>
            <w:r>
              <w:rPr>
                <w:color w:val="17365D"/>
                <w:sz w:val="24"/>
              </w:rPr>
              <w:t>placés</w:t>
            </w:r>
            <w:r>
              <w:rPr>
                <w:color w:val="17365D"/>
                <w:spacing w:val="-3"/>
                <w:sz w:val="24"/>
              </w:rPr>
              <w:t> </w:t>
            </w:r>
            <w:r>
              <w:rPr>
                <w:color w:val="17365D"/>
                <w:sz w:val="24"/>
              </w:rPr>
              <w:t>pour</w:t>
            </w:r>
            <w:r>
              <w:rPr>
                <w:color w:val="17365D"/>
                <w:spacing w:val="-3"/>
                <w:sz w:val="24"/>
              </w:rPr>
              <w:t> </w:t>
            </w:r>
            <w:r>
              <w:rPr>
                <w:color w:val="17365D"/>
                <w:sz w:val="24"/>
              </w:rPr>
              <w:t>aider</w:t>
            </w:r>
            <w:r>
              <w:rPr>
                <w:color w:val="17365D"/>
                <w:spacing w:val="-5"/>
                <w:sz w:val="24"/>
              </w:rPr>
              <w:t> </w:t>
            </w:r>
            <w:r>
              <w:rPr>
                <w:color w:val="17365D"/>
                <w:sz w:val="24"/>
              </w:rPr>
              <w:t>le</w:t>
            </w:r>
            <w:r>
              <w:rPr>
                <w:color w:val="17365D"/>
                <w:spacing w:val="-3"/>
                <w:sz w:val="24"/>
              </w:rPr>
              <w:t> </w:t>
            </w:r>
            <w:r>
              <w:rPr>
                <w:color w:val="17365D"/>
                <w:sz w:val="24"/>
              </w:rPr>
              <w:t>Gouvernement</w:t>
            </w:r>
            <w:r>
              <w:rPr>
                <w:color w:val="17365D"/>
                <w:spacing w:val="-3"/>
                <w:sz w:val="24"/>
              </w:rPr>
              <w:t> </w:t>
            </w:r>
            <w:r>
              <w:rPr>
                <w:color w:val="17365D"/>
                <w:sz w:val="24"/>
              </w:rPr>
              <w:t>à</w:t>
            </w:r>
            <w:r>
              <w:rPr>
                <w:color w:val="17365D"/>
                <w:spacing w:val="-4"/>
                <w:sz w:val="24"/>
              </w:rPr>
              <w:t> </w:t>
            </w:r>
            <w:r>
              <w:rPr>
                <w:color w:val="17365D"/>
                <w:sz w:val="24"/>
              </w:rPr>
              <w:t>mieux organiser</w:t>
            </w:r>
            <w:r>
              <w:rPr>
                <w:color w:val="17365D"/>
                <w:spacing w:val="-4"/>
                <w:sz w:val="24"/>
              </w:rPr>
              <w:t> </w:t>
            </w:r>
            <w:r>
              <w:rPr>
                <w:color w:val="17365D"/>
                <w:sz w:val="24"/>
              </w:rPr>
              <w:t>les</w:t>
            </w:r>
            <w:r>
              <w:rPr>
                <w:color w:val="17365D"/>
                <w:spacing w:val="-4"/>
                <w:sz w:val="24"/>
              </w:rPr>
              <w:t> </w:t>
            </w:r>
            <w:r>
              <w:rPr>
                <w:color w:val="17365D"/>
                <w:sz w:val="24"/>
              </w:rPr>
              <w:t>régimes</w:t>
            </w:r>
            <w:r>
              <w:rPr>
                <w:color w:val="17365D"/>
                <w:spacing w:val="-4"/>
                <w:sz w:val="24"/>
              </w:rPr>
              <w:t> </w:t>
            </w:r>
            <w:r>
              <w:rPr>
                <w:color w:val="17365D"/>
                <w:sz w:val="24"/>
              </w:rPr>
              <w:t>de</w:t>
            </w:r>
            <w:r>
              <w:rPr>
                <w:color w:val="17365D"/>
                <w:spacing w:val="-2"/>
                <w:sz w:val="24"/>
              </w:rPr>
              <w:t> </w:t>
            </w:r>
            <w:r>
              <w:rPr>
                <w:color w:val="17365D"/>
                <w:sz w:val="24"/>
              </w:rPr>
              <w:t>travail</w:t>
            </w:r>
            <w:r>
              <w:rPr>
                <w:color w:val="17365D"/>
                <w:spacing w:val="-3"/>
                <w:sz w:val="24"/>
              </w:rPr>
              <w:t> </w:t>
            </w:r>
            <w:r>
              <w:rPr>
                <w:color w:val="17365D"/>
                <w:sz w:val="24"/>
              </w:rPr>
              <w:t>aux</w:t>
            </w:r>
            <w:r>
              <w:rPr>
                <w:color w:val="17365D"/>
                <w:spacing w:val="-1"/>
                <w:sz w:val="24"/>
              </w:rPr>
              <w:t> </w:t>
            </w:r>
            <w:r>
              <w:rPr>
                <w:color w:val="17365D"/>
                <w:sz w:val="24"/>
              </w:rPr>
              <w:t>fins</w:t>
            </w:r>
            <w:r>
              <w:rPr>
                <w:color w:val="17365D"/>
                <w:spacing w:val="-4"/>
                <w:sz w:val="24"/>
              </w:rPr>
              <w:t> </w:t>
            </w:r>
            <w:r>
              <w:rPr>
                <w:color w:val="17365D"/>
                <w:sz w:val="24"/>
              </w:rPr>
              <w:t>d’assurer</w:t>
            </w:r>
            <w:r>
              <w:rPr>
                <w:color w:val="17365D"/>
                <w:spacing w:val="-2"/>
                <w:sz w:val="24"/>
              </w:rPr>
              <w:t> </w:t>
            </w:r>
            <w:r>
              <w:rPr>
                <w:color w:val="17365D"/>
                <w:sz w:val="24"/>
              </w:rPr>
              <w:t>à</w:t>
            </w:r>
            <w:r>
              <w:rPr>
                <w:color w:val="17365D"/>
                <w:spacing w:val="-4"/>
                <w:sz w:val="24"/>
              </w:rPr>
              <w:t> </w:t>
            </w:r>
            <w:r>
              <w:rPr>
                <w:color w:val="17365D"/>
                <w:sz w:val="24"/>
              </w:rPr>
              <w:t>plus</w:t>
            </w:r>
            <w:r>
              <w:rPr>
                <w:color w:val="17365D"/>
                <w:spacing w:val="-3"/>
                <w:sz w:val="24"/>
              </w:rPr>
              <w:t> </w:t>
            </w:r>
            <w:r>
              <w:rPr>
                <w:color w:val="17365D"/>
                <w:sz w:val="24"/>
              </w:rPr>
              <w:t>ou moins long terme une croissance toujours plus forte et une situation nationale de l’emploi également toujours plus solide. A</w:t>
            </w:r>
            <w:r>
              <w:rPr>
                <w:color w:val="17365D"/>
                <w:spacing w:val="14"/>
                <w:sz w:val="24"/>
              </w:rPr>
              <w:t> </w:t>
            </w:r>
            <w:r>
              <w:rPr>
                <w:color w:val="17365D"/>
                <w:sz w:val="24"/>
              </w:rPr>
              <w:t>cet effet,</w:t>
            </w:r>
          </w:p>
        </w:tc>
      </w:tr>
    </w:tbl>
    <w:p>
      <w:pPr>
        <w:pStyle w:val="TableParagraph"/>
        <w:spacing w:after="0" w:line="316" w:lineRule="exact"/>
        <w:jc w:val="both"/>
        <w:rPr>
          <w:sz w:val="24"/>
        </w:rPr>
        <w:sectPr>
          <w:headerReference w:type="default" r:id="rId47"/>
          <w:footerReference w:type="default" r:id="rId48"/>
          <w:pgSz w:w="16840" w:h="11910" w:orient="landscape"/>
          <w:pgMar w:header="0" w:footer="919" w:top="1260" w:bottom="1100" w:left="1133" w:right="113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
        <w:gridCol w:w="14179"/>
      </w:tblGrid>
      <w:tr>
        <w:trPr>
          <w:trHeight w:val="4418" w:hRule="atLeast"/>
        </w:trPr>
        <w:tc>
          <w:tcPr>
            <w:tcW w:w="250" w:type="dxa"/>
          </w:tcPr>
          <w:p>
            <w:pPr>
              <w:pStyle w:val="TableParagraph"/>
              <w:rPr>
                <w:sz w:val="24"/>
              </w:rPr>
            </w:pPr>
          </w:p>
        </w:tc>
        <w:tc>
          <w:tcPr>
            <w:tcW w:w="14179" w:type="dxa"/>
          </w:tcPr>
          <w:p>
            <w:pPr>
              <w:pStyle w:val="TableParagraph"/>
              <w:spacing w:line="276" w:lineRule="auto"/>
              <w:ind w:left="1187" w:right="98"/>
              <w:jc w:val="both"/>
              <w:rPr>
                <w:sz w:val="24"/>
              </w:rPr>
            </w:pPr>
            <w:r>
              <w:rPr>
                <w:color w:val="17365D"/>
                <w:sz w:val="24"/>
              </w:rPr>
              <w:t>une </w:t>
            </w:r>
            <w:r>
              <w:rPr>
                <w:b/>
                <w:color w:val="17365D"/>
                <w:sz w:val="24"/>
              </w:rPr>
              <w:t>Mutuelle Générale des Fonctionnaires du Bénin(MUGEFBE) </w:t>
            </w:r>
            <w:r>
              <w:rPr>
                <w:color w:val="17365D"/>
                <w:sz w:val="24"/>
              </w:rPr>
              <w:t>sera mise en place pour garantir l’accès de tous les agents s’y rapportant aux soins de santé et aux produits pharmaceutiques et ce, par le truchement du </w:t>
            </w:r>
            <w:r>
              <w:rPr>
                <w:b/>
                <w:color w:val="17365D"/>
                <w:sz w:val="24"/>
              </w:rPr>
              <w:t>ticket modérateur </w:t>
            </w:r>
            <w:r>
              <w:rPr>
                <w:color w:val="17365D"/>
                <w:sz w:val="24"/>
              </w:rPr>
              <w:t>et de l’agrément des officines qui voudront adhérer à ce système ; en attendant la mise en œuvre plus loin d’une </w:t>
            </w:r>
            <w:r>
              <w:rPr>
                <w:b/>
                <w:color w:val="17365D"/>
                <w:sz w:val="24"/>
              </w:rPr>
              <w:t>Assurance Maladie Universelle (AMU) </w:t>
            </w:r>
            <w:r>
              <w:rPr>
                <w:color w:val="17365D"/>
                <w:sz w:val="24"/>
              </w:rPr>
              <w:t>au profit de toutes les couches sociales de notre pays.</w:t>
            </w:r>
          </w:p>
          <w:p>
            <w:pPr>
              <w:pStyle w:val="TableParagraph"/>
              <w:numPr>
                <w:ilvl w:val="0"/>
                <w:numId w:val="39"/>
              </w:numPr>
              <w:tabs>
                <w:tab w:pos="1187" w:val="left" w:leader="none"/>
              </w:tabs>
              <w:spacing w:line="271" w:lineRule="auto" w:before="193" w:after="0"/>
              <w:ind w:left="1187" w:right="97" w:hanging="360"/>
              <w:jc w:val="both"/>
              <w:rPr>
                <w:sz w:val="24"/>
              </w:rPr>
            </w:pPr>
            <w:r>
              <w:rPr>
                <w:color w:val="17365D"/>
                <w:sz w:val="24"/>
              </w:rPr>
              <w:t>Reformer le </w:t>
            </w:r>
            <w:r>
              <w:rPr>
                <w:b/>
                <w:color w:val="17365D"/>
                <w:sz w:val="24"/>
              </w:rPr>
              <w:t>Fonds National de Retraite (FNR) </w:t>
            </w:r>
            <w:r>
              <w:rPr>
                <w:color w:val="17365D"/>
                <w:sz w:val="24"/>
              </w:rPr>
              <w:t>afin qu’à l’instar de la Caisse Nationale de Sécurité Sociale (CNSS), il puisse s’autonomiser avec ses propres guichets et se structurer en tant qu’</w:t>
            </w:r>
            <w:r>
              <w:rPr>
                <w:b/>
                <w:color w:val="17365D"/>
                <w:sz w:val="24"/>
              </w:rPr>
              <w:t>Etablissement National Public à vocation financière </w:t>
            </w:r>
            <w:r>
              <w:rPr>
                <w:color w:val="17365D"/>
                <w:sz w:val="24"/>
              </w:rPr>
              <w:t>aux mains de</w:t>
            </w:r>
            <w:r>
              <w:rPr>
                <w:color w:val="17365D"/>
                <w:spacing w:val="-8"/>
                <w:sz w:val="24"/>
              </w:rPr>
              <w:t> </w:t>
            </w:r>
            <w:r>
              <w:rPr>
                <w:color w:val="17365D"/>
                <w:sz w:val="24"/>
              </w:rPr>
              <w:t>l’Etat</w:t>
            </w:r>
            <w:r>
              <w:rPr>
                <w:color w:val="17365D"/>
                <w:spacing w:val="-7"/>
                <w:sz w:val="24"/>
              </w:rPr>
              <w:t> </w:t>
            </w:r>
            <w:r>
              <w:rPr>
                <w:color w:val="17365D"/>
                <w:sz w:val="24"/>
              </w:rPr>
              <w:t>pour</w:t>
            </w:r>
            <w:r>
              <w:rPr>
                <w:color w:val="17365D"/>
                <w:spacing w:val="-6"/>
                <w:sz w:val="24"/>
              </w:rPr>
              <w:t> </w:t>
            </w:r>
            <w:r>
              <w:rPr>
                <w:color w:val="17365D"/>
                <w:sz w:val="24"/>
              </w:rPr>
              <w:t>booster</w:t>
            </w:r>
            <w:r>
              <w:rPr>
                <w:color w:val="17365D"/>
                <w:spacing w:val="-8"/>
                <w:sz w:val="24"/>
              </w:rPr>
              <w:t> </w:t>
            </w:r>
            <w:r>
              <w:rPr>
                <w:color w:val="17365D"/>
                <w:sz w:val="24"/>
              </w:rPr>
              <w:t>le</w:t>
            </w:r>
            <w:r>
              <w:rPr>
                <w:color w:val="17365D"/>
                <w:spacing w:val="-6"/>
                <w:sz w:val="24"/>
              </w:rPr>
              <w:t> </w:t>
            </w:r>
            <w:r>
              <w:rPr>
                <w:color w:val="17365D"/>
                <w:sz w:val="24"/>
              </w:rPr>
              <w:t>développement</w:t>
            </w:r>
            <w:r>
              <w:rPr>
                <w:color w:val="17365D"/>
                <w:spacing w:val="-4"/>
                <w:sz w:val="24"/>
              </w:rPr>
              <w:t> </w:t>
            </w:r>
            <w:r>
              <w:rPr>
                <w:color w:val="17365D"/>
                <w:sz w:val="24"/>
              </w:rPr>
              <w:t>économique</w:t>
            </w:r>
            <w:r>
              <w:rPr>
                <w:color w:val="17365D"/>
                <w:spacing w:val="-8"/>
                <w:sz w:val="24"/>
              </w:rPr>
              <w:t> </w:t>
            </w:r>
            <w:r>
              <w:rPr>
                <w:color w:val="17365D"/>
                <w:sz w:val="24"/>
              </w:rPr>
              <w:t>tout</w:t>
            </w:r>
            <w:r>
              <w:rPr>
                <w:color w:val="17365D"/>
                <w:spacing w:val="-7"/>
                <w:sz w:val="24"/>
              </w:rPr>
              <w:t> </w:t>
            </w:r>
            <w:r>
              <w:rPr>
                <w:color w:val="17365D"/>
                <w:sz w:val="24"/>
              </w:rPr>
              <w:t>en</w:t>
            </w:r>
            <w:r>
              <w:rPr>
                <w:color w:val="17365D"/>
                <w:spacing w:val="-5"/>
                <w:sz w:val="24"/>
              </w:rPr>
              <w:t> </w:t>
            </w:r>
            <w:r>
              <w:rPr>
                <w:color w:val="17365D"/>
                <w:sz w:val="24"/>
              </w:rPr>
              <w:t>assurant</w:t>
            </w:r>
            <w:r>
              <w:rPr>
                <w:color w:val="17365D"/>
                <w:spacing w:val="-4"/>
                <w:sz w:val="24"/>
              </w:rPr>
              <w:t> </w:t>
            </w:r>
            <w:r>
              <w:rPr>
                <w:color w:val="17365D"/>
                <w:sz w:val="24"/>
              </w:rPr>
              <w:t>au</w:t>
            </w:r>
            <w:r>
              <w:rPr>
                <w:color w:val="17365D"/>
                <w:spacing w:val="-7"/>
                <w:sz w:val="24"/>
              </w:rPr>
              <w:t> </w:t>
            </w:r>
            <w:r>
              <w:rPr>
                <w:color w:val="17365D"/>
                <w:sz w:val="24"/>
              </w:rPr>
              <w:t>principal</w:t>
            </w:r>
            <w:r>
              <w:rPr>
                <w:color w:val="17365D"/>
                <w:spacing w:val="-7"/>
                <w:sz w:val="24"/>
              </w:rPr>
              <w:t> </w:t>
            </w:r>
            <w:r>
              <w:rPr>
                <w:color w:val="17365D"/>
                <w:sz w:val="24"/>
              </w:rPr>
              <w:t>des</w:t>
            </w:r>
            <w:r>
              <w:rPr>
                <w:color w:val="17365D"/>
                <w:spacing w:val="-7"/>
                <w:sz w:val="24"/>
              </w:rPr>
              <w:t> </w:t>
            </w:r>
            <w:r>
              <w:rPr>
                <w:color w:val="17365D"/>
                <w:sz w:val="24"/>
              </w:rPr>
              <w:t>régimes</w:t>
            </w:r>
            <w:r>
              <w:rPr>
                <w:color w:val="17365D"/>
                <w:spacing w:val="-7"/>
                <w:sz w:val="24"/>
              </w:rPr>
              <w:t> </w:t>
            </w:r>
            <w:r>
              <w:rPr>
                <w:color w:val="17365D"/>
                <w:sz w:val="24"/>
              </w:rPr>
              <w:t>de</w:t>
            </w:r>
            <w:r>
              <w:rPr>
                <w:color w:val="17365D"/>
                <w:spacing w:val="-6"/>
                <w:sz w:val="24"/>
              </w:rPr>
              <w:t> </w:t>
            </w:r>
            <w:r>
              <w:rPr>
                <w:color w:val="17365D"/>
                <w:sz w:val="24"/>
              </w:rPr>
              <w:t>sécurité</w:t>
            </w:r>
            <w:r>
              <w:rPr>
                <w:color w:val="17365D"/>
                <w:spacing w:val="-8"/>
                <w:sz w:val="24"/>
              </w:rPr>
              <w:t> </w:t>
            </w:r>
            <w:r>
              <w:rPr>
                <w:color w:val="17365D"/>
                <w:sz w:val="24"/>
              </w:rPr>
              <w:t>sociale</w:t>
            </w:r>
            <w:r>
              <w:rPr>
                <w:color w:val="17365D"/>
                <w:spacing w:val="-8"/>
                <w:sz w:val="24"/>
              </w:rPr>
              <w:t> </w:t>
            </w:r>
            <w:r>
              <w:rPr>
                <w:color w:val="17365D"/>
                <w:sz w:val="24"/>
              </w:rPr>
              <w:t>et</w:t>
            </w:r>
            <w:r>
              <w:rPr>
                <w:color w:val="17365D"/>
                <w:spacing w:val="-7"/>
                <w:sz w:val="24"/>
              </w:rPr>
              <w:t> </w:t>
            </w:r>
            <w:r>
              <w:rPr>
                <w:color w:val="17365D"/>
                <w:sz w:val="24"/>
              </w:rPr>
              <w:t>de</w:t>
            </w:r>
            <w:r>
              <w:rPr>
                <w:color w:val="17365D"/>
                <w:spacing w:val="-8"/>
                <w:sz w:val="24"/>
              </w:rPr>
              <w:t> </w:t>
            </w:r>
            <w:r>
              <w:rPr>
                <w:color w:val="17365D"/>
                <w:sz w:val="24"/>
              </w:rPr>
              <w:t>retraite</w:t>
            </w:r>
            <w:r>
              <w:rPr>
                <w:color w:val="17365D"/>
                <w:spacing w:val="-8"/>
                <w:sz w:val="24"/>
              </w:rPr>
              <w:t> </w:t>
            </w:r>
            <w:r>
              <w:rPr>
                <w:color w:val="17365D"/>
                <w:sz w:val="24"/>
              </w:rPr>
              <w:t>adaptés, modernes et décents à ses usagers qui sont pour la plupart des personnes âgées.</w:t>
            </w:r>
          </w:p>
          <w:p>
            <w:pPr>
              <w:pStyle w:val="TableParagraph"/>
              <w:numPr>
                <w:ilvl w:val="0"/>
                <w:numId w:val="39"/>
              </w:numPr>
              <w:tabs>
                <w:tab w:pos="1187" w:val="left" w:leader="none"/>
              </w:tabs>
              <w:spacing w:line="271" w:lineRule="auto" w:before="208" w:after="0"/>
              <w:ind w:left="1187" w:right="97" w:hanging="360"/>
              <w:jc w:val="both"/>
              <w:rPr>
                <w:sz w:val="24"/>
              </w:rPr>
            </w:pPr>
            <w:r>
              <w:rPr>
                <w:b/>
                <w:color w:val="17365D"/>
                <w:sz w:val="24"/>
              </w:rPr>
              <w:t>Encourager </w:t>
            </w:r>
            <w:r>
              <w:rPr>
                <w:color w:val="17365D"/>
                <w:sz w:val="24"/>
              </w:rPr>
              <w:t>grâce à la mise en place à terme de </w:t>
            </w:r>
            <w:r>
              <w:rPr>
                <w:b/>
                <w:color w:val="17365D"/>
                <w:sz w:val="24"/>
              </w:rPr>
              <w:t>politiques sociale, économique et fiscale incitatives</w:t>
            </w:r>
            <w:r>
              <w:rPr>
                <w:color w:val="17365D"/>
                <w:sz w:val="24"/>
              </w:rPr>
              <w:t>, les </w:t>
            </w:r>
            <w:r>
              <w:rPr>
                <w:b/>
                <w:color w:val="17365D"/>
                <w:sz w:val="24"/>
              </w:rPr>
              <w:t>petites et moyennes entreprises (PME) </w:t>
            </w:r>
            <w:r>
              <w:rPr>
                <w:color w:val="17365D"/>
                <w:sz w:val="24"/>
              </w:rPr>
              <w:t>et les </w:t>
            </w:r>
            <w:r>
              <w:rPr>
                <w:b/>
                <w:color w:val="17365D"/>
                <w:sz w:val="24"/>
              </w:rPr>
              <w:t>petites et moyennes industries (PMI) </w:t>
            </w:r>
            <w:r>
              <w:rPr>
                <w:color w:val="17365D"/>
                <w:sz w:val="24"/>
              </w:rPr>
              <w:t>pour qu’elles contribuent à augmenter au Bénin le taux d’emploi, à améliorer leur propre compétitivité et à stimuler la création individuelle et collective de la richesse. C’est l’une des conditions essentielles d’auprès</w:t>
            </w:r>
            <w:r>
              <w:rPr>
                <w:color w:val="17365D"/>
                <w:spacing w:val="40"/>
                <w:sz w:val="24"/>
              </w:rPr>
              <w:t> </w:t>
            </w:r>
            <w:r>
              <w:rPr>
                <w:color w:val="17365D"/>
                <w:sz w:val="24"/>
              </w:rPr>
              <w:t>la P.S.Lpour gagner le combat sur la pauvreté et le chômage des jeunes.</w:t>
            </w:r>
          </w:p>
        </w:tc>
      </w:tr>
    </w:tbl>
    <w:p>
      <w:pPr>
        <w:pStyle w:val="TableParagraph"/>
        <w:spacing w:after="0" w:line="271" w:lineRule="auto"/>
        <w:jc w:val="both"/>
        <w:rPr>
          <w:sz w:val="24"/>
        </w:rPr>
        <w:sectPr>
          <w:headerReference w:type="default" r:id="rId49"/>
          <w:footerReference w:type="default" r:id="rId50"/>
          <w:pgSz w:w="16840" w:h="11910" w:orient="landscape"/>
          <w:pgMar w:header="0" w:footer="919" w:top="1260" w:bottom="1100" w:left="1133" w:right="1133"/>
        </w:sect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spacing w:before="581"/>
        <w:rPr>
          <w:sz w:val="52"/>
        </w:rPr>
      </w:pPr>
    </w:p>
    <w:p>
      <w:pPr>
        <w:pStyle w:val="Heading1"/>
        <w:ind w:left="700"/>
        <w:jc w:val="left"/>
      </w:pPr>
      <w:bookmarkStart w:name="_bookmark18" w:id="19"/>
      <w:bookmarkEnd w:id="19"/>
      <w:r>
        <w:rPr/>
      </w:r>
      <w:r>
        <w:rPr>
          <w:color w:val="00AF50"/>
        </w:rPr>
        <w:t>MANIFESTE</w:t>
      </w:r>
      <w:r>
        <w:rPr>
          <w:color w:val="00AF50"/>
          <w:spacing w:val="-6"/>
        </w:rPr>
        <w:t> </w:t>
      </w:r>
      <w:r>
        <w:rPr>
          <w:color w:val="00AF50"/>
        </w:rPr>
        <w:t>DE</w:t>
      </w:r>
      <w:r>
        <w:rPr>
          <w:color w:val="00AF50"/>
          <w:spacing w:val="-7"/>
        </w:rPr>
        <w:t> </w:t>
      </w:r>
      <w:r>
        <w:rPr>
          <w:color w:val="00AF50"/>
        </w:rPr>
        <w:t>LA</w:t>
      </w:r>
      <w:r>
        <w:rPr>
          <w:color w:val="00AF50"/>
          <w:spacing w:val="-4"/>
        </w:rPr>
        <w:t> </w:t>
      </w:r>
      <w:r>
        <w:rPr>
          <w:color w:val="00AF50"/>
          <w:spacing w:val="-2"/>
        </w:rPr>
        <w:t>JEUNESSE</w:t>
      </w:r>
    </w:p>
    <w:p>
      <w:pPr>
        <w:pStyle w:val="Heading1"/>
        <w:spacing w:after="0"/>
        <w:jc w:val="left"/>
        <w:sectPr>
          <w:headerReference w:type="default" r:id="rId51"/>
          <w:footerReference w:type="default" r:id="rId52"/>
          <w:pgSz w:w="11910" w:h="16840"/>
          <w:pgMar w:header="0" w:footer="852" w:top="1920" w:bottom="1040" w:left="992" w:right="283"/>
        </w:sectPr>
      </w:pPr>
    </w:p>
    <w:p>
      <w:pPr>
        <w:pStyle w:val="BodyText"/>
        <w:ind w:left="231"/>
        <w:rPr>
          <w:rFonts w:ascii="Arial Black"/>
          <w:sz w:val="20"/>
        </w:rPr>
      </w:pPr>
      <w:r>
        <w:rPr>
          <w:rFonts w:ascii="Arial Black"/>
          <w:sz w:val="20"/>
        </w:rPr>
        <mc:AlternateContent>
          <mc:Choice Requires="wps">
            <w:drawing>
              <wp:inline distT="0" distB="0" distL="0" distR="0">
                <wp:extent cx="6548755" cy="800100"/>
                <wp:effectExtent l="9525" t="0" r="4445" b="9525"/>
                <wp:docPr id="64" name="Textbox 64"/>
                <wp:cNvGraphicFramePr>
                  <a:graphicFrameLocks/>
                </wp:cNvGraphicFramePr>
                <a:graphic>
                  <a:graphicData uri="http://schemas.microsoft.com/office/word/2010/wordprocessingShape">
                    <wps:wsp>
                      <wps:cNvPr id="64" name="Textbox 64"/>
                      <wps:cNvSpPr txBox="1"/>
                      <wps:spPr>
                        <a:xfrm>
                          <a:off x="0" y="0"/>
                          <a:ext cx="6548755" cy="800100"/>
                        </a:xfrm>
                        <a:prstGeom prst="rect">
                          <a:avLst/>
                        </a:prstGeom>
                        <a:ln w="9144">
                          <a:solidFill>
                            <a:srgbClr val="000000"/>
                          </a:solidFill>
                          <a:prstDash val="solid"/>
                        </a:ln>
                      </wps:spPr>
                      <wps:txbx>
                        <w:txbxContent>
                          <w:p>
                            <w:pPr>
                              <w:spacing w:line="276" w:lineRule="auto" w:before="69"/>
                              <w:ind w:left="3113" w:right="0" w:hanging="2893"/>
                              <w:jc w:val="left"/>
                              <w:rPr>
                                <w:rFonts w:ascii="Arial" w:hAnsi="Arial"/>
                                <w:b/>
                                <w:sz w:val="40"/>
                              </w:rPr>
                            </w:pPr>
                            <w:r>
                              <w:rPr>
                                <w:rFonts w:ascii="Arial" w:hAnsi="Arial"/>
                                <w:b/>
                                <w:sz w:val="40"/>
                              </w:rPr>
                              <w:t>Le</w:t>
                            </w:r>
                            <w:r>
                              <w:rPr>
                                <w:rFonts w:ascii="Arial" w:hAnsi="Arial"/>
                                <w:b/>
                                <w:spacing w:val="-4"/>
                                <w:sz w:val="40"/>
                              </w:rPr>
                              <w:t> </w:t>
                            </w:r>
                            <w:r>
                              <w:rPr>
                                <w:rFonts w:ascii="Arial" w:hAnsi="Arial"/>
                                <w:b/>
                                <w:sz w:val="40"/>
                              </w:rPr>
                              <w:t>Manifeste</w:t>
                            </w:r>
                            <w:r>
                              <w:rPr>
                                <w:rFonts w:ascii="Arial" w:hAnsi="Arial"/>
                                <w:b/>
                                <w:spacing w:val="-4"/>
                                <w:sz w:val="40"/>
                              </w:rPr>
                              <w:t> </w:t>
                            </w:r>
                            <w:r>
                              <w:rPr>
                                <w:rFonts w:ascii="Arial" w:hAnsi="Arial"/>
                                <w:b/>
                                <w:sz w:val="40"/>
                              </w:rPr>
                              <w:t>PSL</w:t>
                            </w:r>
                            <w:r>
                              <w:rPr>
                                <w:rFonts w:ascii="Arial" w:hAnsi="Arial"/>
                                <w:b/>
                                <w:spacing w:val="-13"/>
                                <w:sz w:val="40"/>
                              </w:rPr>
                              <w:t> </w:t>
                            </w:r>
                            <w:r>
                              <w:rPr>
                                <w:rFonts w:ascii="Arial" w:hAnsi="Arial"/>
                                <w:b/>
                                <w:sz w:val="40"/>
                              </w:rPr>
                              <w:t>et</w:t>
                            </w:r>
                            <w:r>
                              <w:rPr>
                                <w:rFonts w:ascii="Arial" w:hAnsi="Arial"/>
                                <w:b/>
                                <w:spacing w:val="-4"/>
                                <w:sz w:val="40"/>
                              </w:rPr>
                              <w:t> </w:t>
                            </w:r>
                            <w:r>
                              <w:rPr>
                                <w:rFonts w:ascii="Arial" w:hAnsi="Arial"/>
                                <w:b/>
                                <w:sz w:val="40"/>
                              </w:rPr>
                              <w:t>ses</w:t>
                            </w:r>
                            <w:r>
                              <w:rPr>
                                <w:rFonts w:ascii="Arial" w:hAnsi="Arial"/>
                                <w:b/>
                                <w:spacing w:val="-6"/>
                                <w:sz w:val="40"/>
                              </w:rPr>
                              <w:t> </w:t>
                            </w:r>
                            <w:r>
                              <w:rPr>
                                <w:rFonts w:ascii="Arial" w:hAnsi="Arial"/>
                                <w:b/>
                                <w:sz w:val="40"/>
                              </w:rPr>
                              <w:t>Propositions</w:t>
                            </w:r>
                            <w:r>
                              <w:rPr>
                                <w:rFonts w:ascii="Arial" w:hAnsi="Arial"/>
                                <w:b/>
                                <w:spacing w:val="-4"/>
                                <w:sz w:val="40"/>
                              </w:rPr>
                              <w:t> </w:t>
                            </w:r>
                            <w:r>
                              <w:rPr>
                                <w:rFonts w:ascii="Arial" w:hAnsi="Arial"/>
                                <w:b/>
                                <w:sz w:val="40"/>
                              </w:rPr>
                              <w:t>sur</w:t>
                            </w:r>
                            <w:r>
                              <w:rPr>
                                <w:rFonts w:ascii="Arial" w:hAnsi="Arial"/>
                                <w:b/>
                                <w:spacing w:val="-5"/>
                                <w:sz w:val="40"/>
                              </w:rPr>
                              <w:t> </w:t>
                            </w:r>
                            <w:r>
                              <w:rPr>
                                <w:rFonts w:ascii="Arial" w:hAnsi="Arial"/>
                                <w:b/>
                                <w:sz w:val="40"/>
                              </w:rPr>
                              <w:t>l’avenir</w:t>
                            </w:r>
                            <w:r>
                              <w:rPr>
                                <w:rFonts w:ascii="Arial" w:hAnsi="Arial"/>
                                <w:b/>
                                <w:spacing w:val="-4"/>
                                <w:sz w:val="40"/>
                              </w:rPr>
                              <w:t> </w:t>
                            </w:r>
                            <w:r>
                              <w:rPr>
                                <w:rFonts w:ascii="Arial" w:hAnsi="Arial"/>
                                <w:b/>
                                <w:sz w:val="40"/>
                              </w:rPr>
                              <w:t>de la Jeunesse au Bénin</w:t>
                            </w:r>
                          </w:p>
                        </w:txbxContent>
                      </wps:txbx>
                      <wps:bodyPr wrap="square" lIns="0" tIns="0" rIns="0" bIns="0" rtlCol="0">
                        <a:noAutofit/>
                      </wps:bodyPr>
                    </wps:wsp>
                  </a:graphicData>
                </a:graphic>
              </wp:inline>
            </w:drawing>
          </mc:Choice>
          <mc:Fallback>
            <w:pict>
              <v:shape style="width:515.65pt;height:63pt;mso-position-horizontal-relative:char;mso-position-vertical-relative:line" type="#_x0000_t202" id="docshape58" filled="false" stroked="true" strokeweight=".72pt" strokecolor="#000000">
                <w10:anchorlock/>
                <v:textbox inset="0,0,0,0">
                  <w:txbxContent>
                    <w:p>
                      <w:pPr>
                        <w:spacing w:line="276" w:lineRule="auto" w:before="69"/>
                        <w:ind w:left="3113" w:right="0" w:hanging="2893"/>
                        <w:jc w:val="left"/>
                        <w:rPr>
                          <w:rFonts w:ascii="Arial" w:hAnsi="Arial"/>
                          <w:b/>
                          <w:sz w:val="40"/>
                        </w:rPr>
                      </w:pPr>
                      <w:r>
                        <w:rPr>
                          <w:rFonts w:ascii="Arial" w:hAnsi="Arial"/>
                          <w:b/>
                          <w:sz w:val="40"/>
                        </w:rPr>
                        <w:t>Le</w:t>
                      </w:r>
                      <w:r>
                        <w:rPr>
                          <w:rFonts w:ascii="Arial" w:hAnsi="Arial"/>
                          <w:b/>
                          <w:spacing w:val="-4"/>
                          <w:sz w:val="40"/>
                        </w:rPr>
                        <w:t> </w:t>
                      </w:r>
                      <w:r>
                        <w:rPr>
                          <w:rFonts w:ascii="Arial" w:hAnsi="Arial"/>
                          <w:b/>
                          <w:sz w:val="40"/>
                        </w:rPr>
                        <w:t>Manifeste</w:t>
                      </w:r>
                      <w:r>
                        <w:rPr>
                          <w:rFonts w:ascii="Arial" w:hAnsi="Arial"/>
                          <w:b/>
                          <w:spacing w:val="-4"/>
                          <w:sz w:val="40"/>
                        </w:rPr>
                        <w:t> </w:t>
                      </w:r>
                      <w:r>
                        <w:rPr>
                          <w:rFonts w:ascii="Arial" w:hAnsi="Arial"/>
                          <w:b/>
                          <w:sz w:val="40"/>
                        </w:rPr>
                        <w:t>PSL</w:t>
                      </w:r>
                      <w:r>
                        <w:rPr>
                          <w:rFonts w:ascii="Arial" w:hAnsi="Arial"/>
                          <w:b/>
                          <w:spacing w:val="-13"/>
                          <w:sz w:val="40"/>
                        </w:rPr>
                        <w:t> </w:t>
                      </w:r>
                      <w:r>
                        <w:rPr>
                          <w:rFonts w:ascii="Arial" w:hAnsi="Arial"/>
                          <w:b/>
                          <w:sz w:val="40"/>
                        </w:rPr>
                        <w:t>et</w:t>
                      </w:r>
                      <w:r>
                        <w:rPr>
                          <w:rFonts w:ascii="Arial" w:hAnsi="Arial"/>
                          <w:b/>
                          <w:spacing w:val="-4"/>
                          <w:sz w:val="40"/>
                        </w:rPr>
                        <w:t> </w:t>
                      </w:r>
                      <w:r>
                        <w:rPr>
                          <w:rFonts w:ascii="Arial" w:hAnsi="Arial"/>
                          <w:b/>
                          <w:sz w:val="40"/>
                        </w:rPr>
                        <w:t>ses</w:t>
                      </w:r>
                      <w:r>
                        <w:rPr>
                          <w:rFonts w:ascii="Arial" w:hAnsi="Arial"/>
                          <w:b/>
                          <w:spacing w:val="-6"/>
                          <w:sz w:val="40"/>
                        </w:rPr>
                        <w:t> </w:t>
                      </w:r>
                      <w:r>
                        <w:rPr>
                          <w:rFonts w:ascii="Arial" w:hAnsi="Arial"/>
                          <w:b/>
                          <w:sz w:val="40"/>
                        </w:rPr>
                        <w:t>Propositions</w:t>
                      </w:r>
                      <w:r>
                        <w:rPr>
                          <w:rFonts w:ascii="Arial" w:hAnsi="Arial"/>
                          <w:b/>
                          <w:spacing w:val="-4"/>
                          <w:sz w:val="40"/>
                        </w:rPr>
                        <w:t> </w:t>
                      </w:r>
                      <w:r>
                        <w:rPr>
                          <w:rFonts w:ascii="Arial" w:hAnsi="Arial"/>
                          <w:b/>
                          <w:sz w:val="40"/>
                        </w:rPr>
                        <w:t>sur</w:t>
                      </w:r>
                      <w:r>
                        <w:rPr>
                          <w:rFonts w:ascii="Arial" w:hAnsi="Arial"/>
                          <w:b/>
                          <w:spacing w:val="-5"/>
                          <w:sz w:val="40"/>
                        </w:rPr>
                        <w:t> </w:t>
                      </w:r>
                      <w:r>
                        <w:rPr>
                          <w:rFonts w:ascii="Arial" w:hAnsi="Arial"/>
                          <w:b/>
                          <w:sz w:val="40"/>
                        </w:rPr>
                        <w:t>l’avenir</w:t>
                      </w:r>
                      <w:r>
                        <w:rPr>
                          <w:rFonts w:ascii="Arial" w:hAnsi="Arial"/>
                          <w:b/>
                          <w:spacing w:val="-4"/>
                          <w:sz w:val="40"/>
                        </w:rPr>
                        <w:t> </w:t>
                      </w:r>
                      <w:r>
                        <w:rPr>
                          <w:rFonts w:ascii="Arial" w:hAnsi="Arial"/>
                          <w:b/>
                          <w:sz w:val="40"/>
                        </w:rPr>
                        <w:t>de la Jeunesse au Bénin</w:t>
                      </w:r>
                    </w:p>
                  </w:txbxContent>
                </v:textbox>
                <v:stroke dashstyle="solid"/>
              </v:shape>
            </w:pict>
          </mc:Fallback>
        </mc:AlternateContent>
      </w:r>
      <w:r>
        <w:rPr>
          <w:rFonts w:ascii="Arial Black"/>
          <w:sz w:val="20"/>
        </w:rPr>
      </w:r>
    </w:p>
    <w:p>
      <w:pPr>
        <w:pStyle w:val="BodyText"/>
        <w:rPr>
          <w:rFonts w:ascii="Arial Black"/>
        </w:rPr>
      </w:pPr>
    </w:p>
    <w:p>
      <w:pPr>
        <w:pStyle w:val="BodyText"/>
        <w:spacing w:before="132"/>
        <w:rPr>
          <w:rFonts w:ascii="Arial Black"/>
        </w:rPr>
      </w:pPr>
    </w:p>
    <w:p>
      <w:pPr>
        <w:pStyle w:val="BodyText"/>
        <w:spacing w:line="360" w:lineRule="auto"/>
        <w:ind w:left="285" w:right="991" w:firstLine="851"/>
        <w:jc w:val="both"/>
      </w:pPr>
      <w:r>
        <w:rPr>
          <w:b/>
        </w:rPr>
        <w:t>Le</w:t>
      </w:r>
      <w:r>
        <w:rPr>
          <w:b/>
          <w:spacing w:val="-9"/>
        </w:rPr>
        <w:t> </w:t>
      </w:r>
      <w:r>
        <w:rPr>
          <w:b/>
        </w:rPr>
        <w:t>Parti</w:t>
      </w:r>
      <w:r>
        <w:rPr>
          <w:b/>
          <w:spacing w:val="-9"/>
        </w:rPr>
        <w:t> </w:t>
      </w:r>
      <w:r>
        <w:rPr>
          <w:b/>
        </w:rPr>
        <w:t>Social</w:t>
      </w:r>
      <w:r>
        <w:rPr>
          <w:b/>
          <w:spacing w:val="-8"/>
        </w:rPr>
        <w:t> </w:t>
      </w:r>
      <w:r>
        <w:rPr>
          <w:b/>
        </w:rPr>
        <w:t>Libéral</w:t>
      </w:r>
      <w:r>
        <w:rPr>
          <w:b/>
          <w:spacing w:val="-8"/>
        </w:rPr>
        <w:t> </w:t>
      </w:r>
      <w:r>
        <w:rPr>
          <w:b/>
        </w:rPr>
        <w:t>(PSL)</w:t>
      </w:r>
      <w:r>
        <w:rPr>
          <w:b/>
          <w:spacing w:val="-4"/>
        </w:rPr>
        <w:t> </w:t>
      </w:r>
      <w:r>
        <w:rPr/>
        <w:t>en</w:t>
      </w:r>
      <w:r>
        <w:rPr>
          <w:spacing w:val="-8"/>
        </w:rPr>
        <w:t> </w:t>
      </w:r>
      <w:r>
        <w:rPr/>
        <w:t>tant</w:t>
      </w:r>
      <w:r>
        <w:rPr>
          <w:spacing w:val="-8"/>
        </w:rPr>
        <w:t> </w:t>
      </w:r>
      <w:r>
        <w:rPr/>
        <w:t>que</w:t>
      </w:r>
      <w:r>
        <w:rPr>
          <w:spacing w:val="-9"/>
        </w:rPr>
        <w:t> </w:t>
      </w:r>
      <w:r>
        <w:rPr/>
        <w:t>parti</w:t>
      </w:r>
      <w:r>
        <w:rPr>
          <w:spacing w:val="-8"/>
        </w:rPr>
        <w:t> </w:t>
      </w:r>
      <w:r>
        <w:rPr/>
        <w:t>centriste,</w:t>
      </w:r>
      <w:r>
        <w:rPr>
          <w:spacing w:val="-8"/>
        </w:rPr>
        <w:t> </w:t>
      </w:r>
      <w:r>
        <w:rPr/>
        <w:t>social-libéral</w:t>
      </w:r>
      <w:r>
        <w:rPr>
          <w:spacing w:val="-8"/>
        </w:rPr>
        <w:t> </w:t>
      </w:r>
      <w:r>
        <w:rPr/>
        <w:t>et</w:t>
      </w:r>
      <w:r>
        <w:rPr>
          <w:spacing w:val="-5"/>
        </w:rPr>
        <w:t> </w:t>
      </w:r>
      <w:r>
        <w:rPr/>
        <w:t>panafricaniste, sur la base des dispositions particulières contenues dans ses Statuts</w:t>
      </w:r>
      <w:r>
        <w:rPr>
          <w:spacing w:val="-1"/>
        </w:rPr>
        <w:t> </w:t>
      </w:r>
      <w:r>
        <w:rPr/>
        <w:t>et Règlement</w:t>
      </w:r>
      <w:r>
        <w:rPr>
          <w:spacing w:val="40"/>
        </w:rPr>
        <w:t> </w:t>
      </w:r>
      <w:r>
        <w:rPr/>
        <w:t>Intérieur</w:t>
      </w:r>
      <w:r>
        <w:rPr>
          <w:spacing w:val="40"/>
        </w:rPr>
        <w:t> </w:t>
      </w:r>
      <w:r>
        <w:rPr/>
        <w:t>et en conformité</w:t>
      </w:r>
      <w:r>
        <w:rPr>
          <w:spacing w:val="-2"/>
        </w:rPr>
        <w:t> </w:t>
      </w:r>
      <w:r>
        <w:rPr/>
        <w:t>avec</w:t>
      </w:r>
      <w:r>
        <w:rPr>
          <w:spacing w:val="-1"/>
        </w:rPr>
        <w:t> </w:t>
      </w:r>
      <w:r>
        <w:rPr/>
        <w:t>sa</w:t>
      </w:r>
      <w:r>
        <w:rPr>
          <w:spacing w:val="-3"/>
        </w:rPr>
        <w:t> </w:t>
      </w:r>
      <w:r>
        <w:rPr/>
        <w:t>vision</w:t>
      </w:r>
      <w:r>
        <w:rPr>
          <w:spacing w:val="-2"/>
        </w:rPr>
        <w:t> </w:t>
      </w:r>
      <w:r>
        <w:rPr/>
        <w:t>politique</w:t>
      </w:r>
      <w:r>
        <w:rPr>
          <w:spacing w:val="-3"/>
        </w:rPr>
        <w:t> </w:t>
      </w:r>
      <w:r>
        <w:rPr/>
        <w:t>contenue</w:t>
      </w:r>
      <w:r>
        <w:rPr>
          <w:spacing w:val="-2"/>
        </w:rPr>
        <w:t> </w:t>
      </w:r>
      <w:r>
        <w:rPr/>
        <w:t>et</w:t>
      </w:r>
      <w:r>
        <w:rPr>
          <w:spacing w:val="-2"/>
        </w:rPr>
        <w:t> </w:t>
      </w:r>
      <w:r>
        <w:rPr/>
        <w:t>déclinée</w:t>
      </w:r>
      <w:r>
        <w:rPr>
          <w:spacing w:val="-3"/>
        </w:rPr>
        <w:t> </w:t>
      </w:r>
      <w:r>
        <w:rPr/>
        <w:t>par</w:t>
      </w:r>
      <w:r>
        <w:rPr>
          <w:spacing w:val="-2"/>
        </w:rPr>
        <w:t> </w:t>
      </w:r>
      <w:r>
        <w:rPr/>
        <w:t>objectifs</w:t>
      </w:r>
      <w:r>
        <w:rPr>
          <w:spacing w:val="-2"/>
        </w:rPr>
        <w:t> </w:t>
      </w:r>
      <w:r>
        <w:rPr/>
        <w:t>et actions</w:t>
      </w:r>
      <w:r>
        <w:rPr>
          <w:spacing w:val="-2"/>
        </w:rPr>
        <w:t> </w:t>
      </w:r>
      <w:r>
        <w:rPr/>
        <w:t>à</w:t>
      </w:r>
      <w:r>
        <w:rPr>
          <w:spacing w:val="-3"/>
        </w:rPr>
        <w:t> </w:t>
      </w:r>
      <w:r>
        <w:rPr/>
        <w:t>court,</w:t>
      </w:r>
      <w:r>
        <w:rPr>
          <w:spacing w:val="-2"/>
        </w:rPr>
        <w:t> </w:t>
      </w:r>
      <w:r>
        <w:rPr/>
        <w:t>moyen et long</w:t>
      </w:r>
      <w:r>
        <w:rPr>
          <w:spacing w:val="-8"/>
        </w:rPr>
        <w:t> </w:t>
      </w:r>
      <w:r>
        <w:rPr/>
        <w:t>terme</w:t>
      </w:r>
      <w:r>
        <w:rPr>
          <w:spacing w:val="-6"/>
        </w:rPr>
        <w:t> </w:t>
      </w:r>
      <w:r>
        <w:rPr/>
        <w:t>dans</w:t>
      </w:r>
      <w:r>
        <w:rPr>
          <w:spacing w:val="-6"/>
        </w:rPr>
        <w:t> </w:t>
      </w:r>
      <w:r>
        <w:rPr/>
        <w:t>son</w:t>
      </w:r>
      <w:r>
        <w:rPr>
          <w:spacing w:val="40"/>
        </w:rPr>
        <w:t> </w:t>
      </w:r>
      <w:r>
        <w:rPr/>
        <w:t>projet</w:t>
      </w:r>
      <w:r>
        <w:rPr>
          <w:spacing w:val="-5"/>
        </w:rPr>
        <w:t> </w:t>
      </w:r>
      <w:r>
        <w:rPr/>
        <w:t>de</w:t>
      </w:r>
      <w:r>
        <w:rPr>
          <w:spacing w:val="-7"/>
        </w:rPr>
        <w:t> </w:t>
      </w:r>
      <w:r>
        <w:rPr/>
        <w:t>société</w:t>
      </w:r>
      <w:r>
        <w:rPr>
          <w:spacing w:val="-7"/>
        </w:rPr>
        <w:t> </w:t>
      </w:r>
      <w:r>
        <w:rPr/>
        <w:t>et</w:t>
      </w:r>
      <w:r>
        <w:rPr>
          <w:spacing w:val="-5"/>
        </w:rPr>
        <w:t> </w:t>
      </w:r>
      <w:r>
        <w:rPr/>
        <w:t>dans</w:t>
      </w:r>
      <w:r>
        <w:rPr>
          <w:spacing w:val="-6"/>
        </w:rPr>
        <w:t> </w:t>
      </w:r>
      <w:r>
        <w:rPr/>
        <w:t>son</w:t>
      </w:r>
      <w:r>
        <w:rPr>
          <w:spacing w:val="-8"/>
        </w:rPr>
        <w:t> </w:t>
      </w:r>
      <w:r>
        <w:rPr/>
        <w:t>programme</w:t>
      </w:r>
      <w:r>
        <w:rPr>
          <w:spacing w:val="-7"/>
        </w:rPr>
        <w:t> </w:t>
      </w:r>
      <w:r>
        <w:rPr/>
        <w:t>de</w:t>
      </w:r>
      <w:r>
        <w:rPr>
          <w:spacing w:val="-4"/>
        </w:rPr>
        <w:t> </w:t>
      </w:r>
      <w:r>
        <w:rPr/>
        <w:t>gouvernement,</w:t>
      </w:r>
      <w:r>
        <w:rPr>
          <w:spacing w:val="-6"/>
        </w:rPr>
        <w:t> </w:t>
      </w:r>
      <w:r>
        <w:rPr/>
        <w:t>attache</w:t>
      </w:r>
      <w:r>
        <w:rPr>
          <w:spacing w:val="-7"/>
        </w:rPr>
        <w:t> </w:t>
      </w:r>
      <w:r>
        <w:rPr/>
        <w:t>du</w:t>
      </w:r>
      <w:r>
        <w:rPr>
          <w:spacing w:val="-6"/>
        </w:rPr>
        <w:t> </w:t>
      </w:r>
      <w:r>
        <w:rPr/>
        <w:t>prix</w:t>
      </w:r>
      <w:r>
        <w:rPr>
          <w:spacing w:val="-4"/>
        </w:rPr>
        <w:t> </w:t>
      </w:r>
      <w:r>
        <w:rPr/>
        <w:t>et réaffirme</w:t>
      </w:r>
      <w:r>
        <w:rPr>
          <w:spacing w:val="-1"/>
        </w:rPr>
        <w:t> </w:t>
      </w:r>
      <w:r>
        <w:rPr/>
        <w:t>son engagement au titre</w:t>
      </w:r>
      <w:r>
        <w:rPr>
          <w:spacing w:val="-1"/>
        </w:rPr>
        <w:t> </w:t>
      </w:r>
      <w:r>
        <w:rPr/>
        <w:t>du présent Manifeste, à</w:t>
      </w:r>
      <w:r>
        <w:rPr>
          <w:spacing w:val="-1"/>
        </w:rPr>
        <w:t> </w:t>
      </w:r>
      <w:r>
        <w:rPr/>
        <w:t>l’amélioration du statut social, culturel et économique de la Jeunesse au Bénin.</w:t>
      </w:r>
    </w:p>
    <w:p>
      <w:pPr>
        <w:pStyle w:val="Heading4"/>
        <w:tabs>
          <w:tab w:pos="8189" w:val="left" w:leader="none"/>
        </w:tabs>
        <w:spacing w:line="360" w:lineRule="auto" w:before="241"/>
        <w:ind w:left="285" w:right="988" w:firstLine="0"/>
        <w:jc w:val="both"/>
      </w:pPr>
      <w:bookmarkStart w:name="_bookmark19" w:id="20"/>
      <w:bookmarkEnd w:id="20"/>
      <w:r>
        <w:rPr>
          <w:b w:val="0"/>
        </w:rPr>
      </w:r>
      <w:r>
        <w:rPr/>
        <w:t>JEUNESSE DU</w:t>
      </w:r>
      <w:r>
        <w:rPr>
          <w:spacing w:val="40"/>
        </w:rPr>
        <w:t> </w:t>
      </w:r>
      <w:r>
        <w:rPr/>
        <w:t>PARTI SOCIAL LIBERAL </w:t>
      </w:r>
      <w:r>
        <w:rPr>
          <w:b w:val="0"/>
        </w:rPr>
        <w:t>(PSL)</w:t>
      </w:r>
      <w:r>
        <w:rPr/>
        <w:t>: EDUCATION/FORMATION TECHNIQUE</w:t>
      </w:r>
      <w:r>
        <w:rPr>
          <w:spacing w:val="80"/>
        </w:rPr>
        <w:t>  </w:t>
      </w:r>
      <w:r>
        <w:rPr/>
        <w:t>ET</w:t>
      </w:r>
      <w:r>
        <w:rPr>
          <w:spacing w:val="80"/>
        </w:rPr>
        <w:t>  </w:t>
      </w:r>
      <w:r>
        <w:rPr/>
        <w:t>PROFESSIONNELLE,</w:t>
      </w:r>
      <w:r>
        <w:rPr>
          <w:spacing w:val="80"/>
        </w:rPr>
        <w:t>  </w:t>
      </w:r>
      <w:r>
        <w:rPr/>
        <w:t>ENSEIGNEMENT</w:t>
        <w:tab/>
      </w:r>
      <w:r>
        <w:rPr>
          <w:spacing w:val="-2"/>
        </w:rPr>
        <w:t>SUPERIEUR, </w:t>
      </w:r>
      <w:r>
        <w:rPr/>
        <w:t>RECHERCHE-DEVELOPPEMENT, ALPHABETISATION DE MASSE ET L’APPRENTISSAGE DES METIERS</w:t>
      </w:r>
    </w:p>
    <w:p>
      <w:pPr>
        <w:pStyle w:val="BodyText"/>
        <w:spacing w:line="360" w:lineRule="auto" w:before="120"/>
        <w:ind w:left="285" w:right="990" w:firstLine="779"/>
        <w:jc w:val="both"/>
      </w:pPr>
      <w:r>
        <w:rPr/>
        <w:t>Sur</w:t>
      </w:r>
      <w:r>
        <w:rPr>
          <w:spacing w:val="-14"/>
        </w:rPr>
        <w:t> </w:t>
      </w:r>
      <w:r>
        <w:rPr/>
        <w:t>les</w:t>
      </w:r>
      <w:r>
        <w:rPr>
          <w:spacing w:val="-13"/>
        </w:rPr>
        <w:t> </w:t>
      </w:r>
      <w:r>
        <w:rPr/>
        <w:t>fronts</w:t>
      </w:r>
      <w:r>
        <w:rPr>
          <w:spacing w:val="-12"/>
        </w:rPr>
        <w:t> </w:t>
      </w:r>
      <w:r>
        <w:rPr/>
        <w:t>de</w:t>
      </w:r>
      <w:r>
        <w:rPr>
          <w:spacing w:val="-14"/>
        </w:rPr>
        <w:t> </w:t>
      </w:r>
      <w:r>
        <w:rPr/>
        <w:t>l’Education,</w:t>
      </w:r>
      <w:r>
        <w:rPr>
          <w:spacing w:val="-13"/>
        </w:rPr>
        <w:t> </w:t>
      </w:r>
      <w:r>
        <w:rPr/>
        <w:t>du</w:t>
      </w:r>
      <w:r>
        <w:rPr>
          <w:spacing w:val="-13"/>
        </w:rPr>
        <w:t> </w:t>
      </w:r>
      <w:r>
        <w:rPr/>
        <w:t>développement</w:t>
      </w:r>
      <w:r>
        <w:rPr>
          <w:spacing w:val="-13"/>
        </w:rPr>
        <w:t> </w:t>
      </w:r>
      <w:r>
        <w:rPr/>
        <w:t>des</w:t>
      </w:r>
      <w:r>
        <w:rPr>
          <w:spacing w:val="-13"/>
        </w:rPr>
        <w:t> </w:t>
      </w:r>
      <w:r>
        <w:rPr/>
        <w:t>ressources</w:t>
      </w:r>
      <w:r>
        <w:rPr>
          <w:spacing w:val="-13"/>
        </w:rPr>
        <w:t> </w:t>
      </w:r>
      <w:r>
        <w:rPr/>
        <w:t>humaines,</w:t>
      </w:r>
      <w:r>
        <w:rPr>
          <w:spacing w:val="-13"/>
        </w:rPr>
        <w:t> </w:t>
      </w:r>
      <w:r>
        <w:rPr/>
        <w:t>de</w:t>
      </w:r>
      <w:r>
        <w:rPr>
          <w:spacing w:val="-14"/>
        </w:rPr>
        <w:t> </w:t>
      </w:r>
      <w:r>
        <w:rPr/>
        <w:t>la</w:t>
      </w:r>
      <w:r>
        <w:rPr>
          <w:spacing w:val="-14"/>
        </w:rPr>
        <w:t> </w:t>
      </w:r>
      <w:r>
        <w:rPr/>
        <w:t>promotion des</w:t>
      </w:r>
      <w:r>
        <w:rPr>
          <w:spacing w:val="-10"/>
        </w:rPr>
        <w:t> </w:t>
      </w:r>
      <w:r>
        <w:rPr/>
        <w:t>politiques</w:t>
      </w:r>
      <w:r>
        <w:rPr>
          <w:spacing w:val="-10"/>
        </w:rPr>
        <w:t> </w:t>
      </w:r>
      <w:r>
        <w:rPr/>
        <w:t>et</w:t>
      </w:r>
      <w:r>
        <w:rPr>
          <w:spacing w:val="-10"/>
        </w:rPr>
        <w:t> </w:t>
      </w:r>
      <w:r>
        <w:rPr/>
        <w:t>des</w:t>
      </w:r>
      <w:r>
        <w:rPr>
          <w:spacing w:val="-10"/>
        </w:rPr>
        <w:t> </w:t>
      </w:r>
      <w:r>
        <w:rPr/>
        <w:t>stratégies</w:t>
      </w:r>
      <w:r>
        <w:rPr>
          <w:spacing w:val="-10"/>
        </w:rPr>
        <w:t> </w:t>
      </w:r>
      <w:r>
        <w:rPr/>
        <w:t>en</w:t>
      </w:r>
      <w:r>
        <w:rPr>
          <w:spacing w:val="-11"/>
        </w:rPr>
        <w:t> </w:t>
      </w:r>
      <w:r>
        <w:rPr/>
        <w:t>Recherche-Développement</w:t>
      </w:r>
      <w:r>
        <w:rPr>
          <w:spacing w:val="-10"/>
        </w:rPr>
        <w:t> </w:t>
      </w:r>
      <w:r>
        <w:rPr/>
        <w:t>(R&amp;D)</w:t>
      </w:r>
      <w:r>
        <w:rPr>
          <w:spacing w:val="-11"/>
        </w:rPr>
        <w:t> </w:t>
      </w:r>
      <w:r>
        <w:rPr/>
        <w:t>et</w:t>
      </w:r>
      <w:r>
        <w:rPr>
          <w:spacing w:val="-10"/>
        </w:rPr>
        <w:t> </w:t>
      </w:r>
      <w:r>
        <w:rPr/>
        <w:t>en</w:t>
      </w:r>
      <w:r>
        <w:rPr>
          <w:spacing w:val="-7"/>
        </w:rPr>
        <w:t> </w:t>
      </w:r>
      <w:r>
        <w:rPr/>
        <w:t>Intelligence</w:t>
      </w:r>
      <w:r>
        <w:rPr>
          <w:spacing w:val="-12"/>
        </w:rPr>
        <w:t> </w:t>
      </w:r>
      <w:r>
        <w:rPr/>
        <w:t>Artificielle (IA), le PSL se propose de :</w:t>
      </w:r>
    </w:p>
    <w:p>
      <w:pPr>
        <w:pStyle w:val="ListParagraph"/>
        <w:numPr>
          <w:ilvl w:val="0"/>
          <w:numId w:val="40"/>
        </w:numPr>
        <w:tabs>
          <w:tab w:pos="1700" w:val="left" w:leader="none"/>
        </w:tabs>
        <w:spacing w:line="355" w:lineRule="auto" w:before="239" w:after="0"/>
        <w:ind w:left="285" w:right="991" w:firstLine="787"/>
        <w:jc w:val="both"/>
        <w:rPr>
          <w:sz w:val="24"/>
        </w:rPr>
      </w:pPr>
      <w:r>
        <w:rPr>
          <w:b/>
          <w:sz w:val="24"/>
        </w:rPr>
        <w:t>Réinstaller l’Etat dans sa fonction d’"égalisateur des chances" </w:t>
      </w:r>
      <w:r>
        <w:rPr>
          <w:sz w:val="24"/>
        </w:rPr>
        <w:t>qui, tout en se préoccupant et en assurant une </w:t>
      </w:r>
      <w:r>
        <w:rPr>
          <w:b/>
          <w:sz w:val="24"/>
        </w:rPr>
        <w:t>éducation de base de qualité</w:t>
      </w:r>
      <w:r>
        <w:rPr>
          <w:sz w:val="24"/>
        </w:rPr>
        <w:t>, subventionne au profit des écoles publiques</w:t>
      </w:r>
      <w:r>
        <w:rPr>
          <w:spacing w:val="-3"/>
          <w:sz w:val="24"/>
        </w:rPr>
        <w:t> </w:t>
      </w:r>
      <w:r>
        <w:rPr>
          <w:sz w:val="24"/>
        </w:rPr>
        <w:t>et</w:t>
      </w:r>
      <w:r>
        <w:rPr>
          <w:spacing w:val="-2"/>
          <w:sz w:val="24"/>
        </w:rPr>
        <w:t> </w:t>
      </w:r>
      <w:r>
        <w:rPr>
          <w:sz w:val="24"/>
        </w:rPr>
        <w:t>privées</w:t>
      </w:r>
      <w:r>
        <w:rPr>
          <w:spacing w:val="-3"/>
          <w:sz w:val="24"/>
        </w:rPr>
        <w:t> </w:t>
      </w:r>
      <w:r>
        <w:rPr>
          <w:sz w:val="24"/>
        </w:rPr>
        <w:t>l’accès</w:t>
      </w:r>
      <w:r>
        <w:rPr>
          <w:spacing w:val="-3"/>
          <w:sz w:val="24"/>
        </w:rPr>
        <w:t> </w:t>
      </w:r>
      <w:r>
        <w:rPr>
          <w:sz w:val="24"/>
        </w:rPr>
        <w:t>de</w:t>
      </w:r>
      <w:r>
        <w:rPr>
          <w:spacing w:val="-3"/>
          <w:sz w:val="24"/>
        </w:rPr>
        <w:t> </w:t>
      </w:r>
      <w:r>
        <w:rPr>
          <w:sz w:val="24"/>
        </w:rPr>
        <w:t>tous</w:t>
      </w:r>
      <w:r>
        <w:rPr>
          <w:spacing w:val="-2"/>
          <w:sz w:val="24"/>
        </w:rPr>
        <w:t> </w:t>
      </w:r>
      <w:r>
        <w:rPr>
          <w:sz w:val="24"/>
        </w:rPr>
        <w:t>les</w:t>
      </w:r>
      <w:r>
        <w:rPr>
          <w:spacing w:val="-3"/>
          <w:sz w:val="24"/>
        </w:rPr>
        <w:t> </w:t>
      </w:r>
      <w:r>
        <w:rPr>
          <w:sz w:val="24"/>
        </w:rPr>
        <w:t>enfants</w:t>
      </w:r>
      <w:r>
        <w:rPr>
          <w:spacing w:val="-3"/>
          <w:sz w:val="24"/>
        </w:rPr>
        <w:t> </w:t>
      </w:r>
      <w:r>
        <w:rPr>
          <w:sz w:val="24"/>
        </w:rPr>
        <w:t>âgés</w:t>
      </w:r>
      <w:r>
        <w:rPr>
          <w:spacing w:val="-3"/>
          <w:sz w:val="24"/>
        </w:rPr>
        <w:t> </w:t>
      </w:r>
      <w:r>
        <w:rPr>
          <w:sz w:val="24"/>
        </w:rPr>
        <w:t>de</w:t>
      </w:r>
      <w:r>
        <w:rPr>
          <w:spacing w:val="-3"/>
          <w:sz w:val="24"/>
        </w:rPr>
        <w:t> </w:t>
      </w:r>
      <w:r>
        <w:rPr>
          <w:sz w:val="24"/>
        </w:rPr>
        <w:t>4</w:t>
      </w:r>
      <w:r>
        <w:rPr>
          <w:spacing w:val="-2"/>
          <w:sz w:val="24"/>
        </w:rPr>
        <w:t> </w:t>
      </w:r>
      <w:r>
        <w:rPr>
          <w:sz w:val="24"/>
        </w:rPr>
        <w:t>à</w:t>
      </w:r>
      <w:r>
        <w:rPr>
          <w:spacing w:val="-3"/>
          <w:sz w:val="24"/>
        </w:rPr>
        <w:t> </w:t>
      </w:r>
      <w:r>
        <w:rPr>
          <w:sz w:val="24"/>
        </w:rPr>
        <w:t>6</w:t>
      </w:r>
      <w:r>
        <w:rPr>
          <w:spacing w:val="-2"/>
          <w:sz w:val="24"/>
        </w:rPr>
        <w:t> </w:t>
      </w:r>
      <w:r>
        <w:rPr>
          <w:sz w:val="24"/>
        </w:rPr>
        <w:t>ans à </w:t>
      </w:r>
      <w:r>
        <w:rPr>
          <w:b/>
          <w:sz w:val="24"/>
        </w:rPr>
        <w:t>une</w:t>
      </w:r>
      <w:r>
        <w:rPr>
          <w:b/>
          <w:spacing w:val="-3"/>
          <w:sz w:val="24"/>
        </w:rPr>
        <w:t> </w:t>
      </w:r>
      <w:r>
        <w:rPr>
          <w:b/>
          <w:sz w:val="24"/>
        </w:rPr>
        <w:t>éducation</w:t>
      </w:r>
      <w:r>
        <w:rPr>
          <w:b/>
          <w:spacing w:val="-2"/>
          <w:sz w:val="24"/>
        </w:rPr>
        <w:t> </w:t>
      </w:r>
      <w:r>
        <w:rPr>
          <w:b/>
          <w:sz w:val="24"/>
        </w:rPr>
        <w:t>préscolaire</w:t>
      </w:r>
      <w:r>
        <w:rPr>
          <w:sz w:val="24"/>
        </w:rPr>
        <w:t>,</w:t>
      </w:r>
      <w:r>
        <w:rPr>
          <w:spacing w:val="-2"/>
          <w:sz w:val="24"/>
        </w:rPr>
        <w:t> </w:t>
      </w:r>
      <w:r>
        <w:rPr>
          <w:sz w:val="24"/>
        </w:rPr>
        <w:t>de</w:t>
      </w:r>
    </w:p>
    <w:p>
      <w:pPr>
        <w:pStyle w:val="BodyText"/>
        <w:spacing w:line="360" w:lineRule="auto" w:before="3"/>
        <w:ind w:left="285" w:right="986"/>
        <w:jc w:val="both"/>
      </w:pPr>
      <w:r>
        <w:rPr/>
        <w:t>6 à 15 ans à </w:t>
      </w:r>
      <w:r>
        <w:rPr>
          <w:b/>
        </w:rPr>
        <w:t>une éducation de base obligatoire allant du CI à la classe de 3</w:t>
      </w:r>
      <w:r>
        <w:rPr>
          <w:b/>
          <w:position w:val="8"/>
          <w:sz w:val="16"/>
        </w:rPr>
        <w:t>ème</w:t>
      </w:r>
      <w:r>
        <w:rPr>
          <w:b/>
          <w:spacing w:val="40"/>
          <w:position w:val="8"/>
          <w:sz w:val="16"/>
        </w:rPr>
        <w:t> </w:t>
      </w:r>
      <w:r>
        <w:rPr>
          <w:b/>
        </w:rPr>
        <w:t>de l’Enseignement Secondaire Général</w:t>
      </w:r>
      <w:r>
        <w:rPr/>
        <w:t>. Le faisant, l’Etat garantira l’accès des fractions les plus démunies de la population en même temps que les plus munies à un enseignement de base fondamentale.</w:t>
      </w:r>
      <w:r>
        <w:rPr>
          <w:spacing w:val="-2"/>
        </w:rPr>
        <w:t> </w:t>
      </w:r>
      <w:r>
        <w:rPr/>
        <w:t>Ce</w:t>
      </w:r>
      <w:r>
        <w:rPr>
          <w:spacing w:val="-2"/>
        </w:rPr>
        <w:t> </w:t>
      </w:r>
      <w:r>
        <w:rPr/>
        <w:t>qui</w:t>
      </w:r>
      <w:r>
        <w:rPr>
          <w:spacing w:val="-1"/>
        </w:rPr>
        <w:t> </w:t>
      </w:r>
      <w:r>
        <w:rPr/>
        <w:t>mettra</w:t>
      </w:r>
      <w:r>
        <w:rPr>
          <w:spacing w:val="-3"/>
        </w:rPr>
        <w:t> </w:t>
      </w:r>
      <w:r>
        <w:rPr/>
        <w:t>en</w:t>
      </w:r>
      <w:r>
        <w:rPr>
          <w:spacing w:val="-1"/>
        </w:rPr>
        <w:t> </w:t>
      </w:r>
      <w:r>
        <w:rPr/>
        <w:t>évidence</w:t>
      </w:r>
      <w:r>
        <w:rPr>
          <w:spacing w:val="-2"/>
        </w:rPr>
        <w:t> </w:t>
      </w:r>
      <w:r>
        <w:rPr/>
        <w:t>la</w:t>
      </w:r>
      <w:r>
        <w:rPr>
          <w:spacing w:val="-2"/>
        </w:rPr>
        <w:t> </w:t>
      </w:r>
      <w:r>
        <w:rPr/>
        <w:t>qualité</w:t>
      </w:r>
      <w:r>
        <w:rPr>
          <w:spacing w:val="-2"/>
        </w:rPr>
        <w:t> </w:t>
      </w:r>
      <w:r>
        <w:rPr/>
        <w:t>de</w:t>
      </w:r>
      <w:r>
        <w:rPr>
          <w:spacing w:val="-2"/>
        </w:rPr>
        <w:t> </w:t>
      </w:r>
      <w:r>
        <w:rPr/>
        <w:t>l’offre</w:t>
      </w:r>
      <w:r>
        <w:rPr>
          <w:spacing w:val="-2"/>
        </w:rPr>
        <w:t> </w:t>
      </w:r>
      <w:r>
        <w:rPr/>
        <w:t>éducative</w:t>
      </w:r>
      <w:r>
        <w:rPr>
          <w:spacing w:val="-2"/>
        </w:rPr>
        <w:t> </w:t>
      </w:r>
      <w:r>
        <w:rPr/>
        <w:t>qu’exercent</w:t>
      </w:r>
      <w:r>
        <w:rPr>
          <w:spacing w:val="-1"/>
        </w:rPr>
        <w:t> </w:t>
      </w:r>
      <w:r>
        <w:rPr/>
        <w:t>les</w:t>
      </w:r>
      <w:r>
        <w:rPr>
          <w:spacing w:val="-2"/>
        </w:rPr>
        <w:t> </w:t>
      </w:r>
      <w:r>
        <w:rPr/>
        <w:t>privés, ne serait-ce qu’au niveau des sous secteurs de l’enseignement primaire et du premier cycle de l’Enseignement Secondaire Général. Et ceci, </w:t>
      </w:r>
      <w:r>
        <w:rPr>
          <w:b/>
        </w:rPr>
        <w:t>dans une vision de stratégie intégrée de développement et de croissance économique</w:t>
      </w:r>
      <w:r>
        <w:rPr/>
        <w:t>. Des dispositions juridiques nouvelles ainsi que des plans</w:t>
      </w:r>
      <w:r>
        <w:rPr>
          <w:spacing w:val="-1"/>
        </w:rPr>
        <w:t> </w:t>
      </w:r>
      <w:r>
        <w:rPr/>
        <w:t>de</w:t>
      </w:r>
      <w:r>
        <w:rPr>
          <w:spacing w:val="-1"/>
        </w:rPr>
        <w:t> </w:t>
      </w:r>
      <w:r>
        <w:rPr/>
        <w:t>financement couvrant plusieurs</w:t>
      </w:r>
      <w:r>
        <w:rPr>
          <w:spacing w:val="-1"/>
        </w:rPr>
        <w:t> </w:t>
      </w:r>
      <w:r>
        <w:rPr/>
        <w:t>années seront</w:t>
      </w:r>
      <w:r>
        <w:rPr>
          <w:spacing w:val="-1"/>
        </w:rPr>
        <w:t> </w:t>
      </w:r>
      <w:r>
        <w:rPr/>
        <w:t>élaborés et adoptés</w:t>
      </w:r>
      <w:r>
        <w:rPr>
          <w:spacing w:val="-1"/>
        </w:rPr>
        <w:t> </w:t>
      </w:r>
      <w:r>
        <w:rPr/>
        <w:t>à</w:t>
      </w:r>
      <w:r>
        <w:rPr>
          <w:spacing w:val="-1"/>
        </w:rPr>
        <w:t> </w:t>
      </w:r>
      <w:r>
        <w:rPr/>
        <w:t>cet effet par</w:t>
      </w:r>
      <w:r>
        <w:rPr>
          <w:spacing w:val="-1"/>
        </w:rPr>
        <w:t> </w:t>
      </w:r>
      <w:r>
        <w:rPr/>
        <w:t>tous les acteurs du système éducatif et des stratégies pour la mobilisation</w:t>
      </w:r>
      <w:r>
        <w:rPr>
          <w:spacing w:val="40"/>
        </w:rPr>
        <w:t> </w:t>
      </w:r>
      <w:r>
        <w:rPr/>
        <w:t>des ressources humaines, financières et logistiques requises seront également proposées, discutées et validées avant toute mise en œuvre ;</w:t>
      </w:r>
    </w:p>
    <w:p>
      <w:pPr>
        <w:pStyle w:val="BodyText"/>
        <w:spacing w:after="0" w:line="360" w:lineRule="auto"/>
        <w:jc w:val="both"/>
        <w:sectPr>
          <w:headerReference w:type="default" r:id="rId53"/>
          <w:footerReference w:type="default" r:id="rId54"/>
          <w:pgSz w:w="11910" w:h="16840"/>
          <w:pgMar w:header="0" w:footer="919" w:top="780" w:bottom="1100" w:left="992" w:right="283"/>
        </w:sectPr>
      </w:pPr>
    </w:p>
    <w:p>
      <w:pPr>
        <w:pStyle w:val="BodyText"/>
        <w:spacing w:before="251"/>
      </w:pPr>
    </w:p>
    <w:p>
      <w:pPr>
        <w:pStyle w:val="ListParagraph"/>
        <w:numPr>
          <w:ilvl w:val="0"/>
          <w:numId w:val="40"/>
        </w:numPr>
        <w:tabs>
          <w:tab w:pos="1699" w:val="left" w:leader="none"/>
        </w:tabs>
        <w:spacing w:line="360" w:lineRule="auto" w:before="1" w:after="0"/>
        <w:ind w:left="426" w:right="988" w:firstLine="645"/>
        <w:jc w:val="both"/>
        <w:rPr>
          <w:sz w:val="24"/>
        </w:rPr>
      </w:pPr>
      <w:r>
        <w:rPr>
          <w:sz w:val="24"/>
        </w:rPr>
        <w:t>Doter avec l’aide de l’UNESCO et d’autres Partenaires au Développement, le paysage éducatif béninois, d’un </w:t>
      </w:r>
      <w:r>
        <w:rPr>
          <w:b/>
          <w:sz w:val="24"/>
        </w:rPr>
        <w:t>Centre National d’Education Scientifique et de Développement Technologique </w:t>
      </w:r>
      <w:r>
        <w:rPr>
          <w:sz w:val="24"/>
        </w:rPr>
        <w:t>(CESDT) qui, en collaboration avec l’Ecole Polytechnique d’Abomey-Calavi</w:t>
      </w:r>
      <w:r>
        <w:rPr>
          <w:spacing w:val="-8"/>
          <w:sz w:val="24"/>
        </w:rPr>
        <w:t> </w:t>
      </w:r>
      <w:r>
        <w:rPr>
          <w:sz w:val="24"/>
        </w:rPr>
        <w:t>(EPAC),</w:t>
      </w:r>
      <w:r>
        <w:rPr>
          <w:spacing w:val="-9"/>
          <w:sz w:val="24"/>
        </w:rPr>
        <w:t> </w:t>
      </w:r>
      <w:r>
        <w:rPr>
          <w:sz w:val="24"/>
        </w:rPr>
        <w:t>l’Institut</w:t>
      </w:r>
      <w:r>
        <w:rPr>
          <w:spacing w:val="-8"/>
          <w:sz w:val="24"/>
        </w:rPr>
        <w:t> </w:t>
      </w:r>
      <w:r>
        <w:rPr>
          <w:sz w:val="24"/>
        </w:rPr>
        <w:t>Universitaire</w:t>
      </w:r>
      <w:r>
        <w:rPr>
          <w:spacing w:val="-9"/>
          <w:sz w:val="24"/>
        </w:rPr>
        <w:t> </w:t>
      </w:r>
      <w:r>
        <w:rPr>
          <w:sz w:val="24"/>
        </w:rPr>
        <w:t>de</w:t>
      </w:r>
      <w:r>
        <w:rPr>
          <w:spacing w:val="-9"/>
          <w:sz w:val="24"/>
        </w:rPr>
        <w:t> </w:t>
      </w:r>
      <w:r>
        <w:rPr>
          <w:sz w:val="24"/>
        </w:rPr>
        <w:t>Technologie</w:t>
      </w:r>
      <w:r>
        <w:rPr>
          <w:spacing w:val="-9"/>
          <w:sz w:val="24"/>
        </w:rPr>
        <w:t> </w:t>
      </w:r>
      <w:r>
        <w:rPr>
          <w:sz w:val="24"/>
        </w:rPr>
        <w:t>(IUT)</w:t>
      </w:r>
      <w:r>
        <w:rPr>
          <w:spacing w:val="-9"/>
          <w:sz w:val="24"/>
        </w:rPr>
        <w:t> </w:t>
      </w:r>
      <w:r>
        <w:rPr>
          <w:sz w:val="24"/>
        </w:rPr>
        <w:t>de</w:t>
      </w:r>
      <w:r>
        <w:rPr>
          <w:spacing w:val="-7"/>
          <w:sz w:val="24"/>
        </w:rPr>
        <w:t> </w:t>
      </w:r>
      <w:r>
        <w:rPr>
          <w:sz w:val="24"/>
        </w:rPr>
        <w:t>Lokossa</w:t>
      </w:r>
      <w:r>
        <w:rPr>
          <w:spacing w:val="-9"/>
          <w:sz w:val="24"/>
        </w:rPr>
        <w:t> </w:t>
      </w:r>
      <w:r>
        <w:rPr>
          <w:sz w:val="24"/>
        </w:rPr>
        <w:t>et</w:t>
      </w:r>
      <w:r>
        <w:rPr>
          <w:spacing w:val="-8"/>
          <w:sz w:val="24"/>
        </w:rPr>
        <w:t> </w:t>
      </w:r>
      <w:r>
        <w:rPr>
          <w:sz w:val="24"/>
        </w:rPr>
        <w:t>l’Institut Supérieur de Mathématiques et de Sciences Physiques de Porto-Novo, aura la charge dans le futur de concevoir des équipements scientifiques et des manuels d’utilisation en vue de leur vulgarisation dans le cadre de l’</w:t>
      </w:r>
      <w:r>
        <w:rPr>
          <w:b/>
          <w:sz w:val="24"/>
        </w:rPr>
        <w:t>"Education Pour Tous" </w:t>
      </w:r>
      <w:r>
        <w:rPr>
          <w:sz w:val="24"/>
        </w:rPr>
        <w:t>(EPT). Ce Centre de production de matériels didactiques procèdera par voie de convention à la mise en réseau utile d’usines, de petites industries privées et d’ateliers dotés des savoir-faire nécessaires pour fabriquer à partir des</w:t>
      </w:r>
      <w:r>
        <w:rPr>
          <w:spacing w:val="-7"/>
          <w:sz w:val="24"/>
        </w:rPr>
        <w:t> </w:t>
      </w:r>
      <w:r>
        <w:rPr>
          <w:sz w:val="24"/>
        </w:rPr>
        <w:t>matières</w:t>
      </w:r>
      <w:r>
        <w:rPr>
          <w:spacing w:val="-7"/>
          <w:sz w:val="24"/>
        </w:rPr>
        <w:t> </w:t>
      </w:r>
      <w:r>
        <w:rPr>
          <w:sz w:val="24"/>
        </w:rPr>
        <w:t>premières</w:t>
      </w:r>
      <w:r>
        <w:rPr>
          <w:spacing w:val="-7"/>
          <w:sz w:val="24"/>
        </w:rPr>
        <w:t> </w:t>
      </w:r>
      <w:r>
        <w:rPr>
          <w:sz w:val="24"/>
        </w:rPr>
        <w:t>locales,</w:t>
      </w:r>
      <w:r>
        <w:rPr>
          <w:spacing w:val="-7"/>
          <w:sz w:val="24"/>
        </w:rPr>
        <w:t> </w:t>
      </w:r>
      <w:r>
        <w:rPr>
          <w:sz w:val="24"/>
        </w:rPr>
        <w:t>des</w:t>
      </w:r>
      <w:r>
        <w:rPr>
          <w:spacing w:val="-7"/>
          <w:sz w:val="24"/>
        </w:rPr>
        <w:t> </w:t>
      </w:r>
      <w:r>
        <w:rPr>
          <w:sz w:val="24"/>
        </w:rPr>
        <w:t>laboratoires</w:t>
      </w:r>
      <w:r>
        <w:rPr>
          <w:spacing w:val="-7"/>
          <w:sz w:val="24"/>
        </w:rPr>
        <w:t> </w:t>
      </w:r>
      <w:r>
        <w:rPr>
          <w:sz w:val="24"/>
        </w:rPr>
        <w:t>compacts</w:t>
      </w:r>
      <w:r>
        <w:rPr>
          <w:spacing w:val="-6"/>
          <w:sz w:val="24"/>
        </w:rPr>
        <w:t> </w:t>
      </w:r>
      <w:r>
        <w:rPr>
          <w:sz w:val="24"/>
        </w:rPr>
        <w:t>conformes</w:t>
      </w:r>
      <w:r>
        <w:rPr>
          <w:spacing w:val="-7"/>
          <w:sz w:val="24"/>
        </w:rPr>
        <w:t> </w:t>
      </w:r>
      <w:r>
        <w:rPr>
          <w:sz w:val="24"/>
        </w:rPr>
        <w:t>aux</w:t>
      </w:r>
      <w:r>
        <w:rPr>
          <w:spacing w:val="-5"/>
          <w:sz w:val="24"/>
        </w:rPr>
        <w:t> </w:t>
      </w:r>
      <w:r>
        <w:rPr>
          <w:sz w:val="24"/>
        </w:rPr>
        <w:t>normes</w:t>
      </w:r>
      <w:r>
        <w:rPr>
          <w:spacing w:val="-7"/>
          <w:sz w:val="24"/>
        </w:rPr>
        <w:t> </w:t>
      </w:r>
      <w:r>
        <w:rPr>
          <w:sz w:val="24"/>
        </w:rPr>
        <w:t>internationales requises. Aussi bien en qualité qu’en quantité, afin que tous les établissements scolaires et sur toute l’étendue du territoire béninois puissent être servis. Ce Centre se dotera d’un vaste champ de recherche-développement et se donnera également le rôle de magasin central pour la promotion, le reconditionnement et la distribution à grande échelle aussi bien desdits équipements que les produits chimiques et autres intrants ;</w:t>
      </w:r>
    </w:p>
    <w:p>
      <w:pPr>
        <w:pStyle w:val="ListParagraph"/>
        <w:numPr>
          <w:ilvl w:val="0"/>
          <w:numId w:val="40"/>
        </w:numPr>
        <w:tabs>
          <w:tab w:pos="1699" w:val="left" w:leader="none"/>
        </w:tabs>
        <w:spacing w:line="360" w:lineRule="auto" w:before="191" w:after="0"/>
        <w:ind w:left="426" w:right="991" w:firstLine="645"/>
        <w:jc w:val="both"/>
        <w:rPr>
          <w:sz w:val="24"/>
        </w:rPr>
      </w:pPr>
      <w:r>
        <w:rPr>
          <w:b/>
          <w:sz w:val="24"/>
        </w:rPr>
        <w:t>Doter chaque sous-préfecture ou district</w:t>
      </w:r>
      <w:r>
        <w:rPr>
          <w:sz w:val="24"/>
        </w:rPr>
        <w:t>, d’un (1) à trois (3) centre (s) informatique (s) pilote (s) installé (s) au cœur du futur dispositif d’une </w:t>
      </w:r>
      <w:r>
        <w:rPr>
          <w:b/>
          <w:sz w:val="24"/>
        </w:rPr>
        <w:t>chaîne nationale de bibliothèques et de centres culturels municipaux </w:t>
      </w:r>
      <w:r>
        <w:rPr>
          <w:sz w:val="24"/>
        </w:rPr>
        <w:t>appelée à naître et qui, tout en dispensant une formation initiale et continue à l’utilisation et à la recherche au profit des élèves provenant de toutes les écoles et lycées de la localité, assurera également la formation pratique de tout adulte, de toute association d’enseignants, de tout club scientifique et accueillera des spectacles et des expositions. En tant que </w:t>
      </w:r>
      <w:r>
        <w:rPr>
          <w:b/>
          <w:sz w:val="24"/>
        </w:rPr>
        <w:t>centre de ressources</w:t>
      </w:r>
      <w:r>
        <w:rPr>
          <w:sz w:val="24"/>
        </w:rPr>
        <w:t>, il disposera d’un patrimoine constitué de diapositives,</w:t>
      </w:r>
      <w:r>
        <w:rPr>
          <w:spacing w:val="-3"/>
          <w:sz w:val="24"/>
        </w:rPr>
        <w:t> </w:t>
      </w:r>
      <w:r>
        <w:rPr>
          <w:sz w:val="24"/>
        </w:rPr>
        <w:t>de</w:t>
      </w:r>
      <w:r>
        <w:rPr>
          <w:spacing w:val="-2"/>
          <w:sz w:val="24"/>
        </w:rPr>
        <w:t> </w:t>
      </w:r>
      <w:r>
        <w:rPr>
          <w:sz w:val="24"/>
        </w:rPr>
        <w:t>cassettes,</w:t>
      </w:r>
      <w:r>
        <w:rPr>
          <w:spacing w:val="-2"/>
          <w:sz w:val="24"/>
        </w:rPr>
        <w:t> </w:t>
      </w:r>
      <w:r>
        <w:rPr>
          <w:sz w:val="24"/>
        </w:rPr>
        <w:t>de</w:t>
      </w:r>
      <w:r>
        <w:rPr>
          <w:spacing w:val="-4"/>
          <w:sz w:val="24"/>
        </w:rPr>
        <w:t> </w:t>
      </w:r>
      <w:r>
        <w:rPr>
          <w:sz w:val="24"/>
        </w:rPr>
        <w:t>CD,</w:t>
      </w:r>
      <w:r>
        <w:rPr>
          <w:spacing w:val="-2"/>
          <w:sz w:val="24"/>
        </w:rPr>
        <w:t> </w:t>
      </w:r>
      <w:r>
        <w:rPr>
          <w:sz w:val="24"/>
        </w:rPr>
        <w:t>de</w:t>
      </w:r>
      <w:r>
        <w:rPr>
          <w:spacing w:val="-2"/>
          <w:sz w:val="24"/>
        </w:rPr>
        <w:t> </w:t>
      </w:r>
      <w:r>
        <w:rPr>
          <w:sz w:val="24"/>
        </w:rPr>
        <w:t>DVD,</w:t>
      </w:r>
      <w:r>
        <w:rPr>
          <w:spacing w:val="-2"/>
          <w:sz w:val="24"/>
        </w:rPr>
        <w:t> </w:t>
      </w:r>
      <w:r>
        <w:rPr>
          <w:sz w:val="24"/>
        </w:rPr>
        <w:t>de</w:t>
      </w:r>
      <w:r>
        <w:rPr>
          <w:spacing w:val="-2"/>
          <w:sz w:val="24"/>
        </w:rPr>
        <w:t> </w:t>
      </w:r>
      <w:r>
        <w:rPr>
          <w:sz w:val="24"/>
        </w:rPr>
        <w:t>rétroprojecteurs,</w:t>
      </w:r>
      <w:r>
        <w:rPr>
          <w:spacing w:val="-1"/>
          <w:sz w:val="24"/>
        </w:rPr>
        <w:t> </w:t>
      </w:r>
      <w:r>
        <w:rPr>
          <w:sz w:val="24"/>
        </w:rPr>
        <w:t>de</w:t>
      </w:r>
      <w:r>
        <w:rPr>
          <w:spacing w:val="-2"/>
          <w:sz w:val="24"/>
        </w:rPr>
        <w:t> </w:t>
      </w:r>
      <w:r>
        <w:rPr>
          <w:sz w:val="24"/>
        </w:rPr>
        <w:t>vidéoprojecteurs</w:t>
      </w:r>
      <w:r>
        <w:rPr>
          <w:spacing w:val="-1"/>
          <w:sz w:val="24"/>
        </w:rPr>
        <w:t> </w:t>
      </w:r>
      <w:r>
        <w:rPr>
          <w:sz w:val="24"/>
        </w:rPr>
        <w:t>ainsi</w:t>
      </w:r>
      <w:r>
        <w:rPr>
          <w:spacing w:val="-3"/>
          <w:sz w:val="24"/>
        </w:rPr>
        <w:t> </w:t>
      </w:r>
      <w:r>
        <w:rPr>
          <w:sz w:val="24"/>
        </w:rPr>
        <w:t>que</w:t>
      </w:r>
      <w:r>
        <w:rPr>
          <w:spacing w:val="-2"/>
          <w:sz w:val="24"/>
        </w:rPr>
        <w:t> </w:t>
      </w:r>
      <w:r>
        <w:rPr>
          <w:sz w:val="24"/>
        </w:rPr>
        <w:t>de micro-ordinateurs, de logiciels et de didacticiels pour aider les élèves et enseignants à résoudre les problèmes liés aux acquis des enseignements et apprentissages ;</w:t>
      </w:r>
    </w:p>
    <w:p>
      <w:pPr>
        <w:pStyle w:val="ListParagraph"/>
        <w:numPr>
          <w:ilvl w:val="0"/>
          <w:numId w:val="40"/>
        </w:numPr>
        <w:tabs>
          <w:tab w:pos="1700" w:val="left" w:leader="none"/>
        </w:tabs>
        <w:spacing w:line="357" w:lineRule="auto" w:before="197" w:after="0"/>
        <w:ind w:left="285" w:right="989" w:firstLine="787"/>
        <w:jc w:val="both"/>
        <w:rPr>
          <w:sz w:val="24"/>
        </w:rPr>
      </w:pPr>
      <w:r>
        <w:rPr>
          <w:b/>
          <w:sz w:val="24"/>
        </w:rPr>
        <w:t>Réformer les méthodes d’enseignement et de management des stratégies et politiques de recherche </w:t>
      </w:r>
      <w:r>
        <w:rPr>
          <w:sz w:val="24"/>
        </w:rPr>
        <w:t>en cours actuellement sur les campus afin que les UFR et laboratoires des Universités Publiques qui, de deux (2) actuellement passeront à six (6) et devront se transformer en de véritables unités de production spécialisées en Recherche-Développement (R&amp;D), en Intelligence Artificielle (IA) voire des technopôles. Ce qui nécessitera la mobilisation</w:t>
      </w:r>
    </w:p>
    <w:p>
      <w:pPr>
        <w:pStyle w:val="ListParagraph"/>
        <w:spacing w:after="0" w:line="357" w:lineRule="auto"/>
        <w:jc w:val="both"/>
        <w:rPr>
          <w:sz w:val="24"/>
        </w:rPr>
        <w:sectPr>
          <w:headerReference w:type="default" r:id="rId55"/>
          <w:footerReference w:type="default" r:id="rId56"/>
          <w:pgSz w:w="11910" w:h="16840"/>
          <w:pgMar w:header="0" w:footer="919" w:top="1920" w:bottom="1100" w:left="992" w:right="283"/>
        </w:sectPr>
      </w:pPr>
    </w:p>
    <w:p>
      <w:pPr>
        <w:pStyle w:val="BodyText"/>
        <w:spacing w:before="252"/>
      </w:pPr>
    </w:p>
    <w:p>
      <w:pPr>
        <w:pStyle w:val="BodyText"/>
        <w:spacing w:line="360" w:lineRule="auto"/>
        <w:ind w:left="285" w:right="992"/>
        <w:jc w:val="both"/>
      </w:pPr>
      <w:r>
        <w:rPr/>
        <w:t>d’importantes ressources ainsi que l’amélioration des traitements salariaux qui devront devenir beaucoup plus attrayants. En effet, selon des chiffres de l’Organisation Internationale des Migrations (OIM), environ 23</w:t>
      </w:r>
      <w:r>
        <w:rPr>
          <w:spacing w:val="-1"/>
        </w:rPr>
        <w:t> </w:t>
      </w:r>
      <w:r>
        <w:rPr/>
        <w:t>000 universitaires et 50</w:t>
      </w:r>
      <w:r>
        <w:rPr>
          <w:spacing w:val="-2"/>
        </w:rPr>
        <w:t> </w:t>
      </w:r>
      <w:r>
        <w:rPr/>
        <w:t>000 cadres supérieurs et moyens en quête d’emplois ou de meilleures conditions d’existence quittent chaque année l’Afrique pour émigrer. C’est pourquoi, le PSL juge qu’il est grand temps que les décideurs politiques africains sinon béninois puissent s’inspirer de l’exemple du football mondial où les élites africaines expatriées viennent à chaque fois renforcer les équipes nationales lors des grandes compétitions.</w:t>
      </w:r>
    </w:p>
    <w:p>
      <w:pPr>
        <w:pStyle w:val="BodyText"/>
        <w:spacing w:line="360" w:lineRule="auto" w:before="201"/>
        <w:ind w:left="285" w:right="989" w:firstLine="540"/>
        <w:jc w:val="both"/>
      </w:pPr>
      <w:r>
        <w:rPr/>
        <w:t>Pour notre survie collective et pour créer une dynamique axée sur la maîtrise des stratégies de recherche fondamentale, de recherche appliquée et de recherche-développement aux fins d’arracher notre pays au sous-développement, le PSL se battra en vue d’assurer la mise en place de toutes les conditions matérielles, logistiques, financières et</w:t>
      </w:r>
      <w:r>
        <w:rPr>
          <w:spacing w:val="40"/>
        </w:rPr>
        <w:t> </w:t>
      </w:r>
      <w:r>
        <w:rPr/>
        <w:t>autres afin que nos universités puissent revivre grâce au relèvement des salaires de ceux qui s’y trouvent actuellement et aux mesures incitatives qui adviendront en faveur du retour au bercail de nombre de nos cerveaux ;</w:t>
      </w:r>
    </w:p>
    <w:p>
      <w:pPr>
        <w:pStyle w:val="ListParagraph"/>
        <w:numPr>
          <w:ilvl w:val="0"/>
          <w:numId w:val="40"/>
        </w:numPr>
        <w:tabs>
          <w:tab w:pos="1700" w:val="left" w:leader="none"/>
        </w:tabs>
        <w:spacing w:line="360" w:lineRule="auto" w:before="240" w:after="0"/>
        <w:ind w:left="285" w:right="988" w:firstLine="787"/>
        <w:jc w:val="both"/>
        <w:rPr>
          <w:sz w:val="24"/>
        </w:rPr>
      </w:pPr>
      <w:r>
        <w:rPr>
          <w:b/>
          <w:sz w:val="24"/>
        </w:rPr>
        <w:t>Promouvoir au Bénin </w:t>
      </w:r>
      <w:r>
        <w:rPr>
          <w:sz w:val="24"/>
        </w:rPr>
        <w:t>au profit des populations adultes analphabètes, des enfants non scolarisés ainsi que des enfants en situation difficile d’apprentissage, </w:t>
      </w:r>
      <w:r>
        <w:rPr>
          <w:b/>
          <w:sz w:val="24"/>
        </w:rPr>
        <w:t>une éducation extrascolaire à très large échelle </w:t>
      </w:r>
      <w:r>
        <w:rPr>
          <w:sz w:val="24"/>
        </w:rPr>
        <w:t>et pouvant aller de l’éducation de la deuxième chance jusqu’à la post-alphabétisation fonctionnelle en passant par les formations professionnelles sur le tas et l’éducation</w:t>
      </w:r>
      <w:r>
        <w:rPr>
          <w:spacing w:val="-3"/>
          <w:sz w:val="24"/>
        </w:rPr>
        <w:t> </w:t>
      </w:r>
      <w:r>
        <w:rPr>
          <w:sz w:val="24"/>
        </w:rPr>
        <w:t>pour</w:t>
      </w:r>
      <w:r>
        <w:rPr>
          <w:spacing w:val="-4"/>
          <w:sz w:val="24"/>
        </w:rPr>
        <w:t> </w:t>
      </w:r>
      <w:r>
        <w:rPr>
          <w:sz w:val="24"/>
        </w:rPr>
        <w:t>le</w:t>
      </w:r>
      <w:r>
        <w:rPr>
          <w:spacing w:val="-4"/>
          <w:sz w:val="24"/>
        </w:rPr>
        <w:t> </w:t>
      </w:r>
      <w:r>
        <w:rPr>
          <w:sz w:val="24"/>
        </w:rPr>
        <w:t>développement</w:t>
      </w:r>
      <w:r>
        <w:rPr>
          <w:spacing w:val="-3"/>
          <w:sz w:val="24"/>
        </w:rPr>
        <w:t> </w:t>
      </w:r>
      <w:r>
        <w:rPr>
          <w:sz w:val="24"/>
        </w:rPr>
        <w:t>personnel.</w:t>
      </w:r>
      <w:r>
        <w:rPr>
          <w:spacing w:val="-3"/>
          <w:sz w:val="24"/>
        </w:rPr>
        <w:t> </w:t>
      </w:r>
      <w:r>
        <w:rPr>
          <w:sz w:val="24"/>
        </w:rPr>
        <w:t>Pour</w:t>
      </w:r>
      <w:r>
        <w:rPr>
          <w:spacing w:val="-3"/>
          <w:sz w:val="24"/>
        </w:rPr>
        <w:t> </w:t>
      </w:r>
      <w:r>
        <w:rPr>
          <w:sz w:val="24"/>
        </w:rPr>
        <w:t>ce</w:t>
      </w:r>
      <w:r>
        <w:rPr>
          <w:spacing w:val="-2"/>
          <w:sz w:val="24"/>
        </w:rPr>
        <w:t> </w:t>
      </w:r>
      <w:r>
        <w:rPr>
          <w:sz w:val="24"/>
        </w:rPr>
        <w:t>faire,</w:t>
      </w:r>
      <w:r>
        <w:rPr>
          <w:spacing w:val="-1"/>
          <w:sz w:val="24"/>
        </w:rPr>
        <w:t> </w:t>
      </w:r>
      <w:r>
        <w:rPr>
          <w:sz w:val="24"/>
        </w:rPr>
        <w:t>le</w:t>
      </w:r>
      <w:r>
        <w:rPr>
          <w:spacing w:val="-3"/>
          <w:sz w:val="24"/>
        </w:rPr>
        <w:t> </w:t>
      </w:r>
      <w:r>
        <w:rPr>
          <w:sz w:val="24"/>
        </w:rPr>
        <w:t>Gouvernement</w:t>
      </w:r>
      <w:r>
        <w:rPr>
          <w:spacing w:val="-3"/>
          <w:sz w:val="24"/>
        </w:rPr>
        <w:t> </w:t>
      </w:r>
      <w:r>
        <w:rPr>
          <w:sz w:val="24"/>
        </w:rPr>
        <w:t>proposé</w:t>
      </w:r>
      <w:r>
        <w:rPr>
          <w:spacing w:val="-4"/>
          <w:sz w:val="24"/>
        </w:rPr>
        <w:t> </w:t>
      </w:r>
      <w:r>
        <w:rPr>
          <w:sz w:val="24"/>
        </w:rPr>
        <w:t>par</w:t>
      </w:r>
      <w:r>
        <w:rPr>
          <w:spacing w:val="-3"/>
          <w:sz w:val="24"/>
        </w:rPr>
        <w:t> </w:t>
      </w:r>
      <w:r>
        <w:rPr>
          <w:sz w:val="24"/>
        </w:rPr>
        <w:t>le</w:t>
      </w:r>
      <w:r>
        <w:rPr>
          <w:spacing w:val="-4"/>
          <w:sz w:val="24"/>
        </w:rPr>
        <w:t> </w:t>
      </w:r>
      <w:r>
        <w:rPr>
          <w:sz w:val="24"/>
        </w:rPr>
        <w:t>PSL en collaboration avec les Partenaires au Développement, la société civile et le secteur privé, mobiliseront les ressources nécessaires ainsi que les moyens humains et institutionnels pour que cette catégorie d’éducation bénéficie de l’accompagnement de plusieurs ministères autant que celui des collectivités territoriales.</w:t>
      </w:r>
    </w:p>
    <w:p>
      <w:pPr>
        <w:pStyle w:val="BodyText"/>
      </w:pPr>
    </w:p>
    <w:p>
      <w:pPr>
        <w:pStyle w:val="BodyText"/>
        <w:spacing w:before="218"/>
      </w:pPr>
    </w:p>
    <w:p>
      <w:pPr>
        <w:pStyle w:val="Heading4"/>
        <w:ind w:left="285" w:firstLine="0"/>
        <w:jc w:val="both"/>
      </w:pPr>
      <w:bookmarkStart w:name="_bookmark20" w:id="21"/>
      <w:bookmarkEnd w:id="21"/>
      <w:r>
        <w:rPr>
          <w:b w:val="0"/>
        </w:rPr>
      </w:r>
      <w:r>
        <w:rPr/>
        <w:t>JEUNESSE</w:t>
      </w:r>
      <w:r>
        <w:rPr>
          <w:spacing w:val="-2"/>
        </w:rPr>
        <w:t> </w:t>
      </w:r>
      <w:r>
        <w:rPr/>
        <w:t>DU</w:t>
      </w:r>
      <w:r>
        <w:rPr>
          <w:spacing w:val="-3"/>
        </w:rPr>
        <w:t> </w:t>
      </w:r>
      <w:r>
        <w:rPr/>
        <w:t>PSL</w:t>
      </w:r>
      <w:r>
        <w:rPr>
          <w:spacing w:val="-1"/>
        </w:rPr>
        <w:t> </w:t>
      </w:r>
      <w:r>
        <w:rPr/>
        <w:t>ET</w:t>
      </w:r>
      <w:r>
        <w:rPr>
          <w:spacing w:val="-2"/>
        </w:rPr>
        <w:t> </w:t>
      </w:r>
      <w:r>
        <w:rPr/>
        <w:t>LE</w:t>
      </w:r>
      <w:r>
        <w:rPr>
          <w:spacing w:val="-1"/>
        </w:rPr>
        <w:t> </w:t>
      </w:r>
      <w:r>
        <w:rPr/>
        <w:t>DEVELOPPEMENT</w:t>
      </w:r>
      <w:r>
        <w:rPr>
          <w:spacing w:val="-2"/>
        </w:rPr>
        <w:t> </w:t>
      </w:r>
      <w:r>
        <w:rPr/>
        <w:t>COMMUNAUTAIRE</w:t>
      </w:r>
      <w:r>
        <w:rPr>
          <w:spacing w:val="-1"/>
        </w:rPr>
        <w:t> </w:t>
      </w:r>
      <w:r>
        <w:rPr/>
        <w:t>A</w:t>
      </w:r>
      <w:r>
        <w:rPr>
          <w:spacing w:val="-2"/>
        </w:rPr>
        <w:t> </w:t>
      </w:r>
      <w:r>
        <w:rPr/>
        <w:t>LA</w:t>
      </w:r>
      <w:r>
        <w:rPr>
          <w:spacing w:val="-1"/>
        </w:rPr>
        <w:t> </w:t>
      </w:r>
      <w:r>
        <w:rPr>
          <w:spacing w:val="-4"/>
        </w:rPr>
        <w:t>BASE</w:t>
      </w:r>
    </w:p>
    <w:p>
      <w:pPr>
        <w:pStyle w:val="BodyText"/>
        <w:rPr>
          <w:b/>
        </w:rPr>
      </w:pPr>
    </w:p>
    <w:p>
      <w:pPr>
        <w:pStyle w:val="BodyText"/>
        <w:spacing w:before="115"/>
        <w:rPr>
          <w:b/>
        </w:rPr>
      </w:pPr>
    </w:p>
    <w:p>
      <w:pPr>
        <w:pStyle w:val="BodyText"/>
        <w:spacing w:line="360" w:lineRule="auto" w:before="1"/>
        <w:ind w:left="285" w:right="992" w:firstLine="741"/>
        <w:jc w:val="both"/>
      </w:pPr>
      <w:r>
        <w:rPr/>
        <w:t>Pour</w:t>
      </w:r>
      <w:r>
        <w:rPr>
          <w:spacing w:val="-8"/>
        </w:rPr>
        <w:t> </w:t>
      </w:r>
      <w:r>
        <w:rPr/>
        <w:t>pallier</w:t>
      </w:r>
      <w:r>
        <w:rPr>
          <w:spacing w:val="-8"/>
        </w:rPr>
        <w:t> </w:t>
      </w:r>
      <w:r>
        <w:rPr/>
        <w:t>efficacement</w:t>
      </w:r>
      <w:r>
        <w:rPr>
          <w:spacing w:val="-4"/>
        </w:rPr>
        <w:t> </w:t>
      </w:r>
      <w:r>
        <w:rPr/>
        <w:t>aux</w:t>
      </w:r>
      <w:r>
        <w:rPr>
          <w:spacing w:val="-5"/>
        </w:rPr>
        <w:t> </w:t>
      </w:r>
      <w:r>
        <w:rPr/>
        <w:t>balbutiements</w:t>
      </w:r>
      <w:r>
        <w:rPr>
          <w:spacing w:val="-6"/>
        </w:rPr>
        <w:t> </w:t>
      </w:r>
      <w:r>
        <w:rPr/>
        <w:t>que</w:t>
      </w:r>
      <w:r>
        <w:rPr>
          <w:spacing w:val="-8"/>
        </w:rPr>
        <w:t> </w:t>
      </w:r>
      <w:r>
        <w:rPr/>
        <w:t>connaît</w:t>
      </w:r>
      <w:r>
        <w:rPr>
          <w:spacing w:val="-6"/>
        </w:rPr>
        <w:t> </w:t>
      </w:r>
      <w:r>
        <w:rPr/>
        <w:t>la</w:t>
      </w:r>
      <w:r>
        <w:rPr>
          <w:spacing w:val="-7"/>
        </w:rPr>
        <w:t> </w:t>
      </w:r>
      <w:r>
        <w:rPr/>
        <w:t>décentralisation</w:t>
      </w:r>
      <w:r>
        <w:rPr>
          <w:spacing w:val="-7"/>
        </w:rPr>
        <w:t> </w:t>
      </w:r>
      <w:r>
        <w:rPr/>
        <w:t>aujourd’hui</w:t>
      </w:r>
      <w:r>
        <w:rPr>
          <w:spacing w:val="-6"/>
        </w:rPr>
        <w:t> </w:t>
      </w:r>
      <w:r>
        <w:rPr/>
        <w:t>et qui ont noms</w:t>
      </w:r>
      <w:r>
        <w:rPr>
          <w:spacing w:val="-1"/>
        </w:rPr>
        <w:t> </w:t>
      </w:r>
      <w:r>
        <w:rPr/>
        <w:t>notamment les conflits d’attribution, les intrigues politiques, le transfert non avéré des</w:t>
      </w:r>
      <w:r>
        <w:rPr>
          <w:spacing w:val="-8"/>
        </w:rPr>
        <w:t> </w:t>
      </w:r>
      <w:r>
        <w:rPr/>
        <w:t>compétences</w:t>
      </w:r>
      <w:r>
        <w:rPr>
          <w:spacing w:val="-6"/>
        </w:rPr>
        <w:t> </w:t>
      </w:r>
      <w:r>
        <w:rPr/>
        <w:t>aux</w:t>
      </w:r>
      <w:r>
        <w:rPr>
          <w:spacing w:val="-7"/>
        </w:rPr>
        <w:t> </w:t>
      </w:r>
      <w:r>
        <w:rPr/>
        <w:t>structures</w:t>
      </w:r>
      <w:r>
        <w:rPr>
          <w:spacing w:val="-8"/>
        </w:rPr>
        <w:t> </w:t>
      </w:r>
      <w:r>
        <w:rPr/>
        <w:t>décentralisées</w:t>
      </w:r>
      <w:r>
        <w:rPr>
          <w:spacing w:val="-8"/>
        </w:rPr>
        <w:t> </w:t>
      </w:r>
      <w:r>
        <w:rPr/>
        <w:t>ou</w:t>
      </w:r>
      <w:r>
        <w:rPr>
          <w:spacing w:val="-6"/>
        </w:rPr>
        <w:t> </w:t>
      </w:r>
      <w:r>
        <w:rPr/>
        <w:t>déconcentrées,</w:t>
      </w:r>
      <w:r>
        <w:rPr>
          <w:spacing w:val="-7"/>
        </w:rPr>
        <w:t> </w:t>
      </w:r>
      <w:r>
        <w:rPr/>
        <w:t>la</w:t>
      </w:r>
      <w:r>
        <w:rPr>
          <w:spacing w:val="-9"/>
        </w:rPr>
        <w:t> </w:t>
      </w:r>
      <w:r>
        <w:rPr/>
        <w:t>lourdeur</w:t>
      </w:r>
      <w:r>
        <w:rPr>
          <w:spacing w:val="-5"/>
        </w:rPr>
        <w:t> </w:t>
      </w:r>
      <w:r>
        <w:rPr/>
        <w:t>administrative</w:t>
      </w:r>
      <w:r>
        <w:rPr>
          <w:spacing w:val="-9"/>
        </w:rPr>
        <w:t> </w:t>
      </w:r>
      <w:r>
        <w:rPr/>
        <w:t>etc.,</w:t>
      </w:r>
      <w:r>
        <w:rPr>
          <w:spacing w:val="-9"/>
        </w:rPr>
        <w:t> </w:t>
      </w:r>
      <w:r>
        <w:rPr/>
        <w:t>il semble judicieux pour le PSL de concevoir un programme de communalisation à la base.</w:t>
      </w:r>
    </w:p>
    <w:p>
      <w:pPr>
        <w:pStyle w:val="BodyText"/>
        <w:spacing w:after="0" w:line="360" w:lineRule="auto"/>
        <w:jc w:val="both"/>
        <w:sectPr>
          <w:headerReference w:type="default" r:id="rId57"/>
          <w:footerReference w:type="default" r:id="rId58"/>
          <w:pgSz w:w="11910" w:h="16840"/>
          <w:pgMar w:header="0" w:footer="919" w:top="1920" w:bottom="1100" w:left="992" w:right="283"/>
        </w:sectPr>
      </w:pPr>
    </w:p>
    <w:p>
      <w:pPr>
        <w:pStyle w:val="BodyText"/>
        <w:spacing w:before="252"/>
      </w:pPr>
    </w:p>
    <w:p>
      <w:pPr>
        <w:pStyle w:val="BodyText"/>
        <w:spacing w:line="360" w:lineRule="auto"/>
        <w:ind w:left="285" w:right="990" w:firstLine="741"/>
        <w:jc w:val="both"/>
      </w:pPr>
      <w:r>
        <w:rPr/>
        <w:t>A ce titre, il s’agira d’associer les communes, les</w:t>
      </w:r>
      <w:r>
        <w:rPr>
          <w:spacing w:val="-2"/>
        </w:rPr>
        <w:t> </w:t>
      </w:r>
      <w:r>
        <w:rPr/>
        <w:t>arrondissements y</w:t>
      </w:r>
      <w:r>
        <w:rPr>
          <w:spacing w:val="-4"/>
        </w:rPr>
        <w:t> </w:t>
      </w:r>
      <w:r>
        <w:rPr/>
        <w:t>compris les quartiers de</w:t>
      </w:r>
      <w:r>
        <w:rPr>
          <w:spacing w:val="-13"/>
        </w:rPr>
        <w:t> </w:t>
      </w:r>
      <w:r>
        <w:rPr/>
        <w:t>ville</w:t>
      </w:r>
      <w:r>
        <w:rPr>
          <w:spacing w:val="-13"/>
        </w:rPr>
        <w:t> </w:t>
      </w:r>
      <w:r>
        <w:rPr/>
        <w:t>ou</w:t>
      </w:r>
      <w:r>
        <w:rPr>
          <w:spacing w:val="-12"/>
        </w:rPr>
        <w:t> </w:t>
      </w:r>
      <w:r>
        <w:rPr/>
        <w:t>villages</w:t>
      </w:r>
      <w:r>
        <w:rPr>
          <w:spacing w:val="-12"/>
        </w:rPr>
        <w:t> </w:t>
      </w:r>
      <w:r>
        <w:rPr/>
        <w:t>à</w:t>
      </w:r>
      <w:r>
        <w:rPr>
          <w:spacing w:val="-13"/>
        </w:rPr>
        <w:t> </w:t>
      </w:r>
      <w:r>
        <w:rPr/>
        <w:t>la</w:t>
      </w:r>
      <w:r>
        <w:rPr>
          <w:spacing w:val="-13"/>
        </w:rPr>
        <w:t> </w:t>
      </w:r>
      <w:r>
        <w:rPr/>
        <w:t>prise</w:t>
      </w:r>
      <w:r>
        <w:rPr>
          <w:spacing w:val="-13"/>
        </w:rPr>
        <w:t> </w:t>
      </w:r>
      <w:r>
        <w:rPr/>
        <w:t>des</w:t>
      </w:r>
      <w:r>
        <w:rPr>
          <w:spacing w:val="-12"/>
        </w:rPr>
        <w:t> </w:t>
      </w:r>
      <w:r>
        <w:rPr/>
        <w:t>décisions</w:t>
      </w:r>
      <w:r>
        <w:rPr>
          <w:spacing w:val="-12"/>
        </w:rPr>
        <w:t> </w:t>
      </w:r>
      <w:r>
        <w:rPr/>
        <w:t>et</w:t>
      </w:r>
      <w:r>
        <w:rPr>
          <w:spacing w:val="-12"/>
        </w:rPr>
        <w:t> </w:t>
      </w:r>
      <w:r>
        <w:rPr/>
        <w:t>à</w:t>
      </w:r>
      <w:r>
        <w:rPr>
          <w:spacing w:val="-13"/>
        </w:rPr>
        <w:t> </w:t>
      </w:r>
      <w:r>
        <w:rPr/>
        <w:t>la</w:t>
      </w:r>
      <w:r>
        <w:rPr>
          <w:spacing w:val="-13"/>
        </w:rPr>
        <w:t> </w:t>
      </w:r>
      <w:r>
        <w:rPr/>
        <w:t>répartition</w:t>
      </w:r>
      <w:r>
        <w:rPr>
          <w:spacing w:val="-9"/>
        </w:rPr>
        <w:t> </w:t>
      </w:r>
      <w:r>
        <w:rPr/>
        <w:t>des</w:t>
      </w:r>
      <w:r>
        <w:rPr>
          <w:spacing w:val="-12"/>
        </w:rPr>
        <w:t> </w:t>
      </w:r>
      <w:r>
        <w:rPr/>
        <w:t>tâches</w:t>
      </w:r>
      <w:r>
        <w:rPr>
          <w:spacing w:val="-12"/>
        </w:rPr>
        <w:t> </w:t>
      </w:r>
      <w:r>
        <w:rPr/>
        <w:t>dans</w:t>
      </w:r>
      <w:r>
        <w:rPr>
          <w:spacing w:val="-12"/>
        </w:rPr>
        <w:t> </w:t>
      </w:r>
      <w:r>
        <w:rPr/>
        <w:t>le</w:t>
      </w:r>
      <w:r>
        <w:rPr>
          <w:spacing w:val="-13"/>
        </w:rPr>
        <w:t> </w:t>
      </w:r>
      <w:r>
        <w:rPr/>
        <w:t>cadre</w:t>
      </w:r>
      <w:r>
        <w:rPr>
          <w:spacing w:val="-13"/>
        </w:rPr>
        <w:t> </w:t>
      </w:r>
      <w:r>
        <w:rPr/>
        <w:t>de</w:t>
      </w:r>
      <w:r>
        <w:rPr>
          <w:spacing w:val="-13"/>
        </w:rPr>
        <w:t> </w:t>
      </w:r>
      <w:r>
        <w:rPr/>
        <w:t>l’exécution d’un programme d’action du gouvernement.</w:t>
      </w:r>
    </w:p>
    <w:p>
      <w:pPr>
        <w:pStyle w:val="BodyText"/>
        <w:spacing w:before="138"/>
      </w:pPr>
    </w:p>
    <w:p>
      <w:pPr>
        <w:pStyle w:val="BodyText"/>
        <w:spacing w:line="360" w:lineRule="auto"/>
        <w:ind w:left="285" w:right="992" w:firstLine="741"/>
        <w:jc w:val="both"/>
      </w:pPr>
      <w:r>
        <w:rPr/>
        <w:t>Jusqu’à ce jour, le représentant de l’Etat à la base reste et demeure le préfet qui a un rôle purement administratif et politique et ceci est à corriger.</w:t>
      </w:r>
    </w:p>
    <w:p>
      <w:pPr>
        <w:pStyle w:val="BodyText"/>
        <w:spacing w:before="140"/>
      </w:pPr>
    </w:p>
    <w:p>
      <w:pPr>
        <w:pStyle w:val="BodyText"/>
        <w:spacing w:line="360" w:lineRule="auto"/>
        <w:ind w:left="285" w:right="989" w:firstLine="741"/>
        <w:jc w:val="both"/>
      </w:pPr>
      <w:r>
        <w:rPr/>
        <w:t>Pour amorcer réellement le visage du développement que nous souhaitons, l’Etat devra s’appuyer à l’avenir sur des </w:t>
      </w:r>
      <w:r>
        <w:rPr>
          <w:b/>
        </w:rPr>
        <w:t>comités de gestion de communes </w:t>
      </w:r>
      <w:r>
        <w:rPr/>
        <w:t>ou conseils généraux qui se chargeront de gérer le plan de développement et des projections de l’Etat à court, moyen et long termes</w:t>
      </w:r>
      <w:r>
        <w:rPr>
          <w:spacing w:val="-8"/>
        </w:rPr>
        <w:t> </w:t>
      </w:r>
      <w:r>
        <w:rPr/>
        <w:t>dans</w:t>
      </w:r>
      <w:r>
        <w:rPr>
          <w:spacing w:val="-6"/>
        </w:rPr>
        <w:t> </w:t>
      </w:r>
      <w:r>
        <w:rPr/>
        <w:t>chaque</w:t>
      </w:r>
      <w:r>
        <w:rPr>
          <w:spacing w:val="-7"/>
        </w:rPr>
        <w:t> </w:t>
      </w:r>
      <w:r>
        <w:rPr/>
        <w:t>localité.</w:t>
      </w:r>
      <w:r>
        <w:rPr>
          <w:spacing w:val="-8"/>
        </w:rPr>
        <w:t> </w:t>
      </w:r>
      <w:r>
        <w:rPr/>
        <w:t>Ces</w:t>
      </w:r>
      <w:r>
        <w:rPr>
          <w:spacing w:val="-8"/>
        </w:rPr>
        <w:t> </w:t>
      </w:r>
      <w:r>
        <w:rPr/>
        <w:t>comités</w:t>
      </w:r>
      <w:r>
        <w:rPr>
          <w:spacing w:val="-8"/>
        </w:rPr>
        <w:t> </w:t>
      </w:r>
      <w:r>
        <w:rPr/>
        <w:t>eux-mêmes</w:t>
      </w:r>
      <w:r>
        <w:rPr>
          <w:spacing w:val="-8"/>
        </w:rPr>
        <w:t> </w:t>
      </w:r>
      <w:r>
        <w:rPr/>
        <w:t>auront</w:t>
      </w:r>
      <w:r>
        <w:rPr>
          <w:spacing w:val="-8"/>
        </w:rPr>
        <w:t> </w:t>
      </w:r>
      <w:r>
        <w:rPr/>
        <w:t>des</w:t>
      </w:r>
      <w:r>
        <w:rPr>
          <w:spacing w:val="-6"/>
        </w:rPr>
        <w:t> </w:t>
      </w:r>
      <w:r>
        <w:rPr/>
        <w:t>relais</w:t>
      </w:r>
      <w:r>
        <w:rPr>
          <w:spacing w:val="-8"/>
        </w:rPr>
        <w:t> </w:t>
      </w:r>
      <w:r>
        <w:rPr/>
        <w:t>dans</w:t>
      </w:r>
      <w:r>
        <w:rPr>
          <w:spacing w:val="-8"/>
        </w:rPr>
        <w:t> </w:t>
      </w:r>
      <w:r>
        <w:rPr/>
        <w:t>les</w:t>
      </w:r>
      <w:r>
        <w:rPr>
          <w:spacing w:val="-8"/>
        </w:rPr>
        <w:t> </w:t>
      </w:r>
      <w:r>
        <w:rPr/>
        <w:t>arrondissements</w:t>
      </w:r>
      <w:r>
        <w:rPr>
          <w:spacing w:val="-8"/>
        </w:rPr>
        <w:t> </w:t>
      </w:r>
      <w:r>
        <w:rPr/>
        <w:t>et surtout dans les villages et quartiers de villes.</w:t>
      </w:r>
    </w:p>
    <w:p>
      <w:pPr>
        <w:pStyle w:val="BodyText"/>
        <w:spacing w:before="138"/>
      </w:pPr>
    </w:p>
    <w:p>
      <w:pPr>
        <w:pStyle w:val="BodyText"/>
        <w:spacing w:line="360" w:lineRule="auto"/>
        <w:ind w:left="285" w:right="990" w:firstLine="720"/>
        <w:jc w:val="both"/>
      </w:pPr>
      <w:r>
        <w:rPr/>
        <w:t>Ainsi</w:t>
      </w:r>
      <w:r>
        <w:rPr>
          <w:spacing w:val="-13"/>
        </w:rPr>
        <w:t> </w:t>
      </w:r>
      <w:r>
        <w:rPr/>
        <w:t>chaque</w:t>
      </w:r>
      <w:r>
        <w:rPr>
          <w:spacing w:val="-12"/>
        </w:rPr>
        <w:t> </w:t>
      </w:r>
      <w:r>
        <w:rPr/>
        <w:t>année</w:t>
      </w:r>
      <w:r>
        <w:rPr>
          <w:spacing w:val="-12"/>
        </w:rPr>
        <w:t> </w:t>
      </w:r>
      <w:r>
        <w:rPr/>
        <w:t>avant</w:t>
      </w:r>
      <w:r>
        <w:rPr>
          <w:spacing w:val="-13"/>
        </w:rPr>
        <w:t> </w:t>
      </w:r>
      <w:r>
        <w:rPr/>
        <w:t>l’élaboration</w:t>
      </w:r>
      <w:r>
        <w:rPr>
          <w:spacing w:val="-13"/>
        </w:rPr>
        <w:t> </w:t>
      </w:r>
      <w:r>
        <w:rPr/>
        <w:t>du</w:t>
      </w:r>
      <w:r>
        <w:rPr>
          <w:spacing w:val="-9"/>
        </w:rPr>
        <w:t> </w:t>
      </w:r>
      <w:r>
        <w:rPr/>
        <w:t>budget</w:t>
      </w:r>
      <w:r>
        <w:rPr>
          <w:spacing w:val="-10"/>
        </w:rPr>
        <w:t> </w:t>
      </w:r>
      <w:r>
        <w:rPr/>
        <w:t>national,</w:t>
      </w:r>
      <w:r>
        <w:rPr>
          <w:spacing w:val="-13"/>
        </w:rPr>
        <w:t> </w:t>
      </w:r>
      <w:r>
        <w:rPr/>
        <w:t>ces</w:t>
      </w:r>
      <w:r>
        <w:rPr>
          <w:spacing w:val="-13"/>
        </w:rPr>
        <w:t> </w:t>
      </w:r>
      <w:r>
        <w:rPr/>
        <w:t>différents</w:t>
      </w:r>
      <w:r>
        <w:rPr>
          <w:spacing w:val="-12"/>
        </w:rPr>
        <w:t> </w:t>
      </w:r>
      <w:r>
        <w:rPr/>
        <w:t>comités</w:t>
      </w:r>
      <w:r>
        <w:rPr>
          <w:spacing w:val="-13"/>
        </w:rPr>
        <w:t> </w:t>
      </w:r>
      <w:r>
        <w:rPr/>
        <w:t>tiendront t-ils</w:t>
      </w:r>
      <w:r>
        <w:rPr>
          <w:spacing w:val="-5"/>
        </w:rPr>
        <w:t> </w:t>
      </w:r>
      <w:r>
        <w:rPr/>
        <w:t>des</w:t>
      </w:r>
      <w:r>
        <w:rPr>
          <w:spacing w:val="-5"/>
        </w:rPr>
        <w:t> </w:t>
      </w:r>
      <w:r>
        <w:rPr/>
        <w:t>consultations</w:t>
      </w:r>
      <w:r>
        <w:rPr>
          <w:spacing w:val="-4"/>
        </w:rPr>
        <w:t> </w:t>
      </w:r>
      <w:r>
        <w:rPr/>
        <w:t>locales</w:t>
      </w:r>
      <w:r>
        <w:rPr>
          <w:spacing w:val="-5"/>
        </w:rPr>
        <w:t> </w:t>
      </w:r>
      <w:r>
        <w:rPr/>
        <w:t>permanentes</w:t>
      </w:r>
      <w:r>
        <w:rPr>
          <w:spacing w:val="-3"/>
        </w:rPr>
        <w:t> </w:t>
      </w:r>
      <w:r>
        <w:rPr/>
        <w:t>et</w:t>
      </w:r>
      <w:r>
        <w:rPr>
          <w:spacing w:val="-2"/>
        </w:rPr>
        <w:t> </w:t>
      </w:r>
      <w:r>
        <w:rPr/>
        <w:t>en</w:t>
      </w:r>
      <w:r>
        <w:rPr>
          <w:spacing w:val="-5"/>
        </w:rPr>
        <w:t> </w:t>
      </w:r>
      <w:r>
        <w:rPr/>
        <w:t>ligne</w:t>
      </w:r>
      <w:r>
        <w:rPr>
          <w:spacing w:val="-4"/>
        </w:rPr>
        <w:t> </w:t>
      </w:r>
      <w:r>
        <w:rPr/>
        <w:t>pour</w:t>
      </w:r>
      <w:r>
        <w:rPr>
          <w:spacing w:val="-3"/>
        </w:rPr>
        <w:t> </w:t>
      </w:r>
      <w:r>
        <w:rPr/>
        <w:t>définir</w:t>
      </w:r>
      <w:r>
        <w:rPr>
          <w:spacing w:val="-3"/>
        </w:rPr>
        <w:t> </w:t>
      </w:r>
      <w:r>
        <w:rPr/>
        <w:t>les</w:t>
      </w:r>
      <w:r>
        <w:rPr>
          <w:spacing w:val="-5"/>
        </w:rPr>
        <w:t> </w:t>
      </w:r>
      <w:r>
        <w:rPr/>
        <w:t>priorités</w:t>
      </w:r>
      <w:r>
        <w:rPr>
          <w:spacing w:val="-5"/>
        </w:rPr>
        <w:t> </w:t>
      </w:r>
      <w:r>
        <w:rPr/>
        <w:t>des</w:t>
      </w:r>
      <w:r>
        <w:rPr>
          <w:spacing w:val="-5"/>
        </w:rPr>
        <w:t> </w:t>
      </w:r>
      <w:r>
        <w:rPr/>
        <w:t>populations</w:t>
      </w:r>
      <w:r>
        <w:rPr>
          <w:spacing w:val="-2"/>
        </w:rPr>
        <w:t> </w:t>
      </w:r>
      <w:r>
        <w:rPr/>
        <w:t>en termes</w:t>
      </w:r>
      <w:r>
        <w:rPr>
          <w:spacing w:val="-3"/>
        </w:rPr>
        <w:t> </w:t>
      </w:r>
      <w:r>
        <w:rPr/>
        <w:t>de voieries, de centres de loisir, de centres de santé, d’hôpitaux, d’écoles maternelles, d’écoles primaires, de collèges d’enseignement secondaire général, de lycées spécialisés, de routes, de pistes rurales, de forage, d’électricité/énergie renouvelable, de marchés locaux, d’agences de promotion du tourisme, des arts et de la culture, d’infrastructures sportives, de PME/PMI</w:t>
      </w:r>
      <w:r>
        <w:rPr>
          <w:spacing w:val="-13"/>
        </w:rPr>
        <w:t> </w:t>
      </w:r>
      <w:r>
        <w:rPr/>
        <w:t>etc.</w:t>
      </w:r>
      <w:r>
        <w:rPr>
          <w:spacing w:val="-7"/>
        </w:rPr>
        <w:t> </w:t>
      </w:r>
      <w:r>
        <w:rPr/>
        <w:t>Ceci</w:t>
      </w:r>
      <w:r>
        <w:rPr>
          <w:spacing w:val="-7"/>
        </w:rPr>
        <w:t> </w:t>
      </w:r>
      <w:r>
        <w:rPr/>
        <w:t>permettra</w:t>
      </w:r>
      <w:r>
        <w:rPr>
          <w:spacing w:val="-9"/>
        </w:rPr>
        <w:t> </w:t>
      </w:r>
      <w:r>
        <w:rPr/>
        <w:t>au</w:t>
      </w:r>
      <w:r>
        <w:rPr>
          <w:spacing w:val="-7"/>
        </w:rPr>
        <w:t> </w:t>
      </w:r>
      <w:r>
        <w:rPr/>
        <w:t>futur</w:t>
      </w:r>
      <w:r>
        <w:rPr>
          <w:spacing w:val="-8"/>
        </w:rPr>
        <w:t> </w:t>
      </w:r>
      <w:r>
        <w:rPr/>
        <w:t>Gouvernement</w:t>
      </w:r>
      <w:r>
        <w:rPr>
          <w:spacing w:val="-7"/>
        </w:rPr>
        <w:t> </w:t>
      </w:r>
      <w:r>
        <w:rPr/>
        <w:t>de</w:t>
      </w:r>
      <w:r>
        <w:rPr>
          <w:spacing w:val="-8"/>
        </w:rPr>
        <w:t> </w:t>
      </w:r>
      <w:r>
        <w:rPr/>
        <w:t>les</w:t>
      </w:r>
      <w:r>
        <w:rPr>
          <w:spacing w:val="-8"/>
        </w:rPr>
        <w:t> </w:t>
      </w:r>
      <w:r>
        <w:rPr/>
        <w:t>prendre</w:t>
      </w:r>
      <w:r>
        <w:rPr>
          <w:spacing w:val="-9"/>
        </w:rPr>
        <w:t> </w:t>
      </w:r>
      <w:r>
        <w:rPr/>
        <w:t>en</w:t>
      </w:r>
      <w:r>
        <w:rPr>
          <w:spacing w:val="-7"/>
        </w:rPr>
        <w:t> </w:t>
      </w:r>
      <w:r>
        <w:rPr/>
        <w:t>compte</w:t>
      </w:r>
      <w:r>
        <w:rPr>
          <w:spacing w:val="-8"/>
        </w:rPr>
        <w:t> </w:t>
      </w:r>
      <w:r>
        <w:rPr/>
        <w:t>et</w:t>
      </w:r>
      <w:r>
        <w:rPr>
          <w:spacing w:val="-7"/>
        </w:rPr>
        <w:t> </w:t>
      </w:r>
      <w:r>
        <w:rPr/>
        <w:t>d’y</w:t>
      </w:r>
      <w:r>
        <w:rPr>
          <w:spacing w:val="-12"/>
        </w:rPr>
        <w:t> </w:t>
      </w:r>
      <w:r>
        <w:rPr/>
        <w:t>répondre</w:t>
      </w:r>
      <w:r>
        <w:rPr>
          <w:spacing w:val="-9"/>
        </w:rPr>
        <w:t> </w:t>
      </w:r>
      <w:r>
        <w:rPr/>
        <w:t>de façon constante et analysée aux fins de doter le pays et en un temps record des infrastructures sociocommunautaires indispensables à l’épanouissement de la jeunesse.</w:t>
      </w:r>
    </w:p>
    <w:p>
      <w:pPr>
        <w:pStyle w:val="BodyText"/>
        <w:spacing w:before="139"/>
      </w:pPr>
    </w:p>
    <w:p>
      <w:pPr>
        <w:pStyle w:val="BodyText"/>
        <w:spacing w:line="360" w:lineRule="auto"/>
        <w:ind w:left="285" w:right="994" w:firstLine="741"/>
        <w:jc w:val="both"/>
      </w:pPr>
      <w:r>
        <w:rPr/>
        <w:t>La stratégie pour parvenir à cette démarche de communalisation du développement du Bénin à la base, passera par :</w:t>
      </w:r>
    </w:p>
    <w:p>
      <w:pPr>
        <w:pStyle w:val="BodyText"/>
        <w:spacing w:before="138"/>
      </w:pPr>
    </w:p>
    <w:p>
      <w:pPr>
        <w:pStyle w:val="ListParagraph"/>
        <w:numPr>
          <w:ilvl w:val="0"/>
          <w:numId w:val="41"/>
        </w:numPr>
        <w:tabs>
          <w:tab w:pos="1278" w:val="left" w:leader="none"/>
        </w:tabs>
        <w:spacing w:line="340" w:lineRule="auto" w:before="0" w:after="0"/>
        <w:ind w:left="285" w:right="992" w:firstLine="427"/>
        <w:jc w:val="left"/>
        <w:rPr>
          <w:sz w:val="24"/>
        </w:rPr>
      </w:pPr>
      <w:r>
        <w:rPr>
          <w:sz w:val="24"/>
        </w:rPr>
        <w:t>La</w:t>
      </w:r>
      <w:r>
        <w:rPr>
          <w:spacing w:val="-2"/>
          <w:sz w:val="24"/>
        </w:rPr>
        <w:t> </w:t>
      </w:r>
      <w:r>
        <w:rPr>
          <w:sz w:val="24"/>
        </w:rPr>
        <w:t>traçabilité</w:t>
      </w:r>
      <w:r>
        <w:rPr>
          <w:spacing w:val="-4"/>
          <w:sz w:val="24"/>
        </w:rPr>
        <w:t> </w:t>
      </w:r>
      <w:r>
        <w:rPr>
          <w:sz w:val="24"/>
        </w:rPr>
        <w:t>d’une</w:t>
      </w:r>
      <w:r>
        <w:rPr>
          <w:spacing w:val="-4"/>
          <w:sz w:val="24"/>
        </w:rPr>
        <w:t> </w:t>
      </w:r>
      <w:r>
        <w:rPr>
          <w:sz w:val="24"/>
        </w:rPr>
        <w:t>matrice</w:t>
      </w:r>
      <w:r>
        <w:rPr>
          <w:spacing w:val="-4"/>
          <w:sz w:val="24"/>
        </w:rPr>
        <w:t> </w:t>
      </w:r>
      <w:r>
        <w:rPr>
          <w:sz w:val="24"/>
        </w:rPr>
        <w:t>d’actions</w:t>
      </w:r>
      <w:r>
        <w:rPr>
          <w:spacing w:val="-4"/>
          <w:sz w:val="24"/>
        </w:rPr>
        <w:t> </w:t>
      </w:r>
      <w:r>
        <w:rPr>
          <w:sz w:val="24"/>
        </w:rPr>
        <w:t>par</w:t>
      </w:r>
      <w:r>
        <w:rPr>
          <w:spacing w:val="-2"/>
          <w:sz w:val="24"/>
        </w:rPr>
        <w:t> </w:t>
      </w:r>
      <w:r>
        <w:rPr>
          <w:sz w:val="24"/>
        </w:rPr>
        <w:t>villages,</w:t>
      </w:r>
      <w:r>
        <w:rPr>
          <w:spacing w:val="-1"/>
          <w:sz w:val="24"/>
        </w:rPr>
        <w:t> </w:t>
      </w:r>
      <w:r>
        <w:rPr>
          <w:sz w:val="24"/>
        </w:rPr>
        <w:t>quartiers</w:t>
      </w:r>
      <w:r>
        <w:rPr>
          <w:spacing w:val="-4"/>
          <w:sz w:val="24"/>
        </w:rPr>
        <w:t> </w:t>
      </w:r>
      <w:r>
        <w:rPr>
          <w:sz w:val="24"/>
        </w:rPr>
        <w:t>de</w:t>
      </w:r>
      <w:r>
        <w:rPr>
          <w:spacing w:val="-3"/>
          <w:sz w:val="24"/>
        </w:rPr>
        <w:t> </w:t>
      </w:r>
      <w:r>
        <w:rPr>
          <w:sz w:val="24"/>
        </w:rPr>
        <w:t>ville</w:t>
      </w:r>
      <w:r>
        <w:rPr>
          <w:spacing w:val="-3"/>
          <w:sz w:val="24"/>
        </w:rPr>
        <w:t> </w:t>
      </w:r>
      <w:r>
        <w:rPr>
          <w:sz w:val="24"/>
        </w:rPr>
        <w:t>et</w:t>
      </w:r>
      <w:r>
        <w:rPr>
          <w:spacing w:val="-3"/>
          <w:sz w:val="24"/>
        </w:rPr>
        <w:t> </w:t>
      </w:r>
      <w:r>
        <w:rPr>
          <w:sz w:val="24"/>
        </w:rPr>
        <w:t>arrondissements (CPSL) et ensuite par communes et enfin par départements ;</w:t>
      </w:r>
    </w:p>
    <w:p>
      <w:pPr>
        <w:pStyle w:val="BodyText"/>
        <w:spacing w:before="161"/>
      </w:pPr>
    </w:p>
    <w:p>
      <w:pPr>
        <w:pStyle w:val="ListParagraph"/>
        <w:numPr>
          <w:ilvl w:val="0"/>
          <w:numId w:val="41"/>
        </w:numPr>
        <w:tabs>
          <w:tab w:pos="1295" w:val="left" w:leader="none"/>
        </w:tabs>
        <w:spacing w:line="343" w:lineRule="auto" w:before="1" w:after="0"/>
        <w:ind w:left="285" w:right="996" w:firstLine="427"/>
        <w:jc w:val="left"/>
        <w:rPr>
          <w:sz w:val="24"/>
        </w:rPr>
      </w:pPr>
      <w:r>
        <w:rPr>
          <w:sz w:val="24"/>
        </w:rPr>
        <w:t>La</w:t>
      </w:r>
      <w:r>
        <w:rPr>
          <w:spacing w:val="72"/>
          <w:sz w:val="24"/>
        </w:rPr>
        <w:t> </w:t>
      </w:r>
      <w:r>
        <w:rPr>
          <w:sz w:val="24"/>
        </w:rPr>
        <w:t>responsabilisation</w:t>
      </w:r>
      <w:r>
        <w:rPr>
          <w:spacing w:val="71"/>
          <w:sz w:val="24"/>
        </w:rPr>
        <w:t> </w:t>
      </w:r>
      <w:r>
        <w:rPr>
          <w:sz w:val="24"/>
        </w:rPr>
        <w:t>des</w:t>
      </w:r>
      <w:r>
        <w:rPr>
          <w:spacing w:val="71"/>
          <w:sz w:val="24"/>
        </w:rPr>
        <w:t> </w:t>
      </w:r>
      <w:r>
        <w:rPr>
          <w:sz w:val="24"/>
        </w:rPr>
        <w:t>jeunes</w:t>
      </w:r>
      <w:r>
        <w:rPr>
          <w:spacing w:val="71"/>
          <w:sz w:val="24"/>
        </w:rPr>
        <w:t> </w:t>
      </w:r>
      <w:r>
        <w:rPr>
          <w:sz w:val="24"/>
        </w:rPr>
        <w:t>à</w:t>
      </w:r>
      <w:r>
        <w:rPr>
          <w:spacing w:val="72"/>
          <w:sz w:val="24"/>
        </w:rPr>
        <w:t> </w:t>
      </w:r>
      <w:r>
        <w:rPr>
          <w:sz w:val="24"/>
        </w:rPr>
        <w:t>travers</w:t>
      </w:r>
      <w:r>
        <w:rPr>
          <w:spacing w:val="70"/>
          <w:sz w:val="24"/>
        </w:rPr>
        <w:t> </w:t>
      </w:r>
      <w:r>
        <w:rPr>
          <w:sz w:val="24"/>
        </w:rPr>
        <w:t>les</w:t>
      </w:r>
      <w:r>
        <w:rPr>
          <w:spacing w:val="71"/>
          <w:sz w:val="24"/>
        </w:rPr>
        <w:t> </w:t>
      </w:r>
      <w:r>
        <w:rPr>
          <w:sz w:val="24"/>
        </w:rPr>
        <w:t>comités</w:t>
      </w:r>
      <w:r>
        <w:rPr>
          <w:spacing w:val="73"/>
          <w:sz w:val="24"/>
        </w:rPr>
        <w:t> </w:t>
      </w:r>
      <w:r>
        <w:rPr>
          <w:sz w:val="24"/>
        </w:rPr>
        <w:t>constitués,</w:t>
      </w:r>
      <w:r>
        <w:rPr>
          <w:spacing w:val="71"/>
          <w:sz w:val="24"/>
        </w:rPr>
        <w:t> </w:t>
      </w:r>
      <w:r>
        <w:rPr>
          <w:sz w:val="24"/>
        </w:rPr>
        <w:t>de</w:t>
      </w:r>
      <w:r>
        <w:rPr>
          <w:spacing w:val="70"/>
          <w:sz w:val="24"/>
        </w:rPr>
        <w:t> </w:t>
      </w:r>
      <w:r>
        <w:rPr>
          <w:sz w:val="24"/>
        </w:rPr>
        <w:t>les</w:t>
      </w:r>
      <w:r>
        <w:rPr>
          <w:spacing w:val="73"/>
          <w:sz w:val="24"/>
        </w:rPr>
        <w:t> </w:t>
      </w:r>
      <w:r>
        <w:rPr>
          <w:sz w:val="24"/>
        </w:rPr>
        <w:t>former professionnellement, de leur assurer une éducation civique, de les préparer à initier des activités</w:t>
      </w:r>
    </w:p>
    <w:p>
      <w:pPr>
        <w:pStyle w:val="ListParagraph"/>
        <w:spacing w:after="0" w:line="343" w:lineRule="auto"/>
        <w:jc w:val="left"/>
        <w:rPr>
          <w:sz w:val="24"/>
        </w:rPr>
        <w:sectPr>
          <w:headerReference w:type="default" r:id="rId59"/>
          <w:footerReference w:type="default" r:id="rId60"/>
          <w:pgSz w:w="11910" w:h="16840"/>
          <w:pgMar w:header="0" w:footer="919" w:top="1920" w:bottom="1100" w:left="992" w:right="283"/>
        </w:sectPr>
      </w:pPr>
    </w:p>
    <w:p>
      <w:pPr>
        <w:pStyle w:val="BodyText"/>
        <w:spacing w:before="252"/>
      </w:pPr>
    </w:p>
    <w:p>
      <w:pPr>
        <w:pStyle w:val="BodyText"/>
        <w:spacing w:line="360" w:lineRule="auto"/>
        <w:ind w:left="285" w:right="990"/>
      </w:pPr>
      <w:r>
        <w:rPr/>
        <w:t>génératrices</w:t>
      </w:r>
      <w:r>
        <w:rPr>
          <w:spacing w:val="30"/>
        </w:rPr>
        <w:t> </w:t>
      </w:r>
      <w:r>
        <w:rPr/>
        <w:t>de</w:t>
      </w:r>
      <w:r>
        <w:rPr>
          <w:spacing w:val="31"/>
        </w:rPr>
        <w:t> </w:t>
      </w:r>
      <w:r>
        <w:rPr/>
        <w:t>revenus</w:t>
      </w:r>
      <w:r>
        <w:rPr>
          <w:spacing w:val="35"/>
        </w:rPr>
        <w:t> </w:t>
      </w:r>
      <w:r>
        <w:rPr/>
        <w:t>(PME/PMI),</w:t>
      </w:r>
      <w:r>
        <w:rPr>
          <w:spacing w:val="29"/>
        </w:rPr>
        <w:t> </w:t>
      </w:r>
      <w:r>
        <w:rPr/>
        <w:t>de</w:t>
      </w:r>
      <w:r>
        <w:rPr>
          <w:spacing w:val="29"/>
        </w:rPr>
        <w:t> </w:t>
      </w:r>
      <w:r>
        <w:rPr/>
        <w:t>les</w:t>
      </w:r>
      <w:r>
        <w:rPr>
          <w:spacing w:val="32"/>
        </w:rPr>
        <w:t> </w:t>
      </w:r>
      <w:r>
        <w:rPr/>
        <w:t>impliquer</w:t>
      </w:r>
      <w:r>
        <w:rPr>
          <w:spacing w:val="29"/>
        </w:rPr>
        <w:t> </w:t>
      </w:r>
      <w:r>
        <w:rPr/>
        <w:t>dans</w:t>
      </w:r>
      <w:r>
        <w:rPr>
          <w:spacing w:val="32"/>
        </w:rPr>
        <w:t> </w:t>
      </w:r>
      <w:r>
        <w:rPr/>
        <w:t>les</w:t>
      </w:r>
      <w:r>
        <w:rPr>
          <w:spacing w:val="30"/>
        </w:rPr>
        <w:t> </w:t>
      </w:r>
      <w:r>
        <w:rPr/>
        <w:t>processus</w:t>
      </w:r>
      <w:r>
        <w:rPr>
          <w:spacing w:val="33"/>
        </w:rPr>
        <w:t> </w:t>
      </w:r>
      <w:r>
        <w:rPr/>
        <w:t>de</w:t>
      </w:r>
      <w:r>
        <w:rPr>
          <w:spacing w:val="29"/>
        </w:rPr>
        <w:t> </w:t>
      </w:r>
      <w:r>
        <w:rPr/>
        <w:t>prise</w:t>
      </w:r>
      <w:r>
        <w:rPr>
          <w:spacing w:val="29"/>
        </w:rPr>
        <w:t> </w:t>
      </w:r>
      <w:r>
        <w:rPr/>
        <w:t>de</w:t>
      </w:r>
      <w:r>
        <w:rPr>
          <w:spacing w:val="31"/>
        </w:rPr>
        <w:t> </w:t>
      </w:r>
      <w:r>
        <w:rPr/>
        <w:t>décision politique tout en leur fournissant des opportunités d’emploi ;</w:t>
      </w:r>
    </w:p>
    <w:p>
      <w:pPr>
        <w:pStyle w:val="BodyText"/>
        <w:spacing w:before="140"/>
      </w:pPr>
    </w:p>
    <w:p>
      <w:pPr>
        <w:pStyle w:val="ListParagraph"/>
        <w:numPr>
          <w:ilvl w:val="0"/>
          <w:numId w:val="41"/>
        </w:numPr>
        <w:tabs>
          <w:tab w:pos="1294" w:val="left" w:leader="none"/>
        </w:tabs>
        <w:spacing w:line="340" w:lineRule="auto" w:before="0" w:after="0"/>
        <w:ind w:left="285" w:right="995" w:firstLine="427"/>
        <w:jc w:val="both"/>
        <w:rPr>
          <w:sz w:val="24"/>
        </w:rPr>
      </w:pPr>
      <w:r>
        <w:rPr>
          <w:sz w:val="24"/>
        </w:rPr>
        <w:t>Le bond en avant et l’amélioration de la capacité des localités pour la consommation des crédits à elles alloués au niveau du budget des ministères ;</w:t>
      </w:r>
    </w:p>
    <w:p>
      <w:pPr>
        <w:pStyle w:val="BodyText"/>
        <w:spacing w:before="161"/>
      </w:pPr>
    </w:p>
    <w:p>
      <w:pPr>
        <w:pStyle w:val="ListParagraph"/>
        <w:numPr>
          <w:ilvl w:val="0"/>
          <w:numId w:val="41"/>
        </w:numPr>
        <w:tabs>
          <w:tab w:pos="1234" w:val="left" w:leader="none"/>
        </w:tabs>
        <w:spacing w:line="352" w:lineRule="auto" w:before="0" w:after="0"/>
        <w:ind w:left="285" w:right="992" w:firstLine="427"/>
        <w:jc w:val="both"/>
        <w:rPr>
          <w:sz w:val="24"/>
        </w:rPr>
      </w:pPr>
      <w:r>
        <w:rPr>
          <w:sz w:val="24"/>
        </w:rPr>
        <w:t>L’augmentation des réalisations physiques de l’Etat en synergie avec les actions des mairies, des ONG, des programmes de développement local gérés par les institutions internationales ;</w:t>
      </w:r>
    </w:p>
    <w:p>
      <w:pPr>
        <w:pStyle w:val="BodyText"/>
        <w:spacing w:before="144"/>
      </w:pPr>
    </w:p>
    <w:p>
      <w:pPr>
        <w:pStyle w:val="ListParagraph"/>
        <w:numPr>
          <w:ilvl w:val="0"/>
          <w:numId w:val="41"/>
        </w:numPr>
        <w:tabs>
          <w:tab w:pos="1234" w:val="left" w:leader="none"/>
        </w:tabs>
        <w:spacing w:line="350" w:lineRule="auto" w:before="0" w:after="0"/>
        <w:ind w:left="285" w:right="995" w:firstLine="427"/>
        <w:jc w:val="both"/>
        <w:rPr>
          <w:sz w:val="24"/>
        </w:rPr>
      </w:pPr>
      <w:r>
        <w:rPr>
          <w:sz w:val="24"/>
        </w:rPr>
        <w:t>La proximité du citoyen le plus démuni et le plus éloigné par l’Etat en tout temps pour affronter de façon solidaire les sinistres et autres catastrophes naturelles (inondations, érosions côtières, dégradation des sols, etc.).</w:t>
      </w:r>
    </w:p>
    <w:p>
      <w:pPr>
        <w:pStyle w:val="BodyText"/>
      </w:pPr>
    </w:p>
    <w:p>
      <w:pPr>
        <w:pStyle w:val="BodyText"/>
        <w:spacing w:before="119"/>
      </w:pPr>
    </w:p>
    <w:p>
      <w:pPr>
        <w:pStyle w:val="Heading4"/>
        <w:spacing w:before="1"/>
        <w:ind w:left="285" w:firstLine="0"/>
      </w:pPr>
      <w:bookmarkStart w:name="_bookmark21" w:id="22"/>
      <w:bookmarkEnd w:id="22"/>
      <w:r>
        <w:rPr>
          <w:b w:val="0"/>
        </w:rPr>
      </w:r>
      <w:r>
        <w:rPr/>
        <w:t>JEUNESSE</w:t>
      </w:r>
      <w:r>
        <w:rPr>
          <w:spacing w:val="-4"/>
        </w:rPr>
        <w:t> </w:t>
      </w:r>
      <w:r>
        <w:rPr/>
        <w:t>DU</w:t>
      </w:r>
      <w:r>
        <w:rPr>
          <w:spacing w:val="56"/>
        </w:rPr>
        <w:t> </w:t>
      </w:r>
      <w:r>
        <w:rPr/>
        <w:t>PSL</w:t>
      </w:r>
      <w:r>
        <w:rPr>
          <w:spacing w:val="-1"/>
        </w:rPr>
        <w:t> </w:t>
      </w:r>
      <w:r>
        <w:rPr/>
        <w:t>ET</w:t>
      </w:r>
      <w:r>
        <w:rPr>
          <w:spacing w:val="-2"/>
        </w:rPr>
        <w:t> </w:t>
      </w:r>
      <w:r>
        <w:rPr/>
        <w:t>LA</w:t>
      </w:r>
      <w:r>
        <w:rPr>
          <w:spacing w:val="-1"/>
        </w:rPr>
        <w:t> </w:t>
      </w:r>
      <w:r>
        <w:rPr/>
        <w:t>GOURVERNANCE</w:t>
      </w:r>
      <w:r>
        <w:rPr>
          <w:spacing w:val="-2"/>
        </w:rPr>
        <w:t> </w:t>
      </w:r>
      <w:r>
        <w:rPr/>
        <w:t>POLITIQUE</w:t>
      </w:r>
      <w:r>
        <w:rPr>
          <w:spacing w:val="-1"/>
        </w:rPr>
        <w:t> </w:t>
      </w:r>
      <w:r>
        <w:rPr/>
        <w:t>ET</w:t>
      </w:r>
      <w:r>
        <w:rPr>
          <w:spacing w:val="-1"/>
        </w:rPr>
        <w:t> </w:t>
      </w:r>
      <w:r>
        <w:rPr>
          <w:spacing w:val="-2"/>
        </w:rPr>
        <w:t>ADMINISTRATIVE</w:t>
      </w:r>
    </w:p>
    <w:p>
      <w:pPr>
        <w:pStyle w:val="BodyText"/>
        <w:rPr>
          <w:b/>
        </w:rPr>
      </w:pPr>
    </w:p>
    <w:p>
      <w:pPr>
        <w:pStyle w:val="BodyText"/>
        <w:rPr>
          <w:b/>
        </w:rPr>
      </w:pPr>
    </w:p>
    <w:p>
      <w:pPr>
        <w:pStyle w:val="BodyText"/>
        <w:spacing w:before="79"/>
        <w:rPr>
          <w:b/>
        </w:rPr>
      </w:pPr>
    </w:p>
    <w:p>
      <w:pPr>
        <w:pStyle w:val="BodyText"/>
        <w:spacing w:line="360" w:lineRule="auto"/>
        <w:ind w:left="426" w:right="990" w:firstLine="578"/>
      </w:pPr>
      <w:r>
        <w:rPr/>
        <w:t>Le PSL dans son projet</w:t>
      </w:r>
      <w:r>
        <w:rPr>
          <w:spacing w:val="19"/>
        </w:rPr>
        <w:t> </w:t>
      </w:r>
      <w:r>
        <w:rPr/>
        <w:t>de société et vu l’impératif de ramener</w:t>
      </w:r>
      <w:r>
        <w:rPr>
          <w:spacing w:val="24"/>
        </w:rPr>
        <w:t> </w:t>
      </w:r>
      <w:r>
        <w:rPr/>
        <w:t>la jeunesse au</w:t>
      </w:r>
      <w:r>
        <w:rPr>
          <w:spacing w:val="19"/>
        </w:rPr>
        <w:t> </w:t>
      </w:r>
      <w:r>
        <w:rPr/>
        <w:t>cœur des</w:t>
      </w:r>
      <w:r>
        <w:rPr>
          <w:spacing w:val="40"/>
        </w:rPr>
        <w:t> </w:t>
      </w:r>
      <w:r>
        <w:rPr/>
        <w:t>débats et de la problématique du développement, pensent qu’il est impérieux de :</w:t>
      </w:r>
    </w:p>
    <w:p>
      <w:pPr>
        <w:pStyle w:val="BodyText"/>
        <w:spacing w:before="137"/>
      </w:pPr>
    </w:p>
    <w:p>
      <w:pPr>
        <w:pStyle w:val="ListParagraph"/>
        <w:numPr>
          <w:ilvl w:val="1"/>
          <w:numId w:val="41"/>
        </w:numPr>
        <w:tabs>
          <w:tab w:pos="1759" w:val="left" w:leader="none"/>
        </w:tabs>
        <w:spacing w:line="360" w:lineRule="auto" w:before="0" w:after="0"/>
        <w:ind w:left="568" w:right="990" w:firstLine="849"/>
        <w:jc w:val="both"/>
        <w:rPr>
          <w:sz w:val="24"/>
        </w:rPr>
      </w:pPr>
      <w:r>
        <w:rPr>
          <w:sz w:val="24"/>
        </w:rPr>
        <w:t>Moderniser, renforcer les capacités et rendre efficace l’Administration Publique pour qu’elle s’adapte à des normes de transparence, de non-corruption, d’équité et pour se mettre résolument et effectivement au service de la satisfaction des usagers ;</w:t>
      </w:r>
    </w:p>
    <w:p>
      <w:pPr>
        <w:pStyle w:val="BodyText"/>
        <w:spacing w:before="139"/>
      </w:pPr>
    </w:p>
    <w:p>
      <w:pPr>
        <w:pStyle w:val="ListParagraph"/>
        <w:numPr>
          <w:ilvl w:val="1"/>
          <w:numId w:val="41"/>
        </w:numPr>
        <w:tabs>
          <w:tab w:pos="1699" w:val="left" w:leader="none"/>
        </w:tabs>
        <w:spacing w:line="360" w:lineRule="auto" w:before="0" w:after="0"/>
        <w:ind w:left="568" w:right="988" w:firstLine="796"/>
        <w:jc w:val="both"/>
        <w:rPr>
          <w:sz w:val="24"/>
        </w:rPr>
      </w:pPr>
      <w:r>
        <w:rPr>
          <w:sz w:val="24"/>
        </w:rPr>
        <w:t>Consolider les fondements de la démocratie en privilégiant </w:t>
      </w:r>
      <w:r>
        <w:rPr>
          <w:b/>
          <w:sz w:val="24"/>
        </w:rPr>
        <w:t>la voie référendaire </w:t>
      </w:r>
      <w:r>
        <w:rPr>
          <w:sz w:val="24"/>
        </w:rPr>
        <w:t>pour toutes les initiatives de révision utile à apporter à la Constitution et pour réadapter et remettre les Institutions de la République au niveau requis pour répondre efficacement aux enjeux et défis nouveaux ;</w:t>
      </w:r>
    </w:p>
    <w:p>
      <w:pPr>
        <w:pStyle w:val="BodyText"/>
        <w:spacing w:before="139"/>
      </w:pPr>
    </w:p>
    <w:p>
      <w:pPr>
        <w:pStyle w:val="ListParagraph"/>
        <w:numPr>
          <w:ilvl w:val="1"/>
          <w:numId w:val="41"/>
        </w:numPr>
        <w:tabs>
          <w:tab w:pos="1699" w:val="left" w:leader="none"/>
        </w:tabs>
        <w:spacing w:line="360" w:lineRule="auto" w:before="0" w:after="0"/>
        <w:ind w:left="568" w:right="991" w:firstLine="796"/>
        <w:jc w:val="both"/>
        <w:rPr>
          <w:sz w:val="24"/>
        </w:rPr>
      </w:pPr>
      <w:r>
        <w:rPr>
          <w:sz w:val="24"/>
        </w:rPr>
        <w:t>Elaborer</w:t>
      </w:r>
      <w:r>
        <w:rPr>
          <w:spacing w:val="-4"/>
          <w:sz w:val="24"/>
        </w:rPr>
        <w:t> </w:t>
      </w:r>
      <w:r>
        <w:rPr>
          <w:sz w:val="24"/>
        </w:rPr>
        <w:t>une</w:t>
      </w:r>
      <w:r>
        <w:rPr>
          <w:spacing w:val="-3"/>
          <w:sz w:val="24"/>
        </w:rPr>
        <w:t> </w:t>
      </w:r>
      <w:r>
        <w:rPr>
          <w:b/>
          <w:sz w:val="24"/>
        </w:rPr>
        <w:t>Politique</w:t>
      </w:r>
      <w:r>
        <w:rPr>
          <w:b/>
          <w:spacing w:val="-5"/>
          <w:sz w:val="24"/>
        </w:rPr>
        <w:t> </w:t>
      </w:r>
      <w:r>
        <w:rPr>
          <w:b/>
          <w:sz w:val="24"/>
        </w:rPr>
        <w:t>Nationale</w:t>
      </w:r>
      <w:r>
        <w:rPr>
          <w:b/>
          <w:spacing w:val="-4"/>
          <w:sz w:val="24"/>
        </w:rPr>
        <w:t> </w:t>
      </w:r>
      <w:r>
        <w:rPr>
          <w:b/>
          <w:sz w:val="24"/>
        </w:rPr>
        <w:t>d’Aménagement</w:t>
      </w:r>
      <w:r>
        <w:rPr>
          <w:b/>
          <w:spacing w:val="-4"/>
          <w:sz w:val="24"/>
        </w:rPr>
        <w:t> </w:t>
      </w:r>
      <w:r>
        <w:rPr>
          <w:b/>
          <w:sz w:val="24"/>
        </w:rPr>
        <w:t>du</w:t>
      </w:r>
      <w:r>
        <w:rPr>
          <w:b/>
          <w:spacing w:val="-4"/>
          <w:sz w:val="24"/>
        </w:rPr>
        <w:t> </w:t>
      </w:r>
      <w:r>
        <w:rPr>
          <w:b/>
          <w:sz w:val="24"/>
        </w:rPr>
        <w:t>Territoire</w:t>
      </w:r>
      <w:r>
        <w:rPr>
          <w:b/>
          <w:spacing w:val="-3"/>
          <w:sz w:val="24"/>
        </w:rPr>
        <w:t> </w:t>
      </w:r>
      <w:r>
        <w:rPr>
          <w:sz w:val="24"/>
        </w:rPr>
        <w:t>et</w:t>
      </w:r>
      <w:r>
        <w:rPr>
          <w:spacing w:val="-4"/>
          <w:sz w:val="24"/>
        </w:rPr>
        <w:t> </w:t>
      </w:r>
      <w:r>
        <w:rPr>
          <w:sz w:val="24"/>
        </w:rPr>
        <w:t>faire</w:t>
      </w:r>
      <w:r>
        <w:rPr>
          <w:spacing w:val="-4"/>
          <w:sz w:val="24"/>
        </w:rPr>
        <w:t> </w:t>
      </w:r>
      <w:r>
        <w:rPr>
          <w:sz w:val="24"/>
        </w:rPr>
        <w:t>adopter par voie consensuelle, une loi d’orientation aux fins de faire du Bénin une plateforme tertiaire</w:t>
      </w:r>
    </w:p>
    <w:p>
      <w:pPr>
        <w:pStyle w:val="ListParagraph"/>
        <w:spacing w:after="0" w:line="360" w:lineRule="auto"/>
        <w:jc w:val="both"/>
        <w:rPr>
          <w:sz w:val="24"/>
        </w:rPr>
        <w:sectPr>
          <w:headerReference w:type="default" r:id="rId61"/>
          <w:footerReference w:type="default" r:id="rId62"/>
          <w:pgSz w:w="11910" w:h="16840"/>
          <w:pgMar w:header="0" w:footer="919" w:top="1920" w:bottom="1100" w:left="992" w:right="283"/>
        </w:sectPr>
      </w:pPr>
    </w:p>
    <w:p>
      <w:pPr>
        <w:pStyle w:val="BodyText"/>
        <w:spacing w:before="252"/>
      </w:pPr>
    </w:p>
    <w:p>
      <w:pPr>
        <w:pStyle w:val="BodyText"/>
        <w:spacing w:line="360" w:lineRule="auto"/>
        <w:ind w:left="568" w:right="996"/>
        <w:jc w:val="both"/>
      </w:pPr>
      <w:r>
        <w:rPr/>
        <w:t>économiquement viable et qui se donne les moyens de jouer efficacement son rôle de port pavillon, de port d’attache et de couloir de transit sécurisé pour les pays limitrophes et de l’hinterland ;</w:t>
      </w:r>
    </w:p>
    <w:p>
      <w:pPr>
        <w:pStyle w:val="BodyText"/>
        <w:spacing w:before="138"/>
      </w:pPr>
    </w:p>
    <w:p>
      <w:pPr>
        <w:pStyle w:val="ListParagraph"/>
        <w:numPr>
          <w:ilvl w:val="1"/>
          <w:numId w:val="41"/>
        </w:numPr>
        <w:tabs>
          <w:tab w:pos="1759" w:val="left" w:leader="none"/>
        </w:tabs>
        <w:spacing w:line="360" w:lineRule="auto" w:before="0" w:after="0"/>
        <w:ind w:left="568" w:right="990" w:firstLine="849"/>
        <w:jc w:val="both"/>
        <w:rPr>
          <w:sz w:val="24"/>
        </w:rPr>
      </w:pPr>
      <w:r>
        <w:rPr>
          <w:sz w:val="24"/>
        </w:rPr>
        <w:t>Parvenir à réaliser, dans le cadre d’un </w:t>
      </w:r>
      <w:r>
        <w:rPr>
          <w:b/>
          <w:sz w:val="24"/>
        </w:rPr>
        <w:t>dialogue politique national fécond</w:t>
      </w:r>
      <w:r>
        <w:rPr>
          <w:sz w:val="24"/>
        </w:rPr>
        <w:t>, deux pôles notamment une mouvance présidentielle au pouvoir et une coalition de partis politiques qui,</w:t>
      </w:r>
      <w:r>
        <w:rPr>
          <w:spacing w:val="-15"/>
          <w:sz w:val="24"/>
        </w:rPr>
        <w:t> </w:t>
      </w:r>
      <w:r>
        <w:rPr>
          <w:sz w:val="24"/>
        </w:rPr>
        <w:t>dans</w:t>
      </w:r>
      <w:r>
        <w:rPr>
          <w:spacing w:val="-15"/>
          <w:sz w:val="24"/>
        </w:rPr>
        <w:t> </w:t>
      </w:r>
      <w:r>
        <w:rPr>
          <w:sz w:val="24"/>
        </w:rPr>
        <w:t>l’opposition,</w:t>
      </w:r>
      <w:r>
        <w:rPr>
          <w:spacing w:val="-15"/>
          <w:sz w:val="24"/>
        </w:rPr>
        <w:t> </w:t>
      </w:r>
      <w:r>
        <w:rPr>
          <w:sz w:val="24"/>
        </w:rPr>
        <w:t>joue</w:t>
      </w:r>
      <w:r>
        <w:rPr>
          <w:spacing w:val="-15"/>
          <w:sz w:val="24"/>
        </w:rPr>
        <w:t> </w:t>
      </w:r>
      <w:r>
        <w:rPr>
          <w:sz w:val="24"/>
        </w:rPr>
        <w:t>son</w:t>
      </w:r>
      <w:r>
        <w:rPr>
          <w:spacing w:val="-15"/>
          <w:sz w:val="24"/>
        </w:rPr>
        <w:t> </w:t>
      </w:r>
      <w:r>
        <w:rPr>
          <w:sz w:val="24"/>
        </w:rPr>
        <w:t>rôle</w:t>
      </w:r>
      <w:r>
        <w:rPr>
          <w:spacing w:val="-15"/>
          <w:sz w:val="24"/>
        </w:rPr>
        <w:t> </w:t>
      </w:r>
      <w:r>
        <w:rPr>
          <w:sz w:val="24"/>
        </w:rPr>
        <w:t>de</w:t>
      </w:r>
      <w:r>
        <w:rPr>
          <w:spacing w:val="-15"/>
          <w:sz w:val="24"/>
        </w:rPr>
        <w:t> </w:t>
      </w:r>
      <w:r>
        <w:rPr>
          <w:sz w:val="24"/>
        </w:rPr>
        <w:t>sauvegarde</w:t>
      </w:r>
      <w:r>
        <w:rPr>
          <w:spacing w:val="-15"/>
          <w:sz w:val="24"/>
        </w:rPr>
        <w:t> </w:t>
      </w:r>
      <w:r>
        <w:rPr>
          <w:sz w:val="24"/>
        </w:rPr>
        <w:t>de</w:t>
      </w:r>
      <w:r>
        <w:rPr>
          <w:spacing w:val="-15"/>
          <w:sz w:val="24"/>
        </w:rPr>
        <w:t> </w:t>
      </w:r>
      <w:r>
        <w:rPr>
          <w:sz w:val="24"/>
        </w:rPr>
        <w:t>la</w:t>
      </w:r>
      <w:r>
        <w:rPr>
          <w:spacing w:val="-15"/>
          <w:sz w:val="24"/>
        </w:rPr>
        <w:t> </w:t>
      </w:r>
      <w:r>
        <w:rPr>
          <w:sz w:val="24"/>
        </w:rPr>
        <w:t>bonne</w:t>
      </w:r>
      <w:r>
        <w:rPr>
          <w:spacing w:val="-15"/>
          <w:sz w:val="24"/>
        </w:rPr>
        <w:t> </w:t>
      </w:r>
      <w:r>
        <w:rPr>
          <w:sz w:val="24"/>
        </w:rPr>
        <w:t>gouvernance</w:t>
      </w:r>
      <w:r>
        <w:rPr>
          <w:spacing w:val="-15"/>
          <w:sz w:val="24"/>
        </w:rPr>
        <w:t> </w:t>
      </w:r>
      <w:r>
        <w:rPr>
          <w:sz w:val="24"/>
        </w:rPr>
        <w:t>et</w:t>
      </w:r>
      <w:r>
        <w:rPr>
          <w:spacing w:val="-13"/>
          <w:sz w:val="24"/>
        </w:rPr>
        <w:t> </w:t>
      </w:r>
      <w:r>
        <w:rPr>
          <w:sz w:val="24"/>
        </w:rPr>
        <w:t>qui</w:t>
      </w:r>
      <w:r>
        <w:rPr>
          <w:spacing w:val="-15"/>
          <w:sz w:val="24"/>
        </w:rPr>
        <w:t> </w:t>
      </w:r>
      <w:r>
        <w:rPr>
          <w:sz w:val="24"/>
        </w:rPr>
        <w:t>logiquement, reçoit</w:t>
      </w:r>
      <w:r>
        <w:rPr>
          <w:spacing w:val="-13"/>
          <w:sz w:val="24"/>
        </w:rPr>
        <w:t> </w:t>
      </w:r>
      <w:r>
        <w:rPr>
          <w:sz w:val="24"/>
        </w:rPr>
        <w:t>les</w:t>
      </w:r>
      <w:r>
        <w:rPr>
          <w:spacing w:val="-14"/>
          <w:sz w:val="24"/>
        </w:rPr>
        <w:t> </w:t>
      </w:r>
      <w:r>
        <w:rPr>
          <w:sz w:val="24"/>
        </w:rPr>
        <w:t>moyens</w:t>
      </w:r>
      <w:r>
        <w:rPr>
          <w:spacing w:val="-14"/>
          <w:sz w:val="24"/>
        </w:rPr>
        <w:t> </w:t>
      </w:r>
      <w:r>
        <w:rPr>
          <w:sz w:val="24"/>
        </w:rPr>
        <w:t>et</w:t>
      </w:r>
      <w:r>
        <w:rPr>
          <w:spacing w:val="-14"/>
          <w:sz w:val="24"/>
        </w:rPr>
        <w:t> </w:t>
      </w:r>
      <w:r>
        <w:rPr>
          <w:sz w:val="24"/>
        </w:rPr>
        <w:t>les</w:t>
      </w:r>
      <w:r>
        <w:rPr>
          <w:spacing w:val="-14"/>
          <w:sz w:val="24"/>
        </w:rPr>
        <w:t> </w:t>
      </w:r>
      <w:r>
        <w:rPr>
          <w:sz w:val="24"/>
        </w:rPr>
        <w:t>considérations</w:t>
      </w:r>
      <w:r>
        <w:rPr>
          <w:spacing w:val="-14"/>
          <w:sz w:val="24"/>
        </w:rPr>
        <w:t> </w:t>
      </w:r>
      <w:r>
        <w:rPr>
          <w:sz w:val="24"/>
        </w:rPr>
        <w:t>républicaines,</w:t>
      </w:r>
      <w:r>
        <w:rPr>
          <w:spacing w:val="-14"/>
          <w:sz w:val="24"/>
        </w:rPr>
        <w:t> </w:t>
      </w:r>
      <w:r>
        <w:rPr>
          <w:sz w:val="24"/>
        </w:rPr>
        <w:t>pour</w:t>
      </w:r>
      <w:r>
        <w:rPr>
          <w:spacing w:val="-15"/>
          <w:sz w:val="24"/>
        </w:rPr>
        <w:t> </w:t>
      </w:r>
      <w:r>
        <w:rPr>
          <w:sz w:val="24"/>
        </w:rPr>
        <w:t>pouvoir</w:t>
      </w:r>
      <w:r>
        <w:rPr>
          <w:spacing w:val="-14"/>
          <w:sz w:val="24"/>
        </w:rPr>
        <w:t> </w:t>
      </w:r>
      <w:r>
        <w:rPr>
          <w:sz w:val="24"/>
        </w:rPr>
        <w:t>conséquemment</w:t>
      </w:r>
      <w:r>
        <w:rPr>
          <w:spacing w:val="-14"/>
          <w:sz w:val="24"/>
        </w:rPr>
        <w:t> </w:t>
      </w:r>
      <w:r>
        <w:rPr>
          <w:sz w:val="24"/>
        </w:rPr>
        <w:t>les</w:t>
      </w:r>
      <w:r>
        <w:rPr>
          <w:spacing w:val="-14"/>
          <w:sz w:val="24"/>
        </w:rPr>
        <w:t> </w:t>
      </w:r>
      <w:r>
        <w:rPr>
          <w:sz w:val="24"/>
        </w:rPr>
        <w:t>assumer à</w:t>
      </w:r>
      <w:r>
        <w:rPr>
          <w:spacing w:val="-13"/>
          <w:sz w:val="24"/>
        </w:rPr>
        <w:t> </w:t>
      </w:r>
      <w:r>
        <w:rPr>
          <w:sz w:val="24"/>
        </w:rPr>
        <w:t>travers</w:t>
      </w:r>
      <w:r>
        <w:rPr>
          <w:spacing w:val="-13"/>
          <w:sz w:val="24"/>
        </w:rPr>
        <w:t> </w:t>
      </w:r>
      <w:r>
        <w:rPr>
          <w:sz w:val="24"/>
        </w:rPr>
        <w:t>les</w:t>
      </w:r>
      <w:r>
        <w:rPr>
          <w:spacing w:val="-12"/>
          <w:sz w:val="24"/>
        </w:rPr>
        <w:t> </w:t>
      </w:r>
      <w:r>
        <w:rPr>
          <w:sz w:val="24"/>
        </w:rPr>
        <w:t>divers</w:t>
      </w:r>
      <w:r>
        <w:rPr>
          <w:spacing w:val="-12"/>
          <w:sz w:val="24"/>
        </w:rPr>
        <w:t> </w:t>
      </w:r>
      <w:r>
        <w:rPr>
          <w:sz w:val="24"/>
        </w:rPr>
        <w:t>instruments</w:t>
      </w:r>
      <w:r>
        <w:rPr>
          <w:spacing w:val="-12"/>
          <w:sz w:val="24"/>
        </w:rPr>
        <w:t> </w:t>
      </w:r>
      <w:r>
        <w:rPr>
          <w:sz w:val="24"/>
        </w:rPr>
        <w:t>que</w:t>
      </w:r>
      <w:r>
        <w:rPr>
          <w:spacing w:val="-13"/>
          <w:sz w:val="24"/>
        </w:rPr>
        <w:t> </w:t>
      </w:r>
      <w:r>
        <w:rPr>
          <w:sz w:val="24"/>
        </w:rPr>
        <w:t>prévoit</w:t>
      </w:r>
      <w:r>
        <w:rPr>
          <w:spacing w:val="-11"/>
          <w:sz w:val="24"/>
        </w:rPr>
        <w:t> </w:t>
      </w:r>
      <w:r>
        <w:rPr>
          <w:sz w:val="24"/>
        </w:rPr>
        <w:t>à</w:t>
      </w:r>
      <w:r>
        <w:rPr>
          <w:spacing w:val="-13"/>
          <w:sz w:val="24"/>
        </w:rPr>
        <w:t> </w:t>
      </w:r>
      <w:r>
        <w:rPr>
          <w:sz w:val="24"/>
        </w:rPr>
        <w:t>cet</w:t>
      </w:r>
      <w:r>
        <w:rPr>
          <w:spacing w:val="-12"/>
          <w:sz w:val="24"/>
        </w:rPr>
        <w:t> </w:t>
      </w:r>
      <w:r>
        <w:rPr>
          <w:sz w:val="24"/>
        </w:rPr>
        <w:t>effet la</w:t>
      </w:r>
      <w:r>
        <w:rPr>
          <w:spacing w:val="-13"/>
          <w:sz w:val="24"/>
        </w:rPr>
        <w:t> </w:t>
      </w:r>
      <w:r>
        <w:rPr>
          <w:sz w:val="24"/>
        </w:rPr>
        <w:t>Constitution</w:t>
      </w:r>
      <w:r>
        <w:rPr>
          <w:spacing w:val="-12"/>
          <w:sz w:val="24"/>
        </w:rPr>
        <w:t> </w:t>
      </w:r>
      <w:r>
        <w:rPr>
          <w:sz w:val="24"/>
        </w:rPr>
        <w:t>de</w:t>
      </w:r>
      <w:r>
        <w:rPr>
          <w:spacing w:val="-13"/>
          <w:sz w:val="24"/>
        </w:rPr>
        <w:t> </w:t>
      </w:r>
      <w:r>
        <w:rPr>
          <w:sz w:val="24"/>
        </w:rPr>
        <w:t>la</w:t>
      </w:r>
      <w:r>
        <w:rPr>
          <w:spacing w:val="-15"/>
          <w:sz w:val="24"/>
        </w:rPr>
        <w:t> </w:t>
      </w:r>
      <w:r>
        <w:rPr>
          <w:sz w:val="24"/>
        </w:rPr>
        <w:t>République</w:t>
      </w:r>
      <w:r>
        <w:rPr>
          <w:spacing w:val="-13"/>
          <w:sz w:val="24"/>
        </w:rPr>
        <w:t> </w:t>
      </w:r>
      <w:r>
        <w:rPr>
          <w:sz w:val="24"/>
        </w:rPr>
        <w:t>du</w:t>
      </w:r>
      <w:r>
        <w:rPr>
          <w:spacing w:val="-12"/>
          <w:sz w:val="24"/>
        </w:rPr>
        <w:t> </w:t>
      </w:r>
      <w:r>
        <w:rPr>
          <w:sz w:val="24"/>
        </w:rPr>
        <w:t>Bénin</w:t>
      </w:r>
    </w:p>
    <w:p>
      <w:pPr>
        <w:spacing w:before="2"/>
        <w:ind w:left="568" w:right="0" w:firstLine="0"/>
        <w:jc w:val="left"/>
        <w:rPr>
          <w:sz w:val="24"/>
        </w:rPr>
      </w:pPr>
      <w:r>
        <w:rPr>
          <w:spacing w:val="-10"/>
          <w:sz w:val="24"/>
        </w:rPr>
        <w:t>;</w:t>
      </w:r>
    </w:p>
    <w:p>
      <w:pPr>
        <w:pStyle w:val="BodyText"/>
      </w:pPr>
    </w:p>
    <w:p>
      <w:pPr>
        <w:pStyle w:val="BodyText"/>
      </w:pPr>
    </w:p>
    <w:p>
      <w:pPr>
        <w:pStyle w:val="ListParagraph"/>
        <w:numPr>
          <w:ilvl w:val="1"/>
          <w:numId w:val="41"/>
        </w:numPr>
        <w:tabs>
          <w:tab w:pos="1699" w:val="left" w:leader="none"/>
        </w:tabs>
        <w:spacing w:line="360" w:lineRule="auto" w:before="0" w:after="0"/>
        <w:ind w:left="568" w:right="990" w:firstLine="796"/>
        <w:jc w:val="both"/>
        <w:rPr>
          <w:b/>
          <w:sz w:val="24"/>
        </w:rPr>
      </w:pPr>
      <w:r>
        <w:rPr>
          <w:sz w:val="24"/>
        </w:rPr>
        <w:t>Restituer aux élus locaux les compétences et les ressources telles que le prévoient les textes officiels, et achever la mise en œuvre définitive de la décentralisation/déconcentration. Mieux, compléter dans le cadre de la gouvernance locale, le schéma</w:t>
      </w:r>
      <w:r>
        <w:rPr>
          <w:spacing w:val="5"/>
          <w:sz w:val="24"/>
        </w:rPr>
        <w:t> </w:t>
      </w:r>
      <w:r>
        <w:rPr>
          <w:sz w:val="24"/>
        </w:rPr>
        <w:t>actuel,</w:t>
      </w:r>
      <w:r>
        <w:rPr>
          <w:spacing w:val="5"/>
          <w:sz w:val="24"/>
        </w:rPr>
        <w:t> </w:t>
      </w:r>
      <w:r>
        <w:rPr>
          <w:sz w:val="24"/>
        </w:rPr>
        <w:t>par</w:t>
      </w:r>
      <w:r>
        <w:rPr>
          <w:spacing w:val="9"/>
          <w:sz w:val="24"/>
        </w:rPr>
        <w:t> </w:t>
      </w:r>
      <w:r>
        <w:rPr>
          <w:b/>
          <w:sz w:val="24"/>
        </w:rPr>
        <w:t>une</w:t>
      </w:r>
      <w:r>
        <w:rPr>
          <w:b/>
          <w:spacing w:val="5"/>
          <w:sz w:val="24"/>
        </w:rPr>
        <w:t> </w:t>
      </w:r>
      <w:r>
        <w:rPr>
          <w:b/>
          <w:sz w:val="24"/>
        </w:rPr>
        <w:t>communalisation</w:t>
      </w:r>
      <w:r>
        <w:rPr>
          <w:b/>
          <w:spacing w:val="7"/>
          <w:sz w:val="24"/>
        </w:rPr>
        <w:t> </w:t>
      </w:r>
      <w:r>
        <w:rPr>
          <w:b/>
          <w:sz w:val="24"/>
        </w:rPr>
        <w:t>à</w:t>
      </w:r>
      <w:r>
        <w:rPr>
          <w:b/>
          <w:spacing w:val="5"/>
          <w:sz w:val="24"/>
        </w:rPr>
        <w:t> </w:t>
      </w:r>
      <w:r>
        <w:rPr>
          <w:b/>
          <w:sz w:val="24"/>
        </w:rPr>
        <w:t>la</w:t>
      </w:r>
      <w:r>
        <w:rPr>
          <w:b/>
          <w:spacing w:val="7"/>
          <w:sz w:val="24"/>
        </w:rPr>
        <w:t> </w:t>
      </w:r>
      <w:r>
        <w:rPr>
          <w:b/>
          <w:sz w:val="24"/>
        </w:rPr>
        <w:t>base</w:t>
      </w:r>
      <w:r>
        <w:rPr>
          <w:b/>
          <w:spacing w:val="11"/>
          <w:sz w:val="24"/>
        </w:rPr>
        <w:t> </w:t>
      </w:r>
      <w:r>
        <w:rPr>
          <w:sz w:val="24"/>
        </w:rPr>
        <w:t>grâce</w:t>
      </w:r>
      <w:r>
        <w:rPr>
          <w:spacing w:val="8"/>
          <w:sz w:val="24"/>
        </w:rPr>
        <w:t> </w:t>
      </w:r>
      <w:r>
        <w:rPr>
          <w:sz w:val="24"/>
        </w:rPr>
        <w:t>à</w:t>
      </w:r>
      <w:r>
        <w:rPr>
          <w:spacing w:val="5"/>
          <w:sz w:val="24"/>
        </w:rPr>
        <w:t> </w:t>
      </w:r>
      <w:r>
        <w:rPr>
          <w:sz w:val="24"/>
        </w:rPr>
        <w:t>la</w:t>
      </w:r>
      <w:r>
        <w:rPr>
          <w:spacing w:val="6"/>
          <w:sz w:val="24"/>
        </w:rPr>
        <w:t> </w:t>
      </w:r>
      <w:r>
        <w:rPr>
          <w:sz w:val="24"/>
        </w:rPr>
        <w:t>mise</w:t>
      </w:r>
      <w:r>
        <w:rPr>
          <w:spacing w:val="7"/>
          <w:sz w:val="24"/>
        </w:rPr>
        <w:t> </w:t>
      </w:r>
      <w:r>
        <w:rPr>
          <w:sz w:val="24"/>
        </w:rPr>
        <w:t>en</w:t>
      </w:r>
      <w:r>
        <w:rPr>
          <w:spacing w:val="6"/>
          <w:sz w:val="24"/>
        </w:rPr>
        <w:t> </w:t>
      </w:r>
      <w:r>
        <w:rPr>
          <w:sz w:val="24"/>
        </w:rPr>
        <w:t>place</w:t>
      </w:r>
      <w:r>
        <w:rPr>
          <w:spacing w:val="7"/>
          <w:sz w:val="24"/>
        </w:rPr>
        <w:t> </w:t>
      </w:r>
      <w:r>
        <w:rPr>
          <w:sz w:val="24"/>
        </w:rPr>
        <w:t>au</w:t>
      </w:r>
      <w:r>
        <w:rPr>
          <w:spacing w:val="6"/>
          <w:sz w:val="24"/>
        </w:rPr>
        <w:t> </w:t>
      </w:r>
      <w:r>
        <w:rPr>
          <w:sz w:val="24"/>
        </w:rPr>
        <w:t>niveau</w:t>
      </w:r>
      <w:r>
        <w:rPr>
          <w:spacing w:val="5"/>
          <w:sz w:val="24"/>
        </w:rPr>
        <w:t> </w:t>
      </w:r>
      <w:r>
        <w:rPr>
          <w:sz w:val="24"/>
        </w:rPr>
        <w:t>de</w:t>
      </w:r>
      <w:r>
        <w:rPr>
          <w:spacing w:val="12"/>
          <w:sz w:val="24"/>
        </w:rPr>
        <w:t> </w:t>
      </w:r>
      <w:r>
        <w:rPr>
          <w:b/>
          <w:spacing w:val="-5"/>
          <w:sz w:val="24"/>
        </w:rPr>
        <w:t>six</w:t>
      </w:r>
    </w:p>
    <w:p>
      <w:pPr>
        <w:spacing w:line="360" w:lineRule="auto" w:before="0"/>
        <w:ind w:left="568" w:right="987" w:firstLine="0"/>
        <w:jc w:val="both"/>
        <w:rPr>
          <w:sz w:val="24"/>
        </w:rPr>
      </w:pPr>
      <w:r>
        <w:rPr>
          <w:b/>
          <w:sz w:val="24"/>
        </w:rPr>
        <w:t>(6) régions</w:t>
      </w:r>
      <w:r>
        <w:rPr>
          <w:sz w:val="24"/>
        </w:rPr>
        <w:t>, de douze </w:t>
      </w:r>
      <w:r>
        <w:rPr>
          <w:b/>
          <w:sz w:val="24"/>
        </w:rPr>
        <w:t>(12) Départements</w:t>
      </w:r>
      <w:r>
        <w:rPr>
          <w:sz w:val="24"/>
        </w:rPr>
        <w:t>, de </w:t>
      </w:r>
      <w:r>
        <w:rPr>
          <w:b/>
          <w:sz w:val="24"/>
        </w:rPr>
        <w:t>soixante dix-sept (77) communes, trois (3) districts dotés de gouvernorats </w:t>
      </w:r>
      <w:r>
        <w:rPr>
          <w:sz w:val="24"/>
        </w:rPr>
        <w:t>et de </w:t>
      </w:r>
      <w:r>
        <w:rPr>
          <w:b/>
          <w:sz w:val="24"/>
        </w:rPr>
        <w:t>cinq cents quarante-six</w:t>
      </w:r>
      <w:r>
        <w:rPr>
          <w:b/>
          <w:spacing w:val="40"/>
          <w:sz w:val="24"/>
        </w:rPr>
        <w:t> </w:t>
      </w:r>
      <w:r>
        <w:rPr>
          <w:b/>
          <w:sz w:val="24"/>
        </w:rPr>
        <w:t>(546) communes </w:t>
      </w:r>
      <w:r>
        <w:rPr>
          <w:sz w:val="24"/>
        </w:rPr>
        <w:t>en place et lieu des arrondissements actuels que nous proposerons en vue d’un meilleur cadrage du développement</w:t>
      </w:r>
      <w:r>
        <w:rPr>
          <w:spacing w:val="-9"/>
          <w:sz w:val="24"/>
        </w:rPr>
        <w:t> </w:t>
      </w:r>
      <w:r>
        <w:rPr>
          <w:sz w:val="24"/>
        </w:rPr>
        <w:t>à</w:t>
      </w:r>
      <w:r>
        <w:rPr>
          <w:spacing w:val="-11"/>
          <w:sz w:val="24"/>
        </w:rPr>
        <w:t> </w:t>
      </w:r>
      <w:r>
        <w:rPr>
          <w:sz w:val="24"/>
        </w:rPr>
        <w:t>la</w:t>
      </w:r>
      <w:r>
        <w:rPr>
          <w:spacing w:val="-11"/>
          <w:sz w:val="24"/>
        </w:rPr>
        <w:t> </w:t>
      </w:r>
      <w:r>
        <w:rPr>
          <w:sz w:val="24"/>
        </w:rPr>
        <w:t>base</w:t>
      </w:r>
      <w:r>
        <w:rPr>
          <w:spacing w:val="-8"/>
          <w:sz w:val="24"/>
        </w:rPr>
        <w:t> </w:t>
      </w:r>
      <w:r>
        <w:rPr>
          <w:sz w:val="24"/>
        </w:rPr>
        <w:t>pour</w:t>
      </w:r>
      <w:r>
        <w:rPr>
          <w:spacing w:val="-10"/>
          <w:sz w:val="24"/>
        </w:rPr>
        <w:t> </w:t>
      </w:r>
      <w:r>
        <w:rPr>
          <w:sz w:val="24"/>
        </w:rPr>
        <w:t>notre</w:t>
      </w:r>
      <w:r>
        <w:rPr>
          <w:spacing w:val="-11"/>
          <w:sz w:val="24"/>
        </w:rPr>
        <w:t> </w:t>
      </w:r>
      <w:r>
        <w:rPr>
          <w:sz w:val="24"/>
        </w:rPr>
        <w:t>Pays.</w:t>
      </w:r>
      <w:r>
        <w:rPr>
          <w:spacing w:val="-7"/>
          <w:sz w:val="24"/>
        </w:rPr>
        <w:t> </w:t>
      </w:r>
      <w:r>
        <w:rPr>
          <w:sz w:val="24"/>
        </w:rPr>
        <w:t>Il</w:t>
      </w:r>
      <w:r>
        <w:rPr>
          <w:spacing w:val="-9"/>
          <w:sz w:val="24"/>
        </w:rPr>
        <w:t> </w:t>
      </w:r>
      <w:r>
        <w:rPr>
          <w:sz w:val="24"/>
        </w:rPr>
        <w:t>sera</w:t>
      </w:r>
      <w:r>
        <w:rPr>
          <w:spacing w:val="-11"/>
          <w:sz w:val="24"/>
        </w:rPr>
        <w:t> </w:t>
      </w:r>
      <w:r>
        <w:rPr>
          <w:sz w:val="24"/>
        </w:rPr>
        <w:t>ainsi</w:t>
      </w:r>
      <w:r>
        <w:rPr>
          <w:spacing w:val="-9"/>
          <w:sz w:val="24"/>
        </w:rPr>
        <w:t> </w:t>
      </w:r>
      <w:r>
        <w:rPr>
          <w:sz w:val="24"/>
        </w:rPr>
        <w:t>question</w:t>
      </w:r>
      <w:r>
        <w:rPr>
          <w:spacing w:val="-10"/>
          <w:sz w:val="24"/>
        </w:rPr>
        <w:t> </w:t>
      </w:r>
      <w:r>
        <w:rPr>
          <w:sz w:val="24"/>
        </w:rPr>
        <w:t>de</w:t>
      </w:r>
      <w:r>
        <w:rPr>
          <w:spacing w:val="-8"/>
          <w:sz w:val="24"/>
        </w:rPr>
        <w:t> </w:t>
      </w:r>
      <w:r>
        <w:rPr>
          <w:b/>
          <w:sz w:val="24"/>
        </w:rPr>
        <w:t>Conseils</w:t>
      </w:r>
      <w:r>
        <w:rPr>
          <w:b/>
          <w:spacing w:val="-9"/>
          <w:sz w:val="24"/>
        </w:rPr>
        <w:t> </w:t>
      </w:r>
      <w:r>
        <w:rPr>
          <w:b/>
          <w:sz w:val="24"/>
        </w:rPr>
        <w:t>Généraux</w:t>
      </w:r>
      <w:r>
        <w:rPr>
          <w:sz w:val="24"/>
        </w:rPr>
        <w:t>,</w:t>
      </w:r>
      <w:r>
        <w:rPr>
          <w:spacing w:val="-10"/>
          <w:sz w:val="24"/>
        </w:rPr>
        <w:t> </w:t>
      </w:r>
      <w:r>
        <w:rPr>
          <w:sz w:val="24"/>
        </w:rPr>
        <w:t>aux</w:t>
      </w:r>
      <w:r>
        <w:rPr>
          <w:spacing w:val="-8"/>
          <w:sz w:val="24"/>
        </w:rPr>
        <w:t> </w:t>
      </w:r>
      <w:r>
        <w:rPr>
          <w:sz w:val="24"/>
        </w:rPr>
        <w:t>fins d’assurer</w:t>
      </w:r>
      <w:r>
        <w:rPr>
          <w:spacing w:val="-3"/>
          <w:sz w:val="24"/>
        </w:rPr>
        <w:t> </w:t>
      </w:r>
      <w:r>
        <w:rPr>
          <w:sz w:val="24"/>
        </w:rPr>
        <w:t>davantage</w:t>
      </w:r>
      <w:r>
        <w:rPr>
          <w:spacing w:val="-3"/>
          <w:sz w:val="24"/>
        </w:rPr>
        <w:t> </w:t>
      </w:r>
      <w:r>
        <w:rPr>
          <w:sz w:val="24"/>
        </w:rPr>
        <w:t>de</w:t>
      </w:r>
      <w:r>
        <w:rPr>
          <w:spacing w:val="-3"/>
          <w:sz w:val="24"/>
        </w:rPr>
        <w:t> </w:t>
      </w:r>
      <w:r>
        <w:rPr>
          <w:sz w:val="24"/>
        </w:rPr>
        <w:t>chances</w:t>
      </w:r>
      <w:r>
        <w:rPr>
          <w:spacing w:val="-2"/>
          <w:sz w:val="24"/>
        </w:rPr>
        <w:t> </w:t>
      </w:r>
      <w:r>
        <w:rPr>
          <w:sz w:val="24"/>
        </w:rPr>
        <w:t>pour</w:t>
      </w:r>
      <w:r>
        <w:rPr>
          <w:spacing w:val="-3"/>
          <w:sz w:val="24"/>
        </w:rPr>
        <w:t> </w:t>
      </w:r>
      <w:r>
        <w:rPr>
          <w:sz w:val="24"/>
        </w:rPr>
        <w:t>la</w:t>
      </w:r>
      <w:r>
        <w:rPr>
          <w:spacing w:val="-3"/>
          <w:sz w:val="24"/>
        </w:rPr>
        <w:t> </w:t>
      </w:r>
      <w:r>
        <w:rPr>
          <w:sz w:val="24"/>
        </w:rPr>
        <w:t>réalisation de</w:t>
      </w:r>
      <w:r>
        <w:rPr>
          <w:spacing w:val="-3"/>
          <w:sz w:val="24"/>
        </w:rPr>
        <w:t> </w:t>
      </w:r>
      <w:r>
        <w:rPr>
          <w:sz w:val="24"/>
        </w:rPr>
        <w:t>grandes</w:t>
      </w:r>
      <w:r>
        <w:rPr>
          <w:spacing w:val="-2"/>
          <w:sz w:val="24"/>
        </w:rPr>
        <w:t> </w:t>
      </w:r>
      <w:r>
        <w:rPr>
          <w:sz w:val="24"/>
        </w:rPr>
        <w:t>infrastructures</w:t>
      </w:r>
      <w:r>
        <w:rPr>
          <w:spacing w:val="-2"/>
          <w:sz w:val="24"/>
        </w:rPr>
        <w:t> </w:t>
      </w:r>
      <w:r>
        <w:rPr>
          <w:sz w:val="24"/>
        </w:rPr>
        <w:t>et</w:t>
      </w:r>
      <w:r>
        <w:rPr>
          <w:spacing w:val="-2"/>
          <w:sz w:val="24"/>
        </w:rPr>
        <w:t> </w:t>
      </w:r>
      <w:r>
        <w:rPr>
          <w:sz w:val="24"/>
        </w:rPr>
        <w:t>d’équipements d’intérêt national et interrégional pour la mise en valeur des potentialités économiques et culturelles dans le but de renforcer la complémentarité, la compétitivité des Départements, la coopération décentralisée, la coopération internationale et la coopération transfrontalière ;</w:t>
      </w:r>
    </w:p>
    <w:p>
      <w:pPr>
        <w:pStyle w:val="BodyText"/>
        <w:spacing w:before="138"/>
      </w:pPr>
    </w:p>
    <w:p>
      <w:pPr>
        <w:pStyle w:val="ListParagraph"/>
        <w:numPr>
          <w:ilvl w:val="1"/>
          <w:numId w:val="41"/>
        </w:numPr>
        <w:tabs>
          <w:tab w:pos="1701" w:val="left" w:leader="none"/>
        </w:tabs>
        <w:spacing w:line="360" w:lineRule="auto" w:before="0" w:after="0"/>
        <w:ind w:left="568" w:right="994" w:firstLine="796"/>
        <w:jc w:val="both"/>
        <w:rPr>
          <w:sz w:val="24"/>
        </w:rPr>
      </w:pPr>
      <w:r>
        <w:rPr>
          <w:sz w:val="24"/>
        </w:rPr>
        <w:t>Projeter à cet effet un Gouvernement durable et responsable et qui, tout en respectant</w:t>
      </w:r>
      <w:r>
        <w:rPr>
          <w:spacing w:val="-6"/>
          <w:sz w:val="24"/>
        </w:rPr>
        <w:t> </w:t>
      </w:r>
      <w:r>
        <w:rPr>
          <w:sz w:val="24"/>
        </w:rPr>
        <w:t>des</w:t>
      </w:r>
      <w:r>
        <w:rPr>
          <w:spacing w:val="-7"/>
          <w:sz w:val="24"/>
        </w:rPr>
        <w:t> </w:t>
      </w:r>
      <w:r>
        <w:rPr>
          <w:sz w:val="24"/>
        </w:rPr>
        <w:t>dosages</w:t>
      </w:r>
      <w:r>
        <w:rPr>
          <w:spacing w:val="-7"/>
          <w:sz w:val="24"/>
        </w:rPr>
        <w:t> </w:t>
      </w:r>
      <w:r>
        <w:rPr>
          <w:sz w:val="24"/>
        </w:rPr>
        <w:t>et</w:t>
      </w:r>
      <w:r>
        <w:rPr>
          <w:spacing w:val="-4"/>
          <w:sz w:val="24"/>
        </w:rPr>
        <w:t> </w:t>
      </w:r>
      <w:r>
        <w:rPr>
          <w:sz w:val="24"/>
        </w:rPr>
        <w:t>déclinaisons</w:t>
      </w:r>
      <w:r>
        <w:rPr>
          <w:spacing w:val="-6"/>
          <w:sz w:val="24"/>
        </w:rPr>
        <w:t> </w:t>
      </w:r>
      <w:r>
        <w:rPr>
          <w:sz w:val="24"/>
        </w:rPr>
        <w:t>régionales,</w:t>
      </w:r>
      <w:r>
        <w:rPr>
          <w:spacing w:val="-4"/>
          <w:sz w:val="24"/>
        </w:rPr>
        <w:t> </w:t>
      </w:r>
      <w:r>
        <w:rPr>
          <w:sz w:val="24"/>
        </w:rPr>
        <w:t>technocratiques,</w:t>
      </w:r>
      <w:r>
        <w:rPr>
          <w:spacing w:val="-7"/>
          <w:sz w:val="24"/>
        </w:rPr>
        <w:t> </w:t>
      </w:r>
      <w:r>
        <w:rPr>
          <w:sz w:val="24"/>
        </w:rPr>
        <w:t>jeunes</w:t>
      </w:r>
      <w:r>
        <w:rPr>
          <w:spacing w:val="-4"/>
          <w:sz w:val="24"/>
        </w:rPr>
        <w:t> </w:t>
      </w:r>
      <w:r>
        <w:rPr>
          <w:sz w:val="24"/>
        </w:rPr>
        <w:t>et</w:t>
      </w:r>
      <w:r>
        <w:rPr>
          <w:spacing w:val="-6"/>
          <w:sz w:val="24"/>
        </w:rPr>
        <w:t> </w:t>
      </w:r>
      <w:r>
        <w:rPr>
          <w:sz w:val="24"/>
        </w:rPr>
        <w:t>genre,</w:t>
      </w:r>
      <w:r>
        <w:rPr>
          <w:spacing w:val="-7"/>
          <w:sz w:val="24"/>
        </w:rPr>
        <w:t> </w:t>
      </w:r>
      <w:r>
        <w:rPr>
          <w:sz w:val="24"/>
        </w:rPr>
        <w:t>devra</w:t>
      </w:r>
      <w:r>
        <w:rPr>
          <w:spacing w:val="-6"/>
          <w:sz w:val="24"/>
        </w:rPr>
        <w:t> </w:t>
      </w:r>
      <w:r>
        <w:rPr>
          <w:sz w:val="24"/>
        </w:rPr>
        <w:t>avoir le profil suivant :</w:t>
      </w:r>
    </w:p>
    <w:p>
      <w:pPr>
        <w:pStyle w:val="ListParagraph"/>
        <w:spacing w:after="0" w:line="360" w:lineRule="auto"/>
        <w:jc w:val="both"/>
        <w:rPr>
          <w:sz w:val="24"/>
        </w:rPr>
        <w:sectPr>
          <w:headerReference w:type="default" r:id="rId63"/>
          <w:footerReference w:type="default" r:id="rId64"/>
          <w:pgSz w:w="11910" w:h="16840"/>
          <w:pgMar w:header="0" w:footer="919" w:top="1920" w:bottom="1100" w:left="992" w:right="283"/>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8"/>
        <w:rPr>
          <w:sz w:val="20"/>
        </w:rPr>
      </w:pPr>
    </w:p>
    <w:tbl>
      <w:tblPr>
        <w:tblW w:w="0" w:type="auto"/>
        <w:jc w:val="left"/>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7"/>
        <w:gridCol w:w="408"/>
        <w:gridCol w:w="406"/>
        <w:gridCol w:w="408"/>
        <w:gridCol w:w="1699"/>
        <w:gridCol w:w="2412"/>
        <w:gridCol w:w="2551"/>
      </w:tblGrid>
      <w:tr>
        <w:trPr>
          <w:trHeight w:val="830" w:hRule="atLeast"/>
        </w:trPr>
        <w:tc>
          <w:tcPr>
            <w:tcW w:w="2007" w:type="dxa"/>
          </w:tcPr>
          <w:p>
            <w:pPr>
              <w:pStyle w:val="TableParagraph"/>
              <w:spacing w:before="1"/>
              <w:ind w:left="107"/>
              <w:rPr>
                <w:b/>
                <w:sz w:val="24"/>
              </w:rPr>
            </w:pPr>
            <w:r>
              <w:rPr>
                <w:b/>
                <w:sz w:val="24"/>
              </w:rPr>
              <w:t>Enjeux</w:t>
            </w:r>
            <w:r>
              <w:rPr>
                <w:b/>
                <w:spacing w:val="34"/>
                <w:sz w:val="24"/>
              </w:rPr>
              <w:t>  </w:t>
            </w:r>
            <w:r>
              <w:rPr>
                <w:b/>
                <w:sz w:val="24"/>
              </w:rPr>
              <w:t>et</w:t>
            </w:r>
            <w:r>
              <w:rPr>
                <w:b/>
                <w:spacing w:val="36"/>
                <w:sz w:val="24"/>
              </w:rPr>
              <w:t>  </w:t>
            </w:r>
            <w:r>
              <w:rPr>
                <w:b/>
                <w:spacing w:val="-4"/>
                <w:sz w:val="24"/>
              </w:rPr>
              <w:t>défis</w:t>
            </w:r>
          </w:p>
          <w:p>
            <w:pPr>
              <w:pStyle w:val="TableParagraph"/>
              <w:spacing w:before="137"/>
              <w:ind w:left="107"/>
              <w:rPr>
                <w:b/>
                <w:sz w:val="24"/>
              </w:rPr>
            </w:pPr>
            <w:r>
              <w:rPr>
                <w:b/>
                <w:spacing w:val="-2"/>
                <w:sz w:val="24"/>
              </w:rPr>
              <w:t>sectoriels</w:t>
            </w:r>
          </w:p>
        </w:tc>
        <w:tc>
          <w:tcPr>
            <w:tcW w:w="408" w:type="dxa"/>
          </w:tcPr>
          <w:p>
            <w:pPr>
              <w:pStyle w:val="TableParagraph"/>
              <w:spacing w:before="1"/>
              <w:ind w:left="63" w:right="60"/>
              <w:jc w:val="center"/>
              <w:rPr>
                <w:b/>
                <w:sz w:val="24"/>
              </w:rPr>
            </w:pPr>
            <w:r>
              <w:rPr>
                <w:b/>
                <w:spacing w:val="-10"/>
                <w:sz w:val="24"/>
              </w:rPr>
              <w:t>H</w:t>
            </w:r>
          </w:p>
        </w:tc>
        <w:tc>
          <w:tcPr>
            <w:tcW w:w="406" w:type="dxa"/>
          </w:tcPr>
          <w:p>
            <w:pPr>
              <w:pStyle w:val="TableParagraph"/>
              <w:spacing w:before="1"/>
              <w:ind w:left="26" w:right="58"/>
              <w:jc w:val="center"/>
              <w:rPr>
                <w:b/>
                <w:sz w:val="24"/>
              </w:rPr>
            </w:pPr>
            <w:r>
              <w:rPr>
                <w:b/>
                <w:spacing w:val="-10"/>
                <w:sz w:val="24"/>
              </w:rPr>
              <w:t>F</w:t>
            </w:r>
          </w:p>
        </w:tc>
        <w:tc>
          <w:tcPr>
            <w:tcW w:w="408" w:type="dxa"/>
          </w:tcPr>
          <w:p>
            <w:pPr>
              <w:pStyle w:val="TableParagraph"/>
              <w:spacing w:before="1"/>
              <w:ind w:left="107"/>
              <w:rPr>
                <w:b/>
                <w:sz w:val="24"/>
              </w:rPr>
            </w:pPr>
            <w:r>
              <w:rPr>
                <w:b/>
                <w:spacing w:val="-10"/>
                <w:sz w:val="24"/>
              </w:rPr>
              <w:t>J</w:t>
            </w:r>
          </w:p>
        </w:tc>
        <w:tc>
          <w:tcPr>
            <w:tcW w:w="1699" w:type="dxa"/>
          </w:tcPr>
          <w:p>
            <w:pPr>
              <w:pStyle w:val="TableParagraph"/>
              <w:spacing w:before="1"/>
              <w:ind w:left="107"/>
              <w:rPr>
                <w:b/>
                <w:sz w:val="24"/>
              </w:rPr>
            </w:pPr>
            <w:r>
              <w:rPr>
                <w:b/>
                <w:spacing w:val="-2"/>
                <w:sz w:val="24"/>
              </w:rPr>
              <w:t>Départements</w:t>
            </w:r>
          </w:p>
          <w:p>
            <w:pPr>
              <w:pStyle w:val="TableParagraph"/>
              <w:spacing w:before="137"/>
              <w:ind w:left="107"/>
              <w:rPr>
                <w:b/>
                <w:sz w:val="24"/>
              </w:rPr>
            </w:pPr>
            <w:r>
              <w:rPr>
                <w:b/>
                <w:spacing w:val="-2"/>
                <w:sz w:val="24"/>
              </w:rPr>
              <w:t>d’origine</w:t>
            </w:r>
          </w:p>
        </w:tc>
        <w:tc>
          <w:tcPr>
            <w:tcW w:w="2412" w:type="dxa"/>
          </w:tcPr>
          <w:p>
            <w:pPr>
              <w:pStyle w:val="TableParagraph"/>
              <w:spacing w:before="1"/>
              <w:ind w:left="110"/>
              <w:rPr>
                <w:b/>
                <w:sz w:val="24"/>
              </w:rPr>
            </w:pPr>
            <w:r>
              <w:rPr>
                <w:b/>
                <w:sz w:val="24"/>
              </w:rPr>
              <w:t>Dosage</w:t>
            </w:r>
            <w:r>
              <w:rPr>
                <w:b/>
                <w:spacing w:val="-2"/>
                <w:sz w:val="24"/>
              </w:rPr>
              <w:t> politique</w:t>
            </w:r>
          </w:p>
        </w:tc>
        <w:tc>
          <w:tcPr>
            <w:tcW w:w="2551" w:type="dxa"/>
          </w:tcPr>
          <w:p>
            <w:pPr>
              <w:pStyle w:val="TableParagraph"/>
              <w:tabs>
                <w:tab w:pos="2255" w:val="left" w:leader="none"/>
              </w:tabs>
              <w:spacing w:before="1"/>
              <w:ind w:left="108"/>
              <w:rPr>
                <w:b/>
                <w:sz w:val="24"/>
              </w:rPr>
            </w:pPr>
            <w:r>
              <w:rPr>
                <w:b/>
                <w:spacing w:val="-2"/>
                <w:sz w:val="24"/>
              </w:rPr>
              <w:t>Spécialités</w:t>
            </w:r>
            <w:r>
              <w:rPr>
                <w:b/>
                <w:sz w:val="24"/>
              </w:rPr>
              <w:tab/>
            </w:r>
            <w:r>
              <w:rPr>
                <w:b/>
                <w:spacing w:val="-5"/>
                <w:sz w:val="24"/>
              </w:rPr>
              <w:t>et</w:t>
            </w:r>
          </w:p>
          <w:p>
            <w:pPr>
              <w:pStyle w:val="TableParagraph"/>
              <w:spacing w:before="137"/>
              <w:ind w:left="108"/>
              <w:rPr>
                <w:b/>
                <w:sz w:val="24"/>
              </w:rPr>
            </w:pPr>
            <w:r>
              <w:rPr>
                <w:b/>
                <w:spacing w:val="-2"/>
                <w:sz w:val="24"/>
              </w:rPr>
              <w:t>Formation</w:t>
            </w:r>
          </w:p>
        </w:tc>
      </w:tr>
      <w:tr>
        <w:trPr>
          <w:trHeight w:val="4574" w:hRule="atLeast"/>
        </w:trPr>
        <w:tc>
          <w:tcPr>
            <w:tcW w:w="2007" w:type="dxa"/>
          </w:tcPr>
          <w:p>
            <w:pPr>
              <w:pStyle w:val="TableParagraph"/>
              <w:spacing w:line="360" w:lineRule="auto"/>
              <w:ind w:left="107" w:right="97"/>
              <w:rPr>
                <w:sz w:val="24"/>
              </w:rPr>
            </w:pPr>
            <w:r>
              <w:rPr>
                <w:spacing w:val="-2"/>
                <w:sz w:val="24"/>
              </w:rPr>
              <w:t>Transports/Logisti </w:t>
            </w:r>
            <w:r>
              <w:rPr>
                <w:spacing w:val="-4"/>
                <w:sz w:val="24"/>
              </w:rPr>
              <w:t>que/ </w:t>
            </w:r>
            <w:r>
              <w:rPr>
                <w:spacing w:val="-2"/>
                <w:sz w:val="24"/>
              </w:rPr>
              <w:t>Infrastructures/ Télécommunicati </w:t>
            </w:r>
            <w:r>
              <w:rPr>
                <w:spacing w:val="-4"/>
                <w:sz w:val="24"/>
              </w:rPr>
              <w:t>ons</w:t>
            </w:r>
          </w:p>
        </w:tc>
        <w:tc>
          <w:tcPr>
            <w:tcW w:w="408" w:type="dxa"/>
          </w:tcPr>
          <w:p>
            <w:pPr>
              <w:pStyle w:val="TableParagraph"/>
              <w:spacing w:line="270" w:lineRule="exact"/>
              <w:ind w:left="3" w:right="63"/>
              <w:jc w:val="center"/>
              <w:rPr>
                <w:sz w:val="24"/>
              </w:rPr>
            </w:pPr>
            <w:r>
              <w:rPr>
                <w:spacing w:val="-10"/>
                <w:sz w:val="24"/>
              </w:rPr>
              <w:t>2</w:t>
            </w:r>
          </w:p>
        </w:tc>
        <w:tc>
          <w:tcPr>
            <w:tcW w:w="406" w:type="dxa"/>
          </w:tcPr>
          <w:p>
            <w:pPr>
              <w:pStyle w:val="TableParagraph"/>
              <w:spacing w:line="270" w:lineRule="exact"/>
              <w:ind w:right="58"/>
              <w:jc w:val="center"/>
              <w:rPr>
                <w:sz w:val="24"/>
              </w:rPr>
            </w:pPr>
            <w:r>
              <w:rPr>
                <w:spacing w:val="-10"/>
                <w:sz w:val="24"/>
              </w:rPr>
              <w:t>1</w:t>
            </w:r>
          </w:p>
        </w:tc>
        <w:tc>
          <w:tcPr>
            <w:tcW w:w="408" w:type="dxa"/>
          </w:tcPr>
          <w:p>
            <w:pPr>
              <w:pStyle w:val="TableParagraph"/>
              <w:spacing w:line="270" w:lineRule="exact"/>
              <w:ind w:left="107"/>
              <w:rPr>
                <w:sz w:val="24"/>
              </w:rPr>
            </w:pPr>
            <w:r>
              <w:rPr>
                <w:spacing w:val="-10"/>
                <w:sz w:val="24"/>
              </w:rPr>
              <w:t>1</w:t>
            </w:r>
          </w:p>
        </w:tc>
        <w:tc>
          <w:tcPr>
            <w:tcW w:w="1699" w:type="dxa"/>
          </w:tcPr>
          <w:p>
            <w:pPr>
              <w:pStyle w:val="TableParagraph"/>
              <w:tabs>
                <w:tab w:pos="969" w:val="left" w:leader="none"/>
              </w:tabs>
              <w:spacing w:line="360" w:lineRule="auto"/>
              <w:ind w:left="107" w:right="96"/>
              <w:rPr>
                <w:sz w:val="24"/>
              </w:rPr>
            </w:pPr>
            <w:r>
              <w:rPr>
                <w:spacing w:val="-4"/>
                <w:sz w:val="24"/>
              </w:rPr>
              <w:t>Grand</w:t>
            </w:r>
            <w:r>
              <w:rPr>
                <w:sz w:val="24"/>
              </w:rPr>
              <w:tab/>
              <w:t>Nord</w:t>
            </w:r>
            <w:r>
              <w:rPr>
                <w:spacing w:val="-17"/>
                <w:sz w:val="24"/>
              </w:rPr>
              <w:t> </w:t>
            </w:r>
            <w:r>
              <w:rPr>
                <w:sz w:val="24"/>
              </w:rPr>
              <w:t>: </w:t>
            </w:r>
            <w:r>
              <w:rPr>
                <w:spacing w:val="-6"/>
                <w:sz w:val="24"/>
              </w:rPr>
              <w:t>01</w:t>
            </w:r>
          </w:p>
          <w:p>
            <w:pPr>
              <w:pStyle w:val="TableParagraph"/>
              <w:ind w:left="107"/>
              <w:rPr>
                <w:sz w:val="24"/>
              </w:rPr>
            </w:pPr>
            <w:r>
              <w:rPr>
                <w:sz w:val="24"/>
              </w:rPr>
              <w:t>Centre:</w:t>
            </w:r>
            <w:r>
              <w:rPr>
                <w:spacing w:val="-3"/>
                <w:sz w:val="24"/>
              </w:rPr>
              <w:t> </w:t>
            </w:r>
            <w:r>
              <w:rPr>
                <w:spacing w:val="-5"/>
                <w:sz w:val="24"/>
              </w:rPr>
              <w:t>01</w:t>
            </w:r>
          </w:p>
          <w:p>
            <w:pPr>
              <w:pStyle w:val="TableParagraph"/>
              <w:spacing w:before="131"/>
              <w:ind w:left="107"/>
              <w:rPr>
                <w:sz w:val="24"/>
              </w:rPr>
            </w:pPr>
            <w:r>
              <w:rPr>
                <w:sz w:val="24"/>
              </w:rPr>
              <w:t>Sud: </w:t>
            </w:r>
            <w:r>
              <w:rPr>
                <w:spacing w:val="-5"/>
                <w:sz w:val="24"/>
              </w:rPr>
              <w:t>02</w:t>
            </w:r>
          </w:p>
        </w:tc>
        <w:tc>
          <w:tcPr>
            <w:tcW w:w="2412" w:type="dxa"/>
          </w:tcPr>
          <w:p>
            <w:pPr>
              <w:pStyle w:val="TableParagraph"/>
              <w:tabs>
                <w:tab w:pos="1798" w:val="left" w:leader="none"/>
              </w:tabs>
              <w:spacing w:line="360" w:lineRule="auto"/>
              <w:ind w:left="110" w:right="94"/>
              <w:jc w:val="both"/>
              <w:rPr>
                <w:sz w:val="24"/>
              </w:rPr>
            </w:pPr>
            <w:r>
              <w:rPr>
                <w:sz w:val="24"/>
              </w:rPr>
              <w:t>Sur la base </w:t>
            </w:r>
            <w:r>
              <w:rPr>
                <w:sz w:val="24"/>
              </w:rPr>
              <w:t>de l’expression</w:t>
            </w:r>
            <w:r>
              <w:rPr>
                <w:spacing w:val="-1"/>
                <w:sz w:val="24"/>
              </w:rPr>
              <w:t> </w:t>
            </w:r>
            <w:r>
              <w:rPr>
                <w:sz w:val="24"/>
              </w:rPr>
              <w:t>des</w:t>
            </w:r>
            <w:r>
              <w:rPr>
                <w:spacing w:val="-1"/>
                <w:sz w:val="24"/>
              </w:rPr>
              <w:t> </w:t>
            </w:r>
            <w:r>
              <w:rPr>
                <w:sz w:val="24"/>
              </w:rPr>
              <w:t>Partis </w:t>
            </w:r>
            <w:r>
              <w:rPr>
                <w:spacing w:val="-2"/>
                <w:sz w:val="24"/>
              </w:rPr>
              <w:t>Politiques</w:t>
            </w:r>
            <w:r>
              <w:rPr>
                <w:sz w:val="24"/>
              </w:rPr>
              <w:tab/>
            </w:r>
            <w:r>
              <w:rPr>
                <w:spacing w:val="-2"/>
                <w:sz w:val="24"/>
              </w:rPr>
              <w:t>alliés </w:t>
            </w:r>
            <w:r>
              <w:rPr>
                <w:sz w:val="24"/>
              </w:rPr>
              <w:t>combinée avec celle des Associations de Développement local</w:t>
            </w:r>
          </w:p>
        </w:tc>
        <w:tc>
          <w:tcPr>
            <w:tcW w:w="2551" w:type="dxa"/>
          </w:tcPr>
          <w:p>
            <w:pPr>
              <w:pStyle w:val="TableParagraph"/>
              <w:numPr>
                <w:ilvl w:val="0"/>
                <w:numId w:val="42"/>
              </w:numPr>
              <w:tabs>
                <w:tab w:pos="340" w:val="left" w:leader="none"/>
              </w:tabs>
              <w:spacing w:line="287" w:lineRule="exact" w:before="0" w:after="0"/>
              <w:ind w:left="340" w:right="0" w:hanging="232"/>
              <w:jc w:val="left"/>
              <w:rPr>
                <w:sz w:val="24"/>
              </w:rPr>
            </w:pPr>
            <w:r>
              <w:rPr>
                <w:spacing w:val="-2"/>
                <w:sz w:val="24"/>
              </w:rPr>
              <w:t>Administrateurs</w:t>
            </w:r>
          </w:p>
          <w:p>
            <w:pPr>
              <w:pStyle w:val="TableParagraph"/>
              <w:numPr>
                <w:ilvl w:val="0"/>
                <w:numId w:val="42"/>
              </w:numPr>
              <w:tabs>
                <w:tab w:pos="340" w:val="left" w:leader="none"/>
              </w:tabs>
              <w:spacing w:line="240" w:lineRule="auto" w:before="124" w:after="0"/>
              <w:ind w:left="340" w:right="0" w:hanging="232"/>
              <w:jc w:val="left"/>
              <w:rPr>
                <w:sz w:val="24"/>
              </w:rPr>
            </w:pPr>
            <w:r>
              <w:rPr>
                <w:spacing w:val="-2"/>
                <w:sz w:val="24"/>
              </w:rPr>
              <w:t>Ingénieurs</w:t>
            </w:r>
          </w:p>
          <w:p>
            <w:pPr>
              <w:pStyle w:val="TableParagraph"/>
              <w:numPr>
                <w:ilvl w:val="0"/>
                <w:numId w:val="42"/>
              </w:numPr>
              <w:tabs>
                <w:tab w:pos="340" w:val="left" w:leader="none"/>
              </w:tabs>
              <w:spacing w:line="240" w:lineRule="auto" w:before="126" w:after="0"/>
              <w:ind w:left="340" w:right="0" w:hanging="232"/>
              <w:jc w:val="left"/>
              <w:rPr>
                <w:sz w:val="24"/>
              </w:rPr>
            </w:pPr>
            <w:r>
              <w:rPr>
                <w:spacing w:val="-2"/>
                <w:sz w:val="24"/>
              </w:rPr>
              <w:t>Consultants</w:t>
            </w:r>
          </w:p>
          <w:p>
            <w:pPr>
              <w:pStyle w:val="TableParagraph"/>
              <w:numPr>
                <w:ilvl w:val="0"/>
                <w:numId w:val="42"/>
              </w:numPr>
              <w:tabs>
                <w:tab w:pos="341" w:val="left" w:leader="none"/>
                <w:tab w:pos="2001" w:val="left" w:leader="none"/>
              </w:tabs>
              <w:spacing w:line="355" w:lineRule="auto" w:before="127" w:after="0"/>
              <w:ind w:left="341" w:right="97" w:hanging="233"/>
              <w:jc w:val="left"/>
              <w:rPr>
                <w:sz w:val="24"/>
              </w:rPr>
            </w:pPr>
            <w:r>
              <w:rPr>
                <w:spacing w:val="-2"/>
                <w:sz w:val="24"/>
              </w:rPr>
              <w:t>Opérateurs économiques</w:t>
            </w:r>
            <w:r>
              <w:rPr>
                <w:sz w:val="24"/>
              </w:rPr>
              <w:tab/>
            </w:r>
            <w:r>
              <w:rPr>
                <w:spacing w:val="-4"/>
                <w:sz w:val="24"/>
              </w:rPr>
              <w:t>avec </w:t>
            </w:r>
            <w:r>
              <w:rPr>
                <w:spacing w:val="-2"/>
                <w:sz w:val="24"/>
              </w:rPr>
              <w:t>expérience professionnelle</w:t>
            </w:r>
            <w:r>
              <w:rPr>
                <w:spacing w:val="40"/>
                <w:sz w:val="24"/>
              </w:rPr>
              <w:t> </w:t>
            </w:r>
            <w:r>
              <w:rPr>
                <w:spacing w:val="-2"/>
                <w:sz w:val="24"/>
              </w:rPr>
              <w:t>avérée</w:t>
            </w:r>
          </w:p>
          <w:p>
            <w:pPr>
              <w:pStyle w:val="TableParagraph"/>
              <w:numPr>
                <w:ilvl w:val="0"/>
                <w:numId w:val="42"/>
              </w:numPr>
              <w:tabs>
                <w:tab w:pos="341" w:val="left" w:leader="none"/>
                <w:tab w:pos="2267" w:val="left" w:leader="none"/>
              </w:tabs>
              <w:spacing w:line="340" w:lineRule="auto" w:before="6" w:after="0"/>
              <w:ind w:left="341" w:right="98" w:hanging="233"/>
              <w:jc w:val="left"/>
              <w:rPr>
                <w:sz w:val="24"/>
              </w:rPr>
            </w:pPr>
            <w:r>
              <w:rPr>
                <w:spacing w:val="-2"/>
                <w:sz w:val="24"/>
              </w:rPr>
              <w:t>Fournisseurs, Entrepreneurs</w:t>
            </w:r>
            <w:r>
              <w:rPr>
                <w:sz w:val="24"/>
              </w:rPr>
              <w:tab/>
            </w:r>
            <w:r>
              <w:rPr>
                <w:spacing w:val="-6"/>
                <w:sz w:val="24"/>
              </w:rPr>
              <w:t>et</w:t>
            </w:r>
          </w:p>
          <w:p>
            <w:pPr>
              <w:pStyle w:val="TableParagraph"/>
              <w:spacing w:before="25"/>
              <w:ind w:left="341"/>
              <w:rPr>
                <w:sz w:val="24"/>
              </w:rPr>
            </w:pPr>
            <w:r>
              <w:rPr>
                <w:sz w:val="24"/>
              </w:rPr>
              <w:t>Prestataires</w:t>
            </w:r>
            <w:r>
              <w:rPr>
                <w:spacing w:val="-4"/>
                <w:sz w:val="24"/>
              </w:rPr>
              <w:t> </w:t>
            </w:r>
            <w:r>
              <w:rPr>
                <w:sz w:val="24"/>
              </w:rPr>
              <w:t>de</w:t>
            </w:r>
            <w:r>
              <w:rPr>
                <w:spacing w:val="-3"/>
                <w:sz w:val="24"/>
              </w:rPr>
              <w:t> </w:t>
            </w:r>
            <w:r>
              <w:rPr>
                <w:spacing w:val="-2"/>
                <w:sz w:val="24"/>
              </w:rPr>
              <w:t>l’Etat</w:t>
            </w:r>
          </w:p>
        </w:tc>
      </w:tr>
      <w:tr>
        <w:trPr>
          <w:trHeight w:val="4577" w:hRule="atLeast"/>
        </w:trPr>
        <w:tc>
          <w:tcPr>
            <w:tcW w:w="2007" w:type="dxa"/>
          </w:tcPr>
          <w:p>
            <w:pPr>
              <w:pStyle w:val="TableParagraph"/>
              <w:spacing w:line="360" w:lineRule="auto"/>
              <w:ind w:left="107" w:right="96"/>
              <w:jc w:val="both"/>
              <w:rPr>
                <w:sz w:val="24"/>
              </w:rPr>
            </w:pPr>
            <w:r>
              <w:rPr>
                <w:sz w:val="24"/>
              </w:rPr>
              <w:t>Plan, </w:t>
            </w:r>
            <w:r>
              <w:rPr>
                <w:sz w:val="24"/>
              </w:rPr>
              <w:t>Economie, Finance</w:t>
            </w:r>
            <w:r>
              <w:rPr>
                <w:spacing w:val="-15"/>
                <w:sz w:val="24"/>
              </w:rPr>
              <w:t> </w:t>
            </w:r>
            <w:r>
              <w:rPr>
                <w:sz w:val="24"/>
              </w:rPr>
              <w:t>et</w:t>
            </w:r>
            <w:r>
              <w:rPr>
                <w:spacing w:val="-15"/>
                <w:sz w:val="24"/>
              </w:rPr>
              <w:t> </w:t>
            </w:r>
            <w:r>
              <w:rPr>
                <w:sz w:val="24"/>
              </w:rPr>
              <w:t>Budget, Promotion</w:t>
            </w:r>
            <w:r>
              <w:rPr>
                <w:spacing w:val="77"/>
                <w:sz w:val="24"/>
              </w:rPr>
              <w:t>    </w:t>
            </w:r>
            <w:r>
              <w:rPr>
                <w:spacing w:val="-5"/>
                <w:sz w:val="24"/>
              </w:rPr>
              <w:t>de</w:t>
            </w:r>
          </w:p>
          <w:p>
            <w:pPr>
              <w:pStyle w:val="TableParagraph"/>
              <w:spacing w:line="360" w:lineRule="auto"/>
              <w:ind w:left="107" w:right="98"/>
              <w:jc w:val="both"/>
              <w:rPr>
                <w:sz w:val="24"/>
              </w:rPr>
            </w:pPr>
            <w:r>
              <w:rPr>
                <w:sz w:val="24"/>
              </w:rPr>
              <w:t>l’Emploi, </w:t>
            </w:r>
            <w:r>
              <w:rPr>
                <w:sz w:val="24"/>
              </w:rPr>
              <w:t>Lutte contre la pauvreté</w:t>
            </w:r>
          </w:p>
        </w:tc>
        <w:tc>
          <w:tcPr>
            <w:tcW w:w="408" w:type="dxa"/>
          </w:tcPr>
          <w:p>
            <w:pPr>
              <w:pStyle w:val="TableParagraph"/>
              <w:spacing w:line="270" w:lineRule="exact"/>
              <w:ind w:left="3" w:right="63"/>
              <w:jc w:val="center"/>
              <w:rPr>
                <w:sz w:val="24"/>
              </w:rPr>
            </w:pPr>
            <w:r>
              <w:rPr>
                <w:spacing w:val="-10"/>
                <w:sz w:val="24"/>
              </w:rPr>
              <w:t>2</w:t>
            </w:r>
          </w:p>
        </w:tc>
        <w:tc>
          <w:tcPr>
            <w:tcW w:w="406" w:type="dxa"/>
          </w:tcPr>
          <w:p>
            <w:pPr>
              <w:pStyle w:val="TableParagraph"/>
              <w:spacing w:line="270" w:lineRule="exact"/>
              <w:ind w:right="58"/>
              <w:jc w:val="center"/>
              <w:rPr>
                <w:sz w:val="24"/>
              </w:rPr>
            </w:pPr>
            <w:r>
              <w:rPr>
                <w:spacing w:val="-10"/>
                <w:sz w:val="24"/>
              </w:rPr>
              <w:t>1</w:t>
            </w:r>
          </w:p>
        </w:tc>
        <w:tc>
          <w:tcPr>
            <w:tcW w:w="408" w:type="dxa"/>
          </w:tcPr>
          <w:p>
            <w:pPr>
              <w:pStyle w:val="TableParagraph"/>
              <w:spacing w:line="270" w:lineRule="exact"/>
              <w:ind w:left="107"/>
              <w:rPr>
                <w:sz w:val="24"/>
              </w:rPr>
            </w:pPr>
            <w:r>
              <w:rPr>
                <w:spacing w:val="-10"/>
                <w:sz w:val="24"/>
              </w:rPr>
              <w:t>-</w:t>
            </w:r>
          </w:p>
        </w:tc>
        <w:tc>
          <w:tcPr>
            <w:tcW w:w="1699" w:type="dxa"/>
          </w:tcPr>
          <w:p>
            <w:pPr>
              <w:pStyle w:val="TableParagraph"/>
              <w:tabs>
                <w:tab w:pos="969" w:val="left" w:leader="none"/>
              </w:tabs>
              <w:spacing w:line="360" w:lineRule="auto"/>
              <w:ind w:left="107" w:right="96"/>
              <w:rPr>
                <w:sz w:val="24"/>
              </w:rPr>
            </w:pPr>
            <w:r>
              <w:rPr>
                <w:spacing w:val="-4"/>
                <w:sz w:val="24"/>
              </w:rPr>
              <w:t>Grand</w:t>
            </w:r>
            <w:r>
              <w:rPr>
                <w:sz w:val="24"/>
              </w:rPr>
              <w:tab/>
              <w:t>Nord</w:t>
            </w:r>
            <w:r>
              <w:rPr>
                <w:spacing w:val="-17"/>
                <w:sz w:val="24"/>
              </w:rPr>
              <w:t> </w:t>
            </w:r>
            <w:r>
              <w:rPr>
                <w:sz w:val="24"/>
              </w:rPr>
              <w:t>: </w:t>
            </w:r>
            <w:r>
              <w:rPr>
                <w:spacing w:val="-6"/>
                <w:sz w:val="24"/>
              </w:rPr>
              <w:t>01</w:t>
            </w:r>
          </w:p>
          <w:p>
            <w:pPr>
              <w:pStyle w:val="TableParagraph"/>
              <w:ind w:left="107"/>
              <w:rPr>
                <w:sz w:val="24"/>
              </w:rPr>
            </w:pPr>
            <w:r>
              <w:rPr>
                <w:sz w:val="24"/>
              </w:rPr>
              <w:t>Centre:</w:t>
            </w:r>
            <w:r>
              <w:rPr>
                <w:spacing w:val="-3"/>
                <w:sz w:val="24"/>
              </w:rPr>
              <w:t> </w:t>
            </w:r>
            <w:r>
              <w:rPr>
                <w:spacing w:val="-5"/>
                <w:sz w:val="24"/>
              </w:rPr>
              <w:t>01</w:t>
            </w:r>
          </w:p>
          <w:p>
            <w:pPr>
              <w:pStyle w:val="TableParagraph"/>
              <w:spacing w:before="133"/>
              <w:ind w:left="107"/>
              <w:rPr>
                <w:sz w:val="24"/>
              </w:rPr>
            </w:pPr>
            <w:r>
              <w:rPr>
                <w:sz w:val="24"/>
              </w:rPr>
              <w:t>Sud: </w:t>
            </w:r>
            <w:r>
              <w:rPr>
                <w:spacing w:val="-5"/>
                <w:sz w:val="24"/>
              </w:rPr>
              <w:t>01</w:t>
            </w:r>
          </w:p>
        </w:tc>
        <w:tc>
          <w:tcPr>
            <w:tcW w:w="2412" w:type="dxa"/>
          </w:tcPr>
          <w:p>
            <w:pPr>
              <w:pStyle w:val="TableParagraph"/>
              <w:tabs>
                <w:tab w:pos="1798" w:val="left" w:leader="none"/>
              </w:tabs>
              <w:spacing w:line="360" w:lineRule="auto"/>
              <w:ind w:left="110" w:right="95"/>
              <w:jc w:val="both"/>
              <w:rPr>
                <w:sz w:val="24"/>
              </w:rPr>
            </w:pPr>
            <w:r>
              <w:rPr>
                <w:sz w:val="24"/>
              </w:rPr>
              <w:t>Sur la base </w:t>
            </w:r>
            <w:r>
              <w:rPr>
                <w:sz w:val="24"/>
              </w:rPr>
              <w:t>de l’expression</w:t>
            </w:r>
            <w:r>
              <w:rPr>
                <w:spacing w:val="-2"/>
                <w:sz w:val="24"/>
              </w:rPr>
              <w:t> </w:t>
            </w:r>
            <w:r>
              <w:rPr>
                <w:sz w:val="24"/>
              </w:rPr>
              <w:t>des</w:t>
            </w:r>
            <w:r>
              <w:rPr>
                <w:spacing w:val="-2"/>
                <w:sz w:val="24"/>
              </w:rPr>
              <w:t> </w:t>
            </w:r>
            <w:r>
              <w:rPr>
                <w:sz w:val="24"/>
              </w:rPr>
              <w:t>Partis </w:t>
            </w:r>
            <w:r>
              <w:rPr>
                <w:spacing w:val="-2"/>
                <w:sz w:val="24"/>
              </w:rPr>
              <w:t>Politiques</w:t>
            </w:r>
            <w:r>
              <w:rPr>
                <w:sz w:val="24"/>
              </w:rPr>
              <w:tab/>
            </w:r>
            <w:r>
              <w:rPr>
                <w:spacing w:val="-2"/>
                <w:sz w:val="24"/>
              </w:rPr>
              <w:t>alliés </w:t>
            </w:r>
            <w:r>
              <w:rPr>
                <w:sz w:val="24"/>
              </w:rPr>
              <w:t>combinée avec</w:t>
            </w:r>
            <w:r>
              <w:rPr>
                <w:spacing w:val="40"/>
                <w:sz w:val="24"/>
              </w:rPr>
              <w:t> </w:t>
            </w:r>
            <w:r>
              <w:rPr>
                <w:sz w:val="24"/>
              </w:rPr>
              <w:t>celle des Associations de Développement local avec la validation des Partenaires Sociaux</w:t>
            </w:r>
          </w:p>
        </w:tc>
        <w:tc>
          <w:tcPr>
            <w:tcW w:w="2551" w:type="dxa"/>
          </w:tcPr>
          <w:p>
            <w:pPr>
              <w:pStyle w:val="TableParagraph"/>
              <w:numPr>
                <w:ilvl w:val="0"/>
                <w:numId w:val="43"/>
              </w:numPr>
              <w:tabs>
                <w:tab w:pos="340" w:val="left" w:leader="none"/>
              </w:tabs>
              <w:spacing w:line="287" w:lineRule="exact" w:before="0" w:after="0"/>
              <w:ind w:left="340" w:right="0" w:hanging="232"/>
              <w:jc w:val="left"/>
              <w:rPr>
                <w:sz w:val="24"/>
              </w:rPr>
            </w:pPr>
            <w:r>
              <w:rPr>
                <w:spacing w:val="-2"/>
                <w:sz w:val="24"/>
              </w:rPr>
              <w:t>Administrateurs</w:t>
            </w:r>
          </w:p>
          <w:p>
            <w:pPr>
              <w:pStyle w:val="TableParagraph"/>
              <w:numPr>
                <w:ilvl w:val="0"/>
                <w:numId w:val="43"/>
              </w:numPr>
              <w:tabs>
                <w:tab w:pos="340" w:val="left" w:leader="none"/>
              </w:tabs>
              <w:spacing w:line="240" w:lineRule="auto" w:before="127" w:after="0"/>
              <w:ind w:left="340" w:right="0" w:hanging="232"/>
              <w:jc w:val="left"/>
              <w:rPr>
                <w:sz w:val="24"/>
              </w:rPr>
            </w:pPr>
            <w:r>
              <w:rPr>
                <w:spacing w:val="-2"/>
                <w:sz w:val="24"/>
              </w:rPr>
              <w:t>Ingénieurs</w:t>
            </w:r>
          </w:p>
          <w:p>
            <w:pPr>
              <w:pStyle w:val="TableParagraph"/>
              <w:numPr>
                <w:ilvl w:val="0"/>
                <w:numId w:val="43"/>
              </w:numPr>
              <w:tabs>
                <w:tab w:pos="340" w:val="left" w:leader="none"/>
              </w:tabs>
              <w:spacing w:line="240" w:lineRule="auto" w:before="124" w:after="0"/>
              <w:ind w:left="340" w:right="0" w:hanging="232"/>
              <w:jc w:val="left"/>
              <w:rPr>
                <w:sz w:val="24"/>
              </w:rPr>
            </w:pPr>
            <w:r>
              <w:rPr>
                <w:spacing w:val="-2"/>
                <w:sz w:val="24"/>
              </w:rPr>
              <w:t>Consultants</w:t>
            </w:r>
          </w:p>
          <w:p>
            <w:pPr>
              <w:pStyle w:val="TableParagraph"/>
              <w:numPr>
                <w:ilvl w:val="0"/>
                <w:numId w:val="43"/>
              </w:numPr>
              <w:tabs>
                <w:tab w:pos="341" w:val="left" w:leader="none"/>
                <w:tab w:pos="2001" w:val="left" w:leader="none"/>
              </w:tabs>
              <w:spacing w:line="355" w:lineRule="auto" w:before="125" w:after="0"/>
              <w:ind w:left="341" w:right="97" w:hanging="233"/>
              <w:jc w:val="left"/>
              <w:rPr>
                <w:sz w:val="24"/>
              </w:rPr>
            </w:pPr>
            <w:r>
              <w:rPr>
                <w:spacing w:val="-2"/>
                <w:sz w:val="24"/>
              </w:rPr>
              <w:t>Opérateurs économiques</w:t>
            </w:r>
            <w:r>
              <w:rPr>
                <w:sz w:val="24"/>
              </w:rPr>
              <w:tab/>
            </w:r>
            <w:r>
              <w:rPr>
                <w:spacing w:val="-4"/>
                <w:sz w:val="24"/>
              </w:rPr>
              <w:t>avec </w:t>
            </w:r>
            <w:r>
              <w:rPr>
                <w:spacing w:val="-2"/>
                <w:sz w:val="24"/>
              </w:rPr>
              <w:t>expérience professionnelle</w:t>
            </w:r>
            <w:r>
              <w:rPr>
                <w:spacing w:val="40"/>
                <w:sz w:val="24"/>
              </w:rPr>
              <w:t> </w:t>
            </w:r>
            <w:r>
              <w:rPr>
                <w:spacing w:val="-2"/>
                <w:sz w:val="24"/>
              </w:rPr>
              <w:t>avérée</w:t>
            </w:r>
          </w:p>
          <w:p>
            <w:pPr>
              <w:pStyle w:val="TableParagraph"/>
              <w:numPr>
                <w:ilvl w:val="0"/>
                <w:numId w:val="43"/>
              </w:numPr>
              <w:tabs>
                <w:tab w:pos="341" w:val="left" w:leader="none"/>
                <w:tab w:pos="2267" w:val="left" w:leader="none"/>
              </w:tabs>
              <w:spacing w:line="340" w:lineRule="auto" w:before="9" w:after="0"/>
              <w:ind w:left="341" w:right="98" w:hanging="233"/>
              <w:jc w:val="left"/>
              <w:rPr>
                <w:sz w:val="24"/>
              </w:rPr>
            </w:pPr>
            <w:r>
              <w:rPr>
                <w:spacing w:val="-2"/>
                <w:sz w:val="24"/>
              </w:rPr>
              <w:t>Fournisseurs, Entrepreneurs</w:t>
            </w:r>
            <w:r>
              <w:rPr>
                <w:sz w:val="24"/>
              </w:rPr>
              <w:tab/>
            </w:r>
            <w:r>
              <w:rPr>
                <w:spacing w:val="-6"/>
                <w:sz w:val="24"/>
              </w:rPr>
              <w:t>et</w:t>
            </w:r>
          </w:p>
          <w:p>
            <w:pPr>
              <w:pStyle w:val="TableParagraph"/>
              <w:spacing w:before="25"/>
              <w:ind w:left="341"/>
              <w:rPr>
                <w:sz w:val="24"/>
              </w:rPr>
            </w:pPr>
            <w:r>
              <w:rPr>
                <w:sz w:val="24"/>
              </w:rPr>
              <w:t>Prestataires</w:t>
            </w:r>
            <w:r>
              <w:rPr>
                <w:spacing w:val="-4"/>
                <w:sz w:val="24"/>
              </w:rPr>
              <w:t> </w:t>
            </w:r>
            <w:r>
              <w:rPr>
                <w:sz w:val="24"/>
              </w:rPr>
              <w:t>de</w:t>
            </w:r>
            <w:r>
              <w:rPr>
                <w:spacing w:val="-3"/>
                <w:sz w:val="24"/>
              </w:rPr>
              <w:t> </w:t>
            </w:r>
            <w:r>
              <w:rPr>
                <w:spacing w:val="-2"/>
                <w:sz w:val="24"/>
              </w:rPr>
              <w:t>l’Etat</w:t>
            </w:r>
          </w:p>
        </w:tc>
      </w:tr>
      <w:tr>
        <w:trPr>
          <w:trHeight w:val="1254" w:hRule="atLeast"/>
        </w:trPr>
        <w:tc>
          <w:tcPr>
            <w:tcW w:w="2007" w:type="dxa"/>
          </w:tcPr>
          <w:p>
            <w:pPr>
              <w:pStyle w:val="TableParagraph"/>
              <w:spacing w:line="270" w:lineRule="exact"/>
              <w:ind w:left="107"/>
              <w:rPr>
                <w:sz w:val="24"/>
              </w:rPr>
            </w:pPr>
            <w:r>
              <w:rPr>
                <w:spacing w:val="-2"/>
                <w:sz w:val="24"/>
              </w:rPr>
              <w:t>Equipements</w:t>
            </w:r>
          </w:p>
          <w:p>
            <w:pPr>
              <w:pStyle w:val="TableParagraph"/>
              <w:spacing w:line="410" w:lineRule="atLeast" w:before="5"/>
              <w:ind w:left="107"/>
              <w:rPr>
                <w:sz w:val="24"/>
              </w:rPr>
            </w:pPr>
            <w:r>
              <w:rPr>
                <w:sz w:val="24"/>
              </w:rPr>
              <w:t>urbains</w:t>
            </w:r>
            <w:r>
              <w:rPr>
                <w:spacing w:val="33"/>
                <w:sz w:val="24"/>
              </w:rPr>
              <w:t> </w:t>
            </w:r>
            <w:r>
              <w:rPr>
                <w:sz w:val="24"/>
              </w:rPr>
              <w:t>et</w:t>
            </w:r>
            <w:r>
              <w:rPr>
                <w:spacing w:val="33"/>
                <w:sz w:val="24"/>
              </w:rPr>
              <w:t> </w:t>
            </w:r>
            <w:r>
              <w:rPr>
                <w:sz w:val="24"/>
              </w:rPr>
              <w:t>ruraux, </w:t>
            </w:r>
            <w:r>
              <w:rPr>
                <w:spacing w:val="-2"/>
                <w:sz w:val="24"/>
              </w:rPr>
              <w:t>Décentralisation,</w:t>
            </w:r>
          </w:p>
        </w:tc>
        <w:tc>
          <w:tcPr>
            <w:tcW w:w="408" w:type="dxa"/>
          </w:tcPr>
          <w:p>
            <w:pPr>
              <w:pStyle w:val="TableParagraph"/>
              <w:rPr>
                <w:sz w:val="24"/>
              </w:rPr>
            </w:pPr>
          </w:p>
        </w:tc>
        <w:tc>
          <w:tcPr>
            <w:tcW w:w="406" w:type="dxa"/>
          </w:tcPr>
          <w:p>
            <w:pPr>
              <w:pStyle w:val="TableParagraph"/>
              <w:rPr>
                <w:sz w:val="24"/>
              </w:rPr>
            </w:pPr>
          </w:p>
        </w:tc>
        <w:tc>
          <w:tcPr>
            <w:tcW w:w="408" w:type="dxa"/>
          </w:tcPr>
          <w:p>
            <w:pPr>
              <w:pStyle w:val="TableParagraph"/>
              <w:rPr>
                <w:sz w:val="24"/>
              </w:rPr>
            </w:pPr>
          </w:p>
        </w:tc>
        <w:tc>
          <w:tcPr>
            <w:tcW w:w="1699" w:type="dxa"/>
          </w:tcPr>
          <w:p>
            <w:pPr>
              <w:pStyle w:val="TableParagraph"/>
              <w:tabs>
                <w:tab w:pos="969" w:val="left" w:leader="none"/>
              </w:tabs>
              <w:spacing w:line="360" w:lineRule="auto"/>
              <w:ind w:left="107" w:right="96"/>
              <w:rPr>
                <w:sz w:val="24"/>
              </w:rPr>
            </w:pPr>
            <w:r>
              <w:rPr>
                <w:spacing w:val="-4"/>
                <w:sz w:val="24"/>
              </w:rPr>
              <w:t>Grand</w:t>
            </w:r>
            <w:r>
              <w:rPr>
                <w:sz w:val="24"/>
              </w:rPr>
              <w:tab/>
              <w:t>Nord</w:t>
            </w:r>
            <w:r>
              <w:rPr>
                <w:spacing w:val="-17"/>
                <w:sz w:val="24"/>
              </w:rPr>
              <w:t> </w:t>
            </w:r>
            <w:r>
              <w:rPr>
                <w:sz w:val="24"/>
              </w:rPr>
              <w:t>: </w:t>
            </w:r>
            <w:r>
              <w:rPr>
                <w:spacing w:val="-6"/>
                <w:sz w:val="24"/>
              </w:rPr>
              <w:t>01</w:t>
            </w:r>
          </w:p>
          <w:p>
            <w:pPr>
              <w:pStyle w:val="TableParagraph"/>
              <w:ind w:left="107"/>
              <w:rPr>
                <w:sz w:val="24"/>
              </w:rPr>
            </w:pPr>
            <w:r>
              <w:rPr>
                <w:sz w:val="24"/>
              </w:rPr>
              <w:t>Centre:</w:t>
            </w:r>
            <w:r>
              <w:rPr>
                <w:spacing w:val="-3"/>
                <w:sz w:val="24"/>
              </w:rPr>
              <w:t> </w:t>
            </w:r>
            <w:r>
              <w:rPr>
                <w:spacing w:val="-5"/>
                <w:sz w:val="24"/>
              </w:rPr>
              <w:t>01</w:t>
            </w:r>
          </w:p>
        </w:tc>
        <w:tc>
          <w:tcPr>
            <w:tcW w:w="2412" w:type="dxa"/>
          </w:tcPr>
          <w:p>
            <w:pPr>
              <w:pStyle w:val="TableParagraph"/>
              <w:tabs>
                <w:tab w:pos="789" w:val="left" w:leader="none"/>
                <w:tab w:pos="1307" w:val="left" w:leader="none"/>
                <w:tab w:pos="2077" w:val="left" w:leader="none"/>
              </w:tabs>
              <w:spacing w:line="270" w:lineRule="exact"/>
              <w:ind w:left="110"/>
              <w:rPr>
                <w:sz w:val="24"/>
              </w:rPr>
            </w:pPr>
            <w:r>
              <w:rPr>
                <w:spacing w:val="-5"/>
                <w:sz w:val="24"/>
              </w:rPr>
              <w:t>Sur</w:t>
            </w:r>
            <w:r>
              <w:rPr>
                <w:sz w:val="24"/>
              </w:rPr>
              <w:tab/>
            </w:r>
            <w:r>
              <w:rPr>
                <w:spacing w:val="-5"/>
                <w:sz w:val="24"/>
              </w:rPr>
              <w:t>la</w:t>
            </w:r>
            <w:r>
              <w:rPr>
                <w:sz w:val="24"/>
              </w:rPr>
              <w:tab/>
            </w:r>
            <w:r>
              <w:rPr>
                <w:spacing w:val="-4"/>
                <w:sz w:val="24"/>
              </w:rPr>
              <w:t>base</w:t>
            </w:r>
            <w:r>
              <w:rPr>
                <w:sz w:val="24"/>
              </w:rPr>
              <w:tab/>
            </w:r>
            <w:r>
              <w:rPr>
                <w:spacing w:val="-5"/>
                <w:sz w:val="24"/>
              </w:rPr>
              <w:t>de</w:t>
            </w:r>
          </w:p>
          <w:p>
            <w:pPr>
              <w:pStyle w:val="TableParagraph"/>
              <w:tabs>
                <w:tab w:pos="1798" w:val="left" w:leader="none"/>
              </w:tabs>
              <w:spacing w:line="410" w:lineRule="atLeast" w:before="5"/>
              <w:ind w:left="110" w:right="95"/>
              <w:rPr>
                <w:sz w:val="24"/>
              </w:rPr>
            </w:pPr>
            <w:r>
              <w:rPr>
                <w:sz w:val="24"/>
              </w:rPr>
              <w:t>l’expression</w:t>
            </w:r>
            <w:r>
              <w:rPr>
                <w:spacing w:val="-2"/>
                <w:sz w:val="24"/>
              </w:rPr>
              <w:t> </w:t>
            </w:r>
            <w:r>
              <w:rPr>
                <w:sz w:val="24"/>
              </w:rPr>
              <w:t>des</w:t>
            </w:r>
            <w:r>
              <w:rPr>
                <w:spacing w:val="-2"/>
                <w:sz w:val="24"/>
              </w:rPr>
              <w:t> </w:t>
            </w:r>
            <w:r>
              <w:rPr>
                <w:sz w:val="24"/>
              </w:rPr>
              <w:t>Partis </w:t>
            </w:r>
            <w:r>
              <w:rPr>
                <w:spacing w:val="-2"/>
                <w:sz w:val="24"/>
              </w:rPr>
              <w:t>Politiques</w:t>
            </w:r>
            <w:r>
              <w:rPr>
                <w:sz w:val="24"/>
              </w:rPr>
              <w:tab/>
            </w:r>
            <w:r>
              <w:rPr>
                <w:spacing w:val="-2"/>
                <w:sz w:val="24"/>
              </w:rPr>
              <w:t>alliés</w:t>
            </w:r>
          </w:p>
        </w:tc>
        <w:tc>
          <w:tcPr>
            <w:tcW w:w="2551" w:type="dxa"/>
          </w:tcPr>
          <w:p>
            <w:pPr>
              <w:pStyle w:val="TableParagraph"/>
              <w:numPr>
                <w:ilvl w:val="0"/>
                <w:numId w:val="44"/>
              </w:numPr>
              <w:tabs>
                <w:tab w:pos="340" w:val="left" w:leader="none"/>
              </w:tabs>
              <w:spacing w:line="287" w:lineRule="exact" w:before="0" w:after="0"/>
              <w:ind w:left="340" w:right="0" w:hanging="232"/>
              <w:jc w:val="left"/>
              <w:rPr>
                <w:sz w:val="24"/>
              </w:rPr>
            </w:pPr>
            <w:r>
              <w:rPr>
                <w:spacing w:val="-2"/>
                <w:sz w:val="24"/>
              </w:rPr>
              <w:t>Administrateurs</w:t>
            </w:r>
          </w:p>
          <w:p>
            <w:pPr>
              <w:pStyle w:val="TableParagraph"/>
              <w:numPr>
                <w:ilvl w:val="0"/>
                <w:numId w:val="44"/>
              </w:numPr>
              <w:tabs>
                <w:tab w:pos="340" w:val="left" w:leader="none"/>
              </w:tabs>
              <w:spacing w:line="240" w:lineRule="auto" w:before="127" w:after="0"/>
              <w:ind w:left="340" w:right="0" w:hanging="232"/>
              <w:jc w:val="left"/>
              <w:rPr>
                <w:sz w:val="24"/>
              </w:rPr>
            </w:pPr>
            <w:r>
              <w:rPr>
                <w:spacing w:val="-2"/>
                <w:sz w:val="24"/>
              </w:rPr>
              <w:t>Ingénieurs</w:t>
            </w:r>
          </w:p>
          <w:p>
            <w:pPr>
              <w:pStyle w:val="TableParagraph"/>
              <w:numPr>
                <w:ilvl w:val="0"/>
                <w:numId w:val="44"/>
              </w:numPr>
              <w:tabs>
                <w:tab w:pos="340" w:val="left" w:leader="none"/>
              </w:tabs>
              <w:spacing w:line="240" w:lineRule="auto" w:before="124" w:after="0"/>
              <w:ind w:left="340" w:right="0" w:hanging="232"/>
              <w:jc w:val="left"/>
              <w:rPr>
                <w:sz w:val="24"/>
              </w:rPr>
            </w:pPr>
            <w:r>
              <w:rPr>
                <w:spacing w:val="-2"/>
                <w:sz w:val="24"/>
              </w:rPr>
              <w:t>Consultants</w:t>
            </w:r>
          </w:p>
        </w:tc>
      </w:tr>
    </w:tbl>
    <w:p>
      <w:pPr>
        <w:pStyle w:val="TableParagraph"/>
        <w:spacing w:after="0" w:line="240" w:lineRule="auto"/>
        <w:jc w:val="left"/>
        <w:rPr>
          <w:sz w:val="24"/>
        </w:rPr>
        <w:sectPr>
          <w:headerReference w:type="default" r:id="rId65"/>
          <w:footerReference w:type="default" r:id="rId66"/>
          <w:pgSz w:w="11910" w:h="16840"/>
          <w:pgMar w:header="0" w:footer="919" w:top="1920" w:bottom="1100" w:left="992" w:right="283"/>
        </w:sectPr>
      </w:pPr>
    </w:p>
    <w:p>
      <w:pPr>
        <w:pStyle w:val="BodyText"/>
        <w:rPr>
          <w:sz w:val="20"/>
        </w:rPr>
      </w:pPr>
    </w:p>
    <w:p>
      <w:pPr>
        <w:pStyle w:val="BodyText"/>
        <w:spacing w:before="74"/>
        <w:rPr>
          <w:sz w:val="20"/>
        </w:rPr>
      </w:pPr>
    </w:p>
    <w:tbl>
      <w:tblPr>
        <w:tblW w:w="0" w:type="auto"/>
        <w:jc w:val="left"/>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7"/>
        <w:gridCol w:w="408"/>
        <w:gridCol w:w="406"/>
        <w:gridCol w:w="408"/>
        <w:gridCol w:w="1699"/>
        <w:gridCol w:w="2412"/>
        <w:gridCol w:w="2551"/>
      </w:tblGrid>
      <w:tr>
        <w:trPr>
          <w:trHeight w:val="3321" w:hRule="atLeast"/>
        </w:trPr>
        <w:tc>
          <w:tcPr>
            <w:tcW w:w="2007" w:type="dxa"/>
          </w:tcPr>
          <w:p>
            <w:pPr>
              <w:pStyle w:val="TableParagraph"/>
              <w:tabs>
                <w:tab w:pos="1669" w:val="left" w:leader="none"/>
              </w:tabs>
              <w:spacing w:line="360" w:lineRule="auto"/>
              <w:ind w:left="107" w:right="99"/>
              <w:rPr>
                <w:sz w:val="24"/>
              </w:rPr>
            </w:pPr>
            <w:r>
              <w:rPr>
                <w:spacing w:val="-2"/>
                <w:sz w:val="24"/>
              </w:rPr>
              <w:t>Protection</w:t>
            </w:r>
            <w:r>
              <w:rPr>
                <w:sz w:val="24"/>
              </w:rPr>
              <w:tab/>
            </w:r>
            <w:r>
              <w:rPr>
                <w:spacing w:val="-6"/>
                <w:sz w:val="24"/>
              </w:rPr>
              <w:t>de </w:t>
            </w:r>
            <w:r>
              <w:rPr>
                <w:spacing w:val="-2"/>
                <w:sz w:val="24"/>
              </w:rPr>
              <w:t>l’Environnement, </w:t>
            </w:r>
            <w:r>
              <w:rPr>
                <w:sz w:val="24"/>
              </w:rPr>
              <w:t>Développement</w:t>
            </w:r>
            <w:r>
              <w:rPr>
                <w:spacing w:val="3"/>
                <w:sz w:val="24"/>
              </w:rPr>
              <w:t> </w:t>
            </w:r>
            <w:r>
              <w:rPr>
                <w:sz w:val="24"/>
              </w:rPr>
              <w:t>et </w:t>
            </w:r>
            <w:r>
              <w:rPr>
                <w:spacing w:val="-2"/>
                <w:sz w:val="24"/>
              </w:rPr>
              <w:t>Economie Régionale</w:t>
            </w:r>
          </w:p>
        </w:tc>
        <w:tc>
          <w:tcPr>
            <w:tcW w:w="408" w:type="dxa"/>
          </w:tcPr>
          <w:p>
            <w:pPr>
              <w:pStyle w:val="TableParagraph"/>
              <w:spacing w:before="133"/>
              <w:rPr>
                <w:sz w:val="24"/>
              </w:rPr>
            </w:pPr>
          </w:p>
          <w:p>
            <w:pPr>
              <w:pStyle w:val="TableParagraph"/>
              <w:ind w:left="107"/>
              <w:rPr>
                <w:sz w:val="24"/>
              </w:rPr>
            </w:pPr>
            <w:r>
              <w:rPr>
                <w:spacing w:val="-10"/>
                <w:sz w:val="24"/>
              </w:rPr>
              <w:t>2</w:t>
            </w:r>
          </w:p>
        </w:tc>
        <w:tc>
          <w:tcPr>
            <w:tcW w:w="406" w:type="dxa"/>
          </w:tcPr>
          <w:p>
            <w:pPr>
              <w:pStyle w:val="TableParagraph"/>
              <w:spacing w:before="133"/>
              <w:rPr>
                <w:sz w:val="24"/>
              </w:rPr>
            </w:pPr>
          </w:p>
          <w:p>
            <w:pPr>
              <w:pStyle w:val="TableParagraph"/>
              <w:ind w:right="58"/>
              <w:jc w:val="center"/>
              <w:rPr>
                <w:sz w:val="24"/>
              </w:rPr>
            </w:pPr>
            <w:r>
              <w:rPr>
                <w:spacing w:val="-10"/>
                <w:sz w:val="24"/>
              </w:rPr>
              <w:t>1</w:t>
            </w:r>
          </w:p>
        </w:tc>
        <w:tc>
          <w:tcPr>
            <w:tcW w:w="408" w:type="dxa"/>
          </w:tcPr>
          <w:p>
            <w:pPr>
              <w:pStyle w:val="TableParagraph"/>
              <w:spacing w:before="133"/>
              <w:rPr>
                <w:sz w:val="24"/>
              </w:rPr>
            </w:pPr>
          </w:p>
          <w:p>
            <w:pPr>
              <w:pStyle w:val="TableParagraph"/>
              <w:ind w:left="107"/>
              <w:rPr>
                <w:sz w:val="24"/>
              </w:rPr>
            </w:pPr>
            <w:r>
              <w:rPr>
                <w:spacing w:val="-10"/>
                <w:sz w:val="24"/>
              </w:rPr>
              <w:t>-</w:t>
            </w:r>
          </w:p>
        </w:tc>
        <w:tc>
          <w:tcPr>
            <w:tcW w:w="1699" w:type="dxa"/>
          </w:tcPr>
          <w:p>
            <w:pPr>
              <w:pStyle w:val="TableParagraph"/>
              <w:spacing w:line="273" w:lineRule="exact"/>
              <w:ind w:left="107"/>
              <w:rPr>
                <w:sz w:val="24"/>
              </w:rPr>
            </w:pPr>
            <w:r>
              <w:rPr>
                <w:sz w:val="24"/>
              </w:rPr>
              <w:t>Sud: </w:t>
            </w:r>
            <w:r>
              <w:rPr>
                <w:spacing w:val="-5"/>
                <w:sz w:val="24"/>
              </w:rPr>
              <w:t>01</w:t>
            </w:r>
          </w:p>
        </w:tc>
        <w:tc>
          <w:tcPr>
            <w:tcW w:w="2412" w:type="dxa"/>
          </w:tcPr>
          <w:p>
            <w:pPr>
              <w:pStyle w:val="TableParagraph"/>
              <w:spacing w:line="360" w:lineRule="auto"/>
              <w:ind w:left="110" w:right="95"/>
              <w:jc w:val="both"/>
              <w:rPr>
                <w:sz w:val="24"/>
              </w:rPr>
            </w:pPr>
            <w:r>
              <w:rPr>
                <w:sz w:val="24"/>
              </w:rPr>
              <w:t>combinée avec</w:t>
            </w:r>
            <w:r>
              <w:rPr>
                <w:spacing w:val="40"/>
                <w:sz w:val="24"/>
              </w:rPr>
              <w:t> </w:t>
            </w:r>
            <w:r>
              <w:rPr>
                <w:sz w:val="24"/>
              </w:rPr>
              <w:t>celle des Associations de Développement local avec</w:t>
            </w:r>
            <w:r>
              <w:rPr>
                <w:spacing w:val="-15"/>
                <w:sz w:val="24"/>
              </w:rPr>
              <w:t> </w:t>
            </w:r>
            <w:r>
              <w:rPr>
                <w:sz w:val="24"/>
              </w:rPr>
              <w:t>la</w:t>
            </w:r>
            <w:r>
              <w:rPr>
                <w:spacing w:val="-13"/>
                <w:sz w:val="24"/>
              </w:rPr>
              <w:t> </w:t>
            </w:r>
            <w:r>
              <w:rPr>
                <w:sz w:val="24"/>
              </w:rPr>
              <w:t>validation</w:t>
            </w:r>
            <w:r>
              <w:rPr>
                <w:spacing w:val="-14"/>
                <w:sz w:val="24"/>
              </w:rPr>
              <w:t> </w:t>
            </w:r>
            <w:r>
              <w:rPr>
                <w:sz w:val="24"/>
              </w:rPr>
              <w:t>de</w:t>
            </w:r>
            <w:r>
              <w:rPr>
                <w:spacing w:val="-15"/>
                <w:sz w:val="24"/>
              </w:rPr>
              <w:t> </w:t>
            </w:r>
            <w:r>
              <w:rPr>
                <w:sz w:val="24"/>
              </w:rPr>
              <w:t>la Société Civile et des opérateurs du Secteur </w:t>
            </w:r>
            <w:r>
              <w:rPr>
                <w:spacing w:val="-2"/>
                <w:sz w:val="24"/>
              </w:rPr>
              <w:t>Privé</w:t>
            </w:r>
          </w:p>
        </w:tc>
        <w:tc>
          <w:tcPr>
            <w:tcW w:w="2551" w:type="dxa"/>
          </w:tcPr>
          <w:p>
            <w:pPr>
              <w:pStyle w:val="TableParagraph"/>
              <w:numPr>
                <w:ilvl w:val="0"/>
                <w:numId w:val="45"/>
              </w:numPr>
              <w:tabs>
                <w:tab w:pos="341" w:val="left" w:leader="none"/>
                <w:tab w:pos="2002" w:val="left" w:leader="none"/>
              </w:tabs>
              <w:spacing w:line="355" w:lineRule="auto" w:before="0" w:after="0"/>
              <w:ind w:left="341" w:right="96" w:hanging="233"/>
              <w:jc w:val="left"/>
              <w:rPr>
                <w:sz w:val="24"/>
              </w:rPr>
            </w:pPr>
            <w:r>
              <w:rPr>
                <w:spacing w:val="-2"/>
                <w:sz w:val="24"/>
              </w:rPr>
              <w:t>Opérateurs économiques</w:t>
            </w:r>
            <w:r>
              <w:rPr>
                <w:sz w:val="24"/>
              </w:rPr>
              <w:tab/>
            </w:r>
            <w:r>
              <w:rPr>
                <w:spacing w:val="-4"/>
                <w:sz w:val="24"/>
              </w:rPr>
              <w:t>avec </w:t>
            </w:r>
            <w:r>
              <w:rPr>
                <w:spacing w:val="-2"/>
                <w:sz w:val="24"/>
              </w:rPr>
              <w:t>expérience professionnelle</w:t>
            </w:r>
            <w:r>
              <w:rPr>
                <w:spacing w:val="40"/>
                <w:sz w:val="24"/>
              </w:rPr>
              <w:t> </w:t>
            </w:r>
            <w:r>
              <w:rPr>
                <w:spacing w:val="-2"/>
                <w:sz w:val="24"/>
              </w:rPr>
              <w:t>avérée</w:t>
            </w:r>
          </w:p>
          <w:p>
            <w:pPr>
              <w:pStyle w:val="TableParagraph"/>
              <w:numPr>
                <w:ilvl w:val="0"/>
                <w:numId w:val="45"/>
              </w:numPr>
              <w:tabs>
                <w:tab w:pos="341" w:val="left" w:leader="none"/>
                <w:tab w:pos="2267" w:val="left" w:leader="none"/>
              </w:tabs>
              <w:spacing w:line="340" w:lineRule="auto" w:before="3" w:after="0"/>
              <w:ind w:left="341" w:right="98" w:hanging="233"/>
              <w:jc w:val="left"/>
              <w:rPr>
                <w:sz w:val="24"/>
              </w:rPr>
            </w:pPr>
            <w:r>
              <w:rPr>
                <w:spacing w:val="-2"/>
                <w:sz w:val="24"/>
              </w:rPr>
              <w:t>Fournisseurs, Entrepreneurs</w:t>
            </w:r>
            <w:r>
              <w:rPr>
                <w:sz w:val="24"/>
              </w:rPr>
              <w:tab/>
            </w:r>
            <w:r>
              <w:rPr>
                <w:spacing w:val="-6"/>
                <w:sz w:val="24"/>
              </w:rPr>
              <w:t>et</w:t>
            </w:r>
          </w:p>
          <w:p>
            <w:pPr>
              <w:pStyle w:val="TableParagraph"/>
              <w:spacing w:before="25"/>
              <w:ind w:left="341"/>
              <w:rPr>
                <w:sz w:val="24"/>
              </w:rPr>
            </w:pPr>
            <w:r>
              <w:rPr>
                <w:sz w:val="24"/>
              </w:rPr>
              <w:t>Prestataires</w:t>
            </w:r>
            <w:r>
              <w:rPr>
                <w:spacing w:val="-4"/>
                <w:sz w:val="24"/>
              </w:rPr>
              <w:t> </w:t>
            </w:r>
            <w:r>
              <w:rPr>
                <w:sz w:val="24"/>
              </w:rPr>
              <w:t>de</w:t>
            </w:r>
            <w:r>
              <w:rPr>
                <w:spacing w:val="-3"/>
                <w:sz w:val="24"/>
              </w:rPr>
              <w:t> </w:t>
            </w:r>
            <w:r>
              <w:rPr>
                <w:spacing w:val="-2"/>
                <w:sz w:val="24"/>
              </w:rPr>
              <w:t>l’Etat</w:t>
            </w:r>
          </w:p>
        </w:tc>
      </w:tr>
      <w:tr>
        <w:trPr>
          <w:trHeight w:val="5827" w:hRule="atLeast"/>
        </w:trPr>
        <w:tc>
          <w:tcPr>
            <w:tcW w:w="2007" w:type="dxa"/>
          </w:tcPr>
          <w:p>
            <w:pPr>
              <w:pStyle w:val="TableParagraph"/>
              <w:tabs>
                <w:tab w:pos="1724" w:val="left" w:leader="none"/>
              </w:tabs>
              <w:spacing w:line="360" w:lineRule="auto"/>
              <w:ind w:left="107" w:right="98"/>
              <w:rPr>
                <w:sz w:val="24"/>
              </w:rPr>
            </w:pPr>
            <w:r>
              <w:rPr>
                <w:spacing w:val="-2"/>
                <w:sz w:val="24"/>
              </w:rPr>
              <w:t>Diplomatie, Coopération Transfrontalière, Diaspora, Rayonnement Culturel</w:t>
            </w:r>
            <w:r>
              <w:rPr>
                <w:sz w:val="24"/>
              </w:rPr>
              <w:tab/>
            </w:r>
            <w:r>
              <w:rPr>
                <w:spacing w:val="-5"/>
                <w:sz w:val="24"/>
              </w:rPr>
              <w:t>et</w:t>
            </w:r>
          </w:p>
          <w:p>
            <w:pPr>
              <w:pStyle w:val="TableParagraph"/>
              <w:tabs>
                <w:tab w:pos="1657" w:val="left" w:leader="none"/>
              </w:tabs>
              <w:spacing w:line="362" w:lineRule="auto"/>
              <w:ind w:left="107" w:right="97"/>
              <w:rPr>
                <w:sz w:val="24"/>
              </w:rPr>
            </w:pPr>
            <w:r>
              <w:rPr>
                <w:spacing w:val="-2"/>
                <w:sz w:val="24"/>
              </w:rPr>
              <w:t>Commercial</w:t>
            </w:r>
            <w:r>
              <w:rPr>
                <w:sz w:val="24"/>
              </w:rPr>
              <w:tab/>
            </w:r>
            <w:r>
              <w:rPr>
                <w:spacing w:val="-6"/>
                <w:sz w:val="24"/>
              </w:rPr>
              <w:t>du </w:t>
            </w:r>
            <w:r>
              <w:rPr>
                <w:sz w:val="24"/>
              </w:rPr>
              <w:t>Bénin à l’étranger</w:t>
            </w:r>
          </w:p>
        </w:tc>
        <w:tc>
          <w:tcPr>
            <w:tcW w:w="408" w:type="dxa"/>
          </w:tcPr>
          <w:p>
            <w:pPr>
              <w:pStyle w:val="TableParagraph"/>
              <w:spacing w:before="133"/>
              <w:rPr>
                <w:sz w:val="24"/>
              </w:rPr>
            </w:pPr>
          </w:p>
          <w:p>
            <w:pPr>
              <w:pStyle w:val="TableParagraph"/>
              <w:ind w:left="107"/>
              <w:rPr>
                <w:sz w:val="24"/>
              </w:rPr>
            </w:pPr>
            <w:r>
              <w:rPr>
                <w:spacing w:val="-10"/>
                <w:sz w:val="24"/>
              </w:rPr>
              <w:t>1</w:t>
            </w:r>
          </w:p>
        </w:tc>
        <w:tc>
          <w:tcPr>
            <w:tcW w:w="406" w:type="dxa"/>
          </w:tcPr>
          <w:p>
            <w:pPr>
              <w:pStyle w:val="TableParagraph"/>
              <w:spacing w:before="133"/>
              <w:rPr>
                <w:sz w:val="24"/>
              </w:rPr>
            </w:pPr>
          </w:p>
          <w:p>
            <w:pPr>
              <w:pStyle w:val="TableParagraph"/>
              <w:ind w:right="58"/>
              <w:jc w:val="center"/>
              <w:rPr>
                <w:sz w:val="24"/>
              </w:rPr>
            </w:pPr>
            <w:r>
              <w:rPr>
                <w:spacing w:val="-10"/>
                <w:sz w:val="24"/>
              </w:rPr>
              <w:t>1</w:t>
            </w:r>
          </w:p>
        </w:tc>
        <w:tc>
          <w:tcPr>
            <w:tcW w:w="408" w:type="dxa"/>
          </w:tcPr>
          <w:p>
            <w:pPr>
              <w:pStyle w:val="TableParagraph"/>
              <w:spacing w:before="133"/>
              <w:rPr>
                <w:sz w:val="24"/>
              </w:rPr>
            </w:pPr>
          </w:p>
          <w:p>
            <w:pPr>
              <w:pStyle w:val="TableParagraph"/>
              <w:ind w:left="107"/>
              <w:rPr>
                <w:sz w:val="24"/>
              </w:rPr>
            </w:pPr>
            <w:r>
              <w:rPr>
                <w:spacing w:val="-10"/>
                <w:sz w:val="24"/>
              </w:rPr>
              <w:t>-</w:t>
            </w:r>
          </w:p>
        </w:tc>
        <w:tc>
          <w:tcPr>
            <w:tcW w:w="1699" w:type="dxa"/>
          </w:tcPr>
          <w:p>
            <w:pPr>
              <w:pStyle w:val="TableParagraph"/>
              <w:spacing w:line="270" w:lineRule="exact"/>
              <w:ind w:left="107"/>
              <w:rPr>
                <w:sz w:val="24"/>
              </w:rPr>
            </w:pPr>
            <w:r>
              <w:rPr>
                <w:sz w:val="24"/>
              </w:rPr>
              <w:t>MAECI*</w:t>
            </w:r>
            <w:r>
              <w:rPr>
                <w:spacing w:val="-2"/>
                <w:sz w:val="24"/>
              </w:rPr>
              <w:t> </w:t>
            </w:r>
            <w:r>
              <w:rPr>
                <w:sz w:val="24"/>
              </w:rPr>
              <w:t>:</w:t>
            </w:r>
            <w:r>
              <w:rPr>
                <w:spacing w:val="-2"/>
                <w:sz w:val="24"/>
              </w:rPr>
              <w:t> </w:t>
            </w:r>
            <w:r>
              <w:rPr>
                <w:spacing w:val="-5"/>
                <w:sz w:val="24"/>
              </w:rPr>
              <w:t>01</w:t>
            </w:r>
          </w:p>
          <w:p>
            <w:pPr>
              <w:pStyle w:val="TableParagraph"/>
              <w:tabs>
                <w:tab w:pos="1362" w:val="left" w:leader="none"/>
              </w:tabs>
              <w:spacing w:line="360" w:lineRule="auto" w:before="139"/>
              <w:ind w:left="107" w:right="98"/>
              <w:rPr>
                <w:sz w:val="24"/>
              </w:rPr>
            </w:pPr>
            <w:r>
              <w:rPr>
                <w:spacing w:val="-2"/>
                <w:sz w:val="24"/>
              </w:rPr>
              <w:t>Béninois</w:t>
            </w:r>
            <w:r>
              <w:rPr>
                <w:sz w:val="24"/>
              </w:rPr>
              <w:tab/>
            </w:r>
            <w:r>
              <w:rPr>
                <w:spacing w:val="-6"/>
                <w:sz w:val="24"/>
              </w:rPr>
              <w:t>de </w:t>
            </w:r>
            <w:r>
              <w:rPr>
                <w:sz w:val="24"/>
              </w:rPr>
              <w:t>l’Etranger : 01</w:t>
            </w:r>
          </w:p>
        </w:tc>
        <w:tc>
          <w:tcPr>
            <w:tcW w:w="2412" w:type="dxa"/>
          </w:tcPr>
          <w:p>
            <w:pPr>
              <w:pStyle w:val="TableParagraph"/>
              <w:tabs>
                <w:tab w:pos="789" w:val="left" w:leader="none"/>
                <w:tab w:pos="1307" w:val="left" w:leader="none"/>
                <w:tab w:pos="1513" w:val="left" w:leader="none"/>
                <w:tab w:pos="1981" w:val="left" w:leader="none"/>
                <w:tab w:pos="2077" w:val="left" w:leader="none"/>
              </w:tabs>
              <w:spacing w:line="360" w:lineRule="auto"/>
              <w:ind w:left="110" w:right="95"/>
              <w:rPr>
                <w:sz w:val="24"/>
              </w:rPr>
            </w:pPr>
            <w:r>
              <w:rPr>
                <w:spacing w:val="-4"/>
                <w:sz w:val="24"/>
              </w:rPr>
              <w:t>Sur</w:t>
            </w:r>
            <w:r>
              <w:rPr>
                <w:sz w:val="24"/>
              </w:rPr>
              <w:tab/>
            </w:r>
            <w:r>
              <w:rPr>
                <w:spacing w:val="-6"/>
                <w:sz w:val="24"/>
              </w:rPr>
              <w:t>la</w:t>
            </w:r>
            <w:r>
              <w:rPr>
                <w:sz w:val="24"/>
              </w:rPr>
              <w:tab/>
            </w:r>
            <w:r>
              <w:rPr>
                <w:spacing w:val="-4"/>
                <w:sz w:val="24"/>
              </w:rPr>
              <w:t>base</w:t>
            </w:r>
            <w:r>
              <w:rPr>
                <w:sz w:val="24"/>
              </w:rPr>
              <w:tab/>
              <w:tab/>
            </w:r>
            <w:r>
              <w:rPr>
                <w:spacing w:val="-6"/>
                <w:sz w:val="24"/>
              </w:rPr>
              <w:t>de </w:t>
            </w:r>
            <w:r>
              <w:rPr>
                <w:sz w:val="24"/>
              </w:rPr>
              <w:t>l’expression</w:t>
            </w:r>
            <w:r>
              <w:rPr>
                <w:spacing w:val="12"/>
                <w:sz w:val="24"/>
              </w:rPr>
              <w:t> </w:t>
            </w:r>
            <w:r>
              <w:rPr>
                <w:sz w:val="24"/>
              </w:rPr>
              <w:t>des</w:t>
            </w:r>
            <w:r>
              <w:rPr>
                <w:spacing w:val="-15"/>
                <w:sz w:val="24"/>
              </w:rPr>
              <w:t> </w:t>
            </w:r>
            <w:r>
              <w:rPr>
                <w:sz w:val="24"/>
              </w:rPr>
              <w:t>Partis Politiques</w:t>
            </w:r>
            <w:r>
              <w:rPr>
                <w:spacing w:val="40"/>
                <w:sz w:val="24"/>
              </w:rPr>
              <w:t> </w:t>
            </w:r>
            <w:r>
              <w:rPr>
                <w:sz w:val="24"/>
              </w:rPr>
              <w:t>alliés,</w:t>
            </w:r>
            <w:r>
              <w:rPr>
                <w:spacing w:val="-3"/>
                <w:sz w:val="24"/>
              </w:rPr>
              <w:t> </w:t>
            </w:r>
            <w:r>
              <w:rPr>
                <w:sz w:val="24"/>
              </w:rPr>
              <w:t>de</w:t>
            </w:r>
            <w:r>
              <w:rPr>
                <w:spacing w:val="-3"/>
                <w:sz w:val="24"/>
              </w:rPr>
              <w:t> </w:t>
            </w:r>
            <w:r>
              <w:rPr>
                <w:sz w:val="24"/>
              </w:rPr>
              <w:t>la </w:t>
            </w:r>
            <w:r>
              <w:rPr>
                <w:spacing w:val="-2"/>
                <w:sz w:val="24"/>
              </w:rPr>
              <w:t>corporation</w:t>
            </w:r>
            <w:r>
              <w:rPr>
                <w:sz w:val="24"/>
              </w:rPr>
              <w:tab/>
              <w:tab/>
              <w:tab/>
            </w:r>
            <w:r>
              <w:rPr>
                <w:spacing w:val="-4"/>
                <w:sz w:val="24"/>
              </w:rPr>
              <w:t>des </w:t>
            </w:r>
            <w:r>
              <w:rPr>
                <w:spacing w:val="-2"/>
                <w:sz w:val="24"/>
              </w:rPr>
              <w:t>Diplomates</w:t>
            </w:r>
            <w:r>
              <w:rPr>
                <w:sz w:val="24"/>
              </w:rPr>
              <w:tab/>
              <w:tab/>
            </w:r>
            <w:r>
              <w:rPr>
                <w:spacing w:val="-6"/>
                <w:sz w:val="24"/>
              </w:rPr>
              <w:t>et</w:t>
            </w:r>
            <w:r>
              <w:rPr>
                <w:sz w:val="24"/>
              </w:rPr>
              <w:tab/>
            </w:r>
            <w:r>
              <w:rPr>
                <w:spacing w:val="-59"/>
                <w:sz w:val="24"/>
              </w:rPr>
              <w:t> </w:t>
            </w:r>
            <w:r>
              <w:rPr>
                <w:spacing w:val="-4"/>
                <w:sz w:val="24"/>
              </w:rPr>
              <w:t>des </w:t>
            </w:r>
            <w:r>
              <w:rPr>
                <w:spacing w:val="-2"/>
                <w:sz w:val="24"/>
              </w:rPr>
              <w:t>Communautés</w:t>
            </w:r>
            <w:r>
              <w:rPr>
                <w:spacing w:val="40"/>
                <w:sz w:val="24"/>
              </w:rPr>
              <w:t> </w:t>
            </w:r>
            <w:r>
              <w:rPr>
                <w:sz w:val="24"/>
              </w:rPr>
              <w:t>relevant</w:t>
            </w:r>
            <w:r>
              <w:rPr>
                <w:spacing w:val="-3"/>
                <w:sz w:val="24"/>
              </w:rPr>
              <w:t> </w:t>
            </w:r>
            <w:r>
              <w:rPr>
                <w:sz w:val="24"/>
              </w:rPr>
              <w:t>de</w:t>
            </w:r>
            <w:r>
              <w:rPr>
                <w:spacing w:val="-4"/>
                <w:sz w:val="24"/>
              </w:rPr>
              <w:t> </w:t>
            </w:r>
            <w:r>
              <w:rPr>
                <w:sz w:val="24"/>
              </w:rPr>
              <w:t>la</w:t>
            </w:r>
            <w:r>
              <w:rPr>
                <w:spacing w:val="-4"/>
                <w:sz w:val="24"/>
              </w:rPr>
              <w:t> </w:t>
            </w:r>
            <w:r>
              <w:rPr>
                <w:sz w:val="24"/>
              </w:rPr>
              <w:t>diaspora béninoise à l’étranger.</w:t>
            </w:r>
          </w:p>
        </w:tc>
        <w:tc>
          <w:tcPr>
            <w:tcW w:w="2551" w:type="dxa"/>
          </w:tcPr>
          <w:p>
            <w:pPr>
              <w:pStyle w:val="TableParagraph"/>
              <w:numPr>
                <w:ilvl w:val="0"/>
                <w:numId w:val="46"/>
              </w:numPr>
              <w:tabs>
                <w:tab w:pos="341" w:val="left" w:leader="none"/>
                <w:tab w:pos="2214" w:val="left" w:leader="none"/>
              </w:tabs>
              <w:spacing w:line="343" w:lineRule="auto" w:before="0" w:after="0"/>
              <w:ind w:left="341" w:right="97" w:hanging="233"/>
              <w:jc w:val="left"/>
              <w:rPr>
                <w:sz w:val="24"/>
              </w:rPr>
            </w:pPr>
            <w:r>
              <w:rPr>
                <w:spacing w:val="-2"/>
                <w:sz w:val="24"/>
              </w:rPr>
              <w:t>Diplomates</w:t>
            </w:r>
            <w:r>
              <w:rPr>
                <w:sz w:val="24"/>
              </w:rPr>
              <w:tab/>
            </w:r>
            <w:r>
              <w:rPr>
                <w:spacing w:val="-6"/>
                <w:sz w:val="24"/>
              </w:rPr>
              <w:t>de </w:t>
            </w:r>
            <w:r>
              <w:rPr>
                <w:spacing w:val="-2"/>
                <w:sz w:val="24"/>
              </w:rPr>
              <w:t>carrière</w:t>
            </w:r>
          </w:p>
          <w:p>
            <w:pPr>
              <w:pStyle w:val="TableParagraph"/>
              <w:numPr>
                <w:ilvl w:val="0"/>
                <w:numId w:val="46"/>
              </w:numPr>
              <w:tabs>
                <w:tab w:pos="341" w:val="left" w:leader="none"/>
              </w:tabs>
              <w:spacing w:line="340" w:lineRule="auto" w:before="13" w:after="0"/>
              <w:ind w:left="341" w:right="201" w:hanging="233"/>
              <w:jc w:val="left"/>
              <w:rPr>
                <w:sz w:val="24"/>
              </w:rPr>
            </w:pPr>
            <w:r>
              <w:rPr>
                <w:spacing w:val="-2"/>
                <w:sz w:val="24"/>
              </w:rPr>
              <w:t>Planificateurs/Econo mistes</w:t>
            </w:r>
          </w:p>
          <w:p>
            <w:pPr>
              <w:pStyle w:val="TableParagraph"/>
              <w:numPr>
                <w:ilvl w:val="0"/>
                <w:numId w:val="46"/>
              </w:numPr>
              <w:tabs>
                <w:tab w:pos="341" w:val="left" w:leader="none"/>
              </w:tabs>
              <w:spacing w:line="340" w:lineRule="auto" w:before="25" w:after="0"/>
              <w:ind w:left="341" w:right="1063" w:hanging="233"/>
              <w:jc w:val="left"/>
              <w:rPr>
                <w:sz w:val="24"/>
              </w:rPr>
            </w:pPr>
            <w:r>
              <w:rPr>
                <w:spacing w:val="-2"/>
                <w:sz w:val="24"/>
              </w:rPr>
              <w:t>Consultants confirmés</w:t>
            </w:r>
          </w:p>
          <w:p>
            <w:pPr>
              <w:pStyle w:val="TableParagraph"/>
              <w:numPr>
                <w:ilvl w:val="0"/>
                <w:numId w:val="46"/>
              </w:numPr>
              <w:tabs>
                <w:tab w:pos="340" w:val="left" w:leader="none"/>
              </w:tabs>
              <w:spacing w:line="240" w:lineRule="auto" w:before="25" w:after="0"/>
              <w:ind w:left="340" w:right="0" w:hanging="232"/>
              <w:jc w:val="left"/>
              <w:rPr>
                <w:sz w:val="24"/>
              </w:rPr>
            </w:pPr>
            <w:r>
              <w:rPr>
                <w:sz w:val="24"/>
              </w:rPr>
              <w:t>Juristes</w:t>
            </w:r>
            <w:r>
              <w:rPr>
                <w:spacing w:val="2"/>
                <w:sz w:val="24"/>
              </w:rPr>
              <w:t> </w:t>
            </w:r>
            <w:r>
              <w:rPr>
                <w:spacing w:val="-2"/>
                <w:sz w:val="24"/>
              </w:rPr>
              <w:t>confirmés</w:t>
            </w:r>
          </w:p>
          <w:p>
            <w:pPr>
              <w:pStyle w:val="TableParagraph"/>
              <w:numPr>
                <w:ilvl w:val="0"/>
                <w:numId w:val="46"/>
              </w:numPr>
              <w:tabs>
                <w:tab w:pos="341" w:val="left" w:leader="none"/>
              </w:tabs>
              <w:spacing w:line="340" w:lineRule="auto" w:before="125" w:after="0"/>
              <w:ind w:left="341" w:right="854" w:hanging="233"/>
              <w:jc w:val="left"/>
              <w:rPr>
                <w:sz w:val="24"/>
              </w:rPr>
            </w:pPr>
            <w:r>
              <w:rPr>
                <w:spacing w:val="-2"/>
                <w:sz w:val="24"/>
              </w:rPr>
              <w:t>Entrepreneurs culturels</w:t>
            </w:r>
          </w:p>
          <w:p>
            <w:pPr>
              <w:pStyle w:val="TableParagraph"/>
              <w:numPr>
                <w:ilvl w:val="0"/>
                <w:numId w:val="46"/>
              </w:numPr>
              <w:tabs>
                <w:tab w:pos="340" w:val="left" w:leader="none"/>
              </w:tabs>
              <w:spacing w:line="240" w:lineRule="auto" w:before="25" w:after="0"/>
              <w:ind w:left="340" w:right="0" w:hanging="232"/>
              <w:jc w:val="left"/>
              <w:rPr>
                <w:sz w:val="24"/>
              </w:rPr>
            </w:pPr>
            <w:r>
              <w:rPr>
                <w:sz w:val="24"/>
              </w:rPr>
              <w:t>Spécialistes</w:t>
            </w:r>
            <w:r>
              <w:rPr>
                <w:spacing w:val="-4"/>
                <w:sz w:val="24"/>
              </w:rPr>
              <w:t> </w:t>
            </w:r>
            <w:r>
              <w:rPr>
                <w:sz w:val="24"/>
              </w:rPr>
              <w:t>des</w:t>
            </w:r>
            <w:r>
              <w:rPr>
                <w:spacing w:val="-2"/>
                <w:sz w:val="24"/>
              </w:rPr>
              <w:t> </w:t>
            </w:r>
            <w:r>
              <w:rPr>
                <w:spacing w:val="-5"/>
                <w:sz w:val="24"/>
              </w:rPr>
              <w:t>TIC</w:t>
            </w:r>
          </w:p>
          <w:p>
            <w:pPr>
              <w:pStyle w:val="TableParagraph"/>
              <w:numPr>
                <w:ilvl w:val="0"/>
                <w:numId w:val="46"/>
              </w:numPr>
              <w:tabs>
                <w:tab w:pos="341" w:val="left" w:leader="none"/>
              </w:tabs>
              <w:spacing w:line="343" w:lineRule="auto" w:before="125" w:after="0"/>
              <w:ind w:left="341" w:right="559" w:hanging="233"/>
              <w:jc w:val="left"/>
              <w:rPr>
                <w:sz w:val="24"/>
              </w:rPr>
            </w:pPr>
            <w:r>
              <w:rPr>
                <w:spacing w:val="-2"/>
                <w:sz w:val="24"/>
              </w:rPr>
              <w:t>Communicateurs avérés</w:t>
            </w:r>
          </w:p>
        </w:tc>
      </w:tr>
      <w:tr>
        <w:trPr>
          <w:trHeight w:val="3748" w:hRule="atLeast"/>
        </w:trPr>
        <w:tc>
          <w:tcPr>
            <w:tcW w:w="2007" w:type="dxa"/>
          </w:tcPr>
          <w:p>
            <w:pPr>
              <w:pStyle w:val="TableParagraph"/>
              <w:spacing w:line="360" w:lineRule="auto"/>
              <w:ind w:left="107" w:right="100"/>
              <w:rPr>
                <w:sz w:val="24"/>
              </w:rPr>
            </w:pPr>
            <w:r>
              <w:rPr>
                <w:spacing w:val="-2"/>
                <w:sz w:val="24"/>
              </w:rPr>
              <w:t>Commerce intérieur,</w:t>
            </w:r>
            <w:r>
              <w:rPr>
                <w:spacing w:val="40"/>
                <w:sz w:val="24"/>
              </w:rPr>
              <w:t> </w:t>
            </w:r>
            <w:r>
              <w:rPr>
                <w:sz w:val="24"/>
              </w:rPr>
              <w:t>Industrie,</w:t>
            </w:r>
            <w:r>
              <w:rPr>
                <w:spacing w:val="-15"/>
                <w:sz w:val="24"/>
              </w:rPr>
              <w:t> </w:t>
            </w:r>
            <w:r>
              <w:rPr>
                <w:sz w:val="24"/>
              </w:rPr>
              <w:t>Services et Tourisme</w:t>
            </w:r>
          </w:p>
        </w:tc>
        <w:tc>
          <w:tcPr>
            <w:tcW w:w="408" w:type="dxa"/>
          </w:tcPr>
          <w:p>
            <w:pPr>
              <w:pStyle w:val="TableParagraph"/>
              <w:spacing w:before="133"/>
              <w:rPr>
                <w:sz w:val="24"/>
              </w:rPr>
            </w:pPr>
          </w:p>
          <w:p>
            <w:pPr>
              <w:pStyle w:val="TableParagraph"/>
              <w:ind w:left="107"/>
              <w:rPr>
                <w:sz w:val="24"/>
              </w:rPr>
            </w:pPr>
            <w:r>
              <w:rPr>
                <w:spacing w:val="-10"/>
                <w:sz w:val="24"/>
              </w:rPr>
              <w:t>-</w:t>
            </w:r>
          </w:p>
        </w:tc>
        <w:tc>
          <w:tcPr>
            <w:tcW w:w="406" w:type="dxa"/>
          </w:tcPr>
          <w:p>
            <w:pPr>
              <w:pStyle w:val="TableParagraph"/>
              <w:spacing w:before="133"/>
              <w:rPr>
                <w:sz w:val="24"/>
              </w:rPr>
            </w:pPr>
          </w:p>
          <w:p>
            <w:pPr>
              <w:pStyle w:val="TableParagraph"/>
              <w:ind w:right="58"/>
              <w:jc w:val="center"/>
              <w:rPr>
                <w:sz w:val="24"/>
              </w:rPr>
            </w:pPr>
            <w:r>
              <w:rPr>
                <w:spacing w:val="-10"/>
                <w:sz w:val="24"/>
              </w:rPr>
              <w:t>2</w:t>
            </w:r>
          </w:p>
        </w:tc>
        <w:tc>
          <w:tcPr>
            <w:tcW w:w="408" w:type="dxa"/>
          </w:tcPr>
          <w:p>
            <w:pPr>
              <w:pStyle w:val="TableParagraph"/>
              <w:spacing w:before="133"/>
              <w:rPr>
                <w:sz w:val="24"/>
              </w:rPr>
            </w:pPr>
          </w:p>
          <w:p>
            <w:pPr>
              <w:pStyle w:val="TableParagraph"/>
              <w:ind w:left="107"/>
              <w:rPr>
                <w:sz w:val="24"/>
              </w:rPr>
            </w:pPr>
            <w:r>
              <w:rPr>
                <w:spacing w:val="-10"/>
                <w:sz w:val="24"/>
              </w:rPr>
              <w:t>1</w:t>
            </w:r>
          </w:p>
        </w:tc>
        <w:tc>
          <w:tcPr>
            <w:tcW w:w="1699" w:type="dxa"/>
          </w:tcPr>
          <w:p>
            <w:pPr>
              <w:pStyle w:val="TableParagraph"/>
              <w:spacing w:line="270" w:lineRule="exact"/>
              <w:ind w:left="107"/>
              <w:rPr>
                <w:sz w:val="24"/>
              </w:rPr>
            </w:pPr>
            <w:r>
              <w:rPr>
                <w:sz w:val="24"/>
              </w:rPr>
              <w:t>CCIB</w:t>
            </w:r>
            <w:r>
              <w:rPr>
                <w:spacing w:val="-4"/>
                <w:sz w:val="24"/>
              </w:rPr>
              <w:t> </w:t>
            </w:r>
            <w:r>
              <w:rPr>
                <w:sz w:val="24"/>
              </w:rPr>
              <w:t>:</w:t>
            </w:r>
            <w:r>
              <w:rPr>
                <w:spacing w:val="-2"/>
                <w:sz w:val="24"/>
              </w:rPr>
              <w:t> </w:t>
            </w:r>
            <w:r>
              <w:rPr>
                <w:spacing w:val="-5"/>
                <w:sz w:val="24"/>
              </w:rPr>
              <w:t>01</w:t>
            </w:r>
          </w:p>
          <w:p>
            <w:pPr>
              <w:pStyle w:val="TableParagraph"/>
              <w:spacing w:before="139"/>
              <w:ind w:left="107"/>
              <w:rPr>
                <w:sz w:val="24"/>
              </w:rPr>
            </w:pPr>
            <w:r>
              <w:rPr>
                <w:sz w:val="24"/>
              </w:rPr>
              <w:t>Patronat</w:t>
            </w:r>
            <w:r>
              <w:rPr>
                <w:spacing w:val="-2"/>
                <w:sz w:val="24"/>
              </w:rPr>
              <w:t> </w:t>
            </w:r>
            <w:r>
              <w:rPr>
                <w:sz w:val="24"/>
              </w:rPr>
              <w:t>:</w:t>
            </w:r>
            <w:r>
              <w:rPr>
                <w:spacing w:val="-1"/>
                <w:sz w:val="24"/>
              </w:rPr>
              <w:t> </w:t>
            </w:r>
            <w:r>
              <w:rPr>
                <w:spacing w:val="-5"/>
                <w:sz w:val="24"/>
              </w:rPr>
              <w:t>01</w:t>
            </w:r>
          </w:p>
          <w:p>
            <w:pPr>
              <w:pStyle w:val="TableParagraph"/>
              <w:spacing w:before="137"/>
              <w:ind w:left="107"/>
              <w:rPr>
                <w:sz w:val="24"/>
              </w:rPr>
            </w:pPr>
            <w:r>
              <w:rPr>
                <w:sz w:val="24"/>
              </w:rPr>
              <w:t>JCE</w:t>
            </w:r>
            <w:r>
              <w:rPr>
                <w:spacing w:val="-3"/>
                <w:sz w:val="24"/>
              </w:rPr>
              <w:t> </w:t>
            </w:r>
            <w:r>
              <w:rPr>
                <w:sz w:val="24"/>
              </w:rPr>
              <w:t>:</w:t>
            </w:r>
            <w:r>
              <w:rPr>
                <w:spacing w:val="2"/>
                <w:sz w:val="24"/>
              </w:rPr>
              <w:t> </w:t>
            </w:r>
            <w:r>
              <w:rPr>
                <w:spacing w:val="-5"/>
                <w:sz w:val="24"/>
              </w:rPr>
              <w:t>01</w:t>
            </w:r>
          </w:p>
        </w:tc>
        <w:tc>
          <w:tcPr>
            <w:tcW w:w="2412" w:type="dxa"/>
          </w:tcPr>
          <w:p>
            <w:pPr>
              <w:pStyle w:val="TableParagraph"/>
              <w:spacing w:line="360" w:lineRule="auto"/>
              <w:ind w:left="110" w:right="96"/>
              <w:jc w:val="both"/>
              <w:rPr>
                <w:sz w:val="24"/>
              </w:rPr>
            </w:pPr>
            <w:r>
              <w:rPr>
                <w:sz w:val="24"/>
              </w:rPr>
              <w:t>Sur la base </w:t>
            </w:r>
            <w:r>
              <w:rPr>
                <w:sz w:val="24"/>
              </w:rPr>
              <w:t>de l’expression des</w:t>
            </w:r>
            <w:r>
              <w:rPr>
                <w:spacing w:val="-15"/>
                <w:sz w:val="24"/>
              </w:rPr>
              <w:t> </w:t>
            </w:r>
            <w:r>
              <w:rPr>
                <w:sz w:val="24"/>
              </w:rPr>
              <w:t>Partis Politiques</w:t>
            </w:r>
            <w:r>
              <w:rPr>
                <w:spacing w:val="40"/>
                <w:sz w:val="24"/>
              </w:rPr>
              <w:t> </w:t>
            </w:r>
            <w:r>
              <w:rPr>
                <w:sz w:val="24"/>
              </w:rPr>
              <w:t>alliés, des chambres consulaires et</w:t>
            </w:r>
            <w:r>
              <w:rPr>
                <w:spacing w:val="-6"/>
                <w:sz w:val="24"/>
              </w:rPr>
              <w:t> </w:t>
            </w:r>
            <w:r>
              <w:rPr>
                <w:sz w:val="24"/>
              </w:rPr>
              <w:t>du</w:t>
            </w:r>
            <w:r>
              <w:rPr>
                <w:spacing w:val="-6"/>
                <w:sz w:val="24"/>
              </w:rPr>
              <w:t> </w:t>
            </w:r>
            <w:r>
              <w:rPr>
                <w:sz w:val="24"/>
              </w:rPr>
              <w:t>Patronat</w:t>
            </w:r>
            <w:r>
              <w:rPr>
                <w:spacing w:val="-6"/>
                <w:sz w:val="24"/>
              </w:rPr>
              <w:t> </w:t>
            </w:r>
            <w:r>
              <w:rPr>
                <w:spacing w:val="-2"/>
                <w:sz w:val="24"/>
              </w:rPr>
              <w:t>béninois</w:t>
            </w:r>
          </w:p>
        </w:tc>
        <w:tc>
          <w:tcPr>
            <w:tcW w:w="2551" w:type="dxa"/>
          </w:tcPr>
          <w:p>
            <w:pPr>
              <w:pStyle w:val="TableParagraph"/>
              <w:numPr>
                <w:ilvl w:val="0"/>
                <w:numId w:val="47"/>
              </w:numPr>
              <w:tabs>
                <w:tab w:pos="340" w:val="left" w:leader="none"/>
              </w:tabs>
              <w:spacing w:line="287" w:lineRule="exact" w:before="0" w:after="0"/>
              <w:ind w:left="340" w:right="0" w:hanging="232"/>
              <w:jc w:val="left"/>
              <w:rPr>
                <w:sz w:val="24"/>
              </w:rPr>
            </w:pPr>
            <w:r>
              <w:rPr>
                <w:spacing w:val="-2"/>
                <w:sz w:val="24"/>
              </w:rPr>
              <w:t>Administrateurs</w:t>
            </w:r>
          </w:p>
          <w:p>
            <w:pPr>
              <w:pStyle w:val="TableParagraph"/>
              <w:numPr>
                <w:ilvl w:val="0"/>
                <w:numId w:val="47"/>
              </w:numPr>
              <w:tabs>
                <w:tab w:pos="341" w:val="left" w:leader="none"/>
              </w:tabs>
              <w:spacing w:line="350" w:lineRule="auto" w:before="127" w:after="0"/>
              <w:ind w:left="341" w:right="96" w:hanging="233"/>
              <w:jc w:val="left"/>
              <w:rPr>
                <w:sz w:val="24"/>
              </w:rPr>
            </w:pPr>
            <w:r>
              <w:rPr>
                <w:spacing w:val="-2"/>
                <w:sz w:val="24"/>
              </w:rPr>
              <w:t>Opérateurs </w:t>
            </w:r>
            <w:r>
              <w:rPr>
                <w:sz w:val="24"/>
              </w:rPr>
              <w:t>Economiques</w:t>
            </w:r>
            <w:r>
              <w:rPr>
                <w:spacing w:val="40"/>
                <w:sz w:val="24"/>
              </w:rPr>
              <w:t> </w:t>
            </w:r>
            <w:r>
              <w:rPr>
                <w:sz w:val="24"/>
              </w:rPr>
              <w:t>(CCIB et Patronat Béninois)</w:t>
            </w:r>
          </w:p>
          <w:p>
            <w:pPr>
              <w:pStyle w:val="TableParagraph"/>
              <w:numPr>
                <w:ilvl w:val="0"/>
                <w:numId w:val="47"/>
              </w:numPr>
              <w:tabs>
                <w:tab w:pos="341" w:val="left" w:leader="none"/>
                <w:tab w:pos="2267" w:val="left" w:leader="none"/>
              </w:tabs>
              <w:spacing w:line="350" w:lineRule="auto" w:before="12" w:after="0"/>
              <w:ind w:left="341" w:right="98" w:hanging="233"/>
              <w:jc w:val="left"/>
              <w:rPr>
                <w:sz w:val="24"/>
              </w:rPr>
            </w:pPr>
            <w:r>
              <w:rPr>
                <w:spacing w:val="-2"/>
                <w:sz w:val="24"/>
              </w:rPr>
              <w:t>Fournisseurs, Entrepreneurs</w:t>
            </w:r>
            <w:r>
              <w:rPr>
                <w:sz w:val="24"/>
              </w:rPr>
              <w:tab/>
            </w:r>
            <w:r>
              <w:rPr>
                <w:spacing w:val="-6"/>
                <w:sz w:val="24"/>
              </w:rPr>
              <w:t>et </w:t>
            </w:r>
            <w:r>
              <w:rPr>
                <w:sz w:val="24"/>
              </w:rPr>
              <w:t>Prestataires de l’Etat</w:t>
            </w:r>
          </w:p>
          <w:p>
            <w:pPr>
              <w:pStyle w:val="TableParagraph"/>
              <w:numPr>
                <w:ilvl w:val="0"/>
                <w:numId w:val="47"/>
              </w:numPr>
              <w:tabs>
                <w:tab w:pos="340" w:val="left" w:leader="none"/>
              </w:tabs>
              <w:spacing w:line="240" w:lineRule="auto" w:before="12" w:after="0"/>
              <w:ind w:left="340" w:right="0" w:hanging="232"/>
              <w:jc w:val="left"/>
              <w:rPr>
                <w:sz w:val="24"/>
              </w:rPr>
            </w:pPr>
            <w:r>
              <w:rPr>
                <w:spacing w:val="-2"/>
                <w:sz w:val="24"/>
              </w:rPr>
              <w:t>Juristes</w:t>
            </w:r>
          </w:p>
          <w:p>
            <w:pPr>
              <w:pStyle w:val="TableParagraph"/>
              <w:numPr>
                <w:ilvl w:val="0"/>
                <w:numId w:val="47"/>
              </w:numPr>
              <w:tabs>
                <w:tab w:pos="340" w:val="left" w:leader="none"/>
              </w:tabs>
              <w:spacing w:line="240" w:lineRule="auto" w:before="127" w:after="0"/>
              <w:ind w:left="340" w:right="0" w:hanging="232"/>
              <w:jc w:val="left"/>
              <w:rPr>
                <w:sz w:val="24"/>
              </w:rPr>
            </w:pPr>
            <w:r>
              <w:rPr>
                <w:spacing w:val="-2"/>
                <w:sz w:val="24"/>
              </w:rPr>
              <w:t>Economistes</w:t>
            </w:r>
          </w:p>
        </w:tc>
      </w:tr>
    </w:tbl>
    <w:p>
      <w:pPr>
        <w:pStyle w:val="TableParagraph"/>
        <w:spacing w:after="0" w:line="240" w:lineRule="auto"/>
        <w:jc w:val="left"/>
        <w:rPr>
          <w:sz w:val="24"/>
        </w:rPr>
        <w:sectPr>
          <w:headerReference w:type="default" r:id="rId67"/>
          <w:footerReference w:type="default" r:id="rId68"/>
          <w:pgSz w:w="11910" w:h="16840"/>
          <w:pgMar w:header="0" w:footer="919" w:top="1920" w:bottom="1100" w:left="992" w:right="283"/>
        </w:sectPr>
      </w:pPr>
    </w:p>
    <w:p>
      <w:pPr>
        <w:pStyle w:val="BodyText"/>
        <w:rPr>
          <w:sz w:val="20"/>
        </w:rPr>
      </w:pPr>
    </w:p>
    <w:p>
      <w:pPr>
        <w:pStyle w:val="BodyText"/>
        <w:spacing w:before="74"/>
        <w:rPr>
          <w:sz w:val="20"/>
        </w:rPr>
      </w:pPr>
    </w:p>
    <w:tbl>
      <w:tblPr>
        <w:tblW w:w="0" w:type="auto"/>
        <w:jc w:val="left"/>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7"/>
        <w:gridCol w:w="408"/>
        <w:gridCol w:w="406"/>
        <w:gridCol w:w="408"/>
        <w:gridCol w:w="1699"/>
        <w:gridCol w:w="2412"/>
        <w:gridCol w:w="2551"/>
      </w:tblGrid>
      <w:tr>
        <w:trPr>
          <w:trHeight w:val="419" w:hRule="atLeast"/>
        </w:trPr>
        <w:tc>
          <w:tcPr>
            <w:tcW w:w="2007" w:type="dxa"/>
          </w:tcPr>
          <w:p>
            <w:pPr>
              <w:pStyle w:val="TableParagraph"/>
              <w:rPr>
                <w:sz w:val="24"/>
              </w:rPr>
            </w:pPr>
          </w:p>
        </w:tc>
        <w:tc>
          <w:tcPr>
            <w:tcW w:w="408" w:type="dxa"/>
          </w:tcPr>
          <w:p>
            <w:pPr>
              <w:pStyle w:val="TableParagraph"/>
              <w:rPr>
                <w:sz w:val="24"/>
              </w:rPr>
            </w:pPr>
          </w:p>
        </w:tc>
        <w:tc>
          <w:tcPr>
            <w:tcW w:w="406" w:type="dxa"/>
          </w:tcPr>
          <w:p>
            <w:pPr>
              <w:pStyle w:val="TableParagraph"/>
              <w:rPr>
                <w:sz w:val="24"/>
              </w:rPr>
            </w:pPr>
          </w:p>
        </w:tc>
        <w:tc>
          <w:tcPr>
            <w:tcW w:w="408" w:type="dxa"/>
          </w:tcPr>
          <w:p>
            <w:pPr>
              <w:pStyle w:val="TableParagraph"/>
              <w:rPr>
                <w:sz w:val="24"/>
              </w:rPr>
            </w:pPr>
          </w:p>
        </w:tc>
        <w:tc>
          <w:tcPr>
            <w:tcW w:w="1699" w:type="dxa"/>
          </w:tcPr>
          <w:p>
            <w:pPr>
              <w:pStyle w:val="TableParagraph"/>
              <w:rPr>
                <w:sz w:val="24"/>
              </w:rPr>
            </w:pPr>
          </w:p>
        </w:tc>
        <w:tc>
          <w:tcPr>
            <w:tcW w:w="2412" w:type="dxa"/>
          </w:tcPr>
          <w:p>
            <w:pPr>
              <w:pStyle w:val="TableParagraph"/>
              <w:rPr>
                <w:sz w:val="24"/>
              </w:rPr>
            </w:pPr>
          </w:p>
        </w:tc>
        <w:tc>
          <w:tcPr>
            <w:tcW w:w="2551" w:type="dxa"/>
          </w:tcPr>
          <w:p>
            <w:pPr>
              <w:pStyle w:val="TableParagraph"/>
              <w:spacing w:line="290" w:lineRule="exact"/>
              <w:ind w:left="108"/>
              <w:rPr>
                <w:sz w:val="24"/>
              </w:rPr>
            </w:pPr>
            <w:r>
              <w:rPr>
                <w:rFonts w:ascii="Calibri"/>
                <w:sz w:val="24"/>
              </w:rPr>
              <w:t>-</w:t>
            </w:r>
            <w:r>
              <w:rPr>
                <w:rFonts w:ascii="Calibri"/>
                <w:spacing w:val="76"/>
                <w:w w:val="150"/>
                <w:sz w:val="24"/>
              </w:rPr>
              <w:t> </w:t>
            </w:r>
            <w:r>
              <w:rPr>
                <w:spacing w:val="-2"/>
                <w:sz w:val="24"/>
              </w:rPr>
              <w:t>Fiscalistes</w:t>
            </w:r>
          </w:p>
        </w:tc>
      </w:tr>
      <w:tr>
        <w:trPr>
          <w:trHeight w:val="2068" w:hRule="atLeast"/>
        </w:trPr>
        <w:tc>
          <w:tcPr>
            <w:tcW w:w="2007" w:type="dxa"/>
          </w:tcPr>
          <w:p>
            <w:pPr>
              <w:pStyle w:val="TableParagraph"/>
              <w:tabs>
                <w:tab w:pos="1722" w:val="left" w:leader="none"/>
              </w:tabs>
              <w:spacing w:line="360" w:lineRule="auto"/>
              <w:ind w:left="107" w:right="100"/>
              <w:rPr>
                <w:sz w:val="24"/>
              </w:rPr>
            </w:pPr>
            <w:r>
              <w:rPr>
                <w:spacing w:val="-2"/>
                <w:sz w:val="24"/>
              </w:rPr>
              <w:t>Défense</w:t>
            </w:r>
            <w:r>
              <w:rPr>
                <w:sz w:val="24"/>
              </w:rPr>
              <w:tab/>
            </w:r>
            <w:r>
              <w:rPr>
                <w:spacing w:val="-6"/>
                <w:sz w:val="24"/>
              </w:rPr>
              <w:t>et </w:t>
            </w:r>
            <w:r>
              <w:rPr>
                <w:spacing w:val="-2"/>
                <w:sz w:val="24"/>
              </w:rPr>
              <w:t>Sécurité</w:t>
            </w:r>
          </w:p>
        </w:tc>
        <w:tc>
          <w:tcPr>
            <w:tcW w:w="408" w:type="dxa"/>
          </w:tcPr>
          <w:p>
            <w:pPr>
              <w:pStyle w:val="TableParagraph"/>
              <w:spacing w:before="133"/>
              <w:rPr>
                <w:sz w:val="24"/>
              </w:rPr>
            </w:pPr>
          </w:p>
          <w:p>
            <w:pPr>
              <w:pStyle w:val="TableParagraph"/>
              <w:ind w:left="3" w:right="63"/>
              <w:jc w:val="center"/>
              <w:rPr>
                <w:sz w:val="24"/>
              </w:rPr>
            </w:pPr>
            <w:r>
              <w:rPr>
                <w:spacing w:val="-10"/>
                <w:sz w:val="24"/>
              </w:rPr>
              <w:t>2</w:t>
            </w:r>
          </w:p>
        </w:tc>
        <w:tc>
          <w:tcPr>
            <w:tcW w:w="406" w:type="dxa"/>
          </w:tcPr>
          <w:p>
            <w:pPr>
              <w:pStyle w:val="TableParagraph"/>
              <w:spacing w:before="133"/>
              <w:rPr>
                <w:sz w:val="24"/>
              </w:rPr>
            </w:pPr>
          </w:p>
          <w:p>
            <w:pPr>
              <w:pStyle w:val="TableParagraph"/>
              <w:ind w:right="58"/>
              <w:jc w:val="center"/>
              <w:rPr>
                <w:sz w:val="24"/>
              </w:rPr>
            </w:pPr>
            <w:r>
              <w:rPr>
                <w:spacing w:val="-10"/>
                <w:sz w:val="24"/>
              </w:rPr>
              <w:t>1</w:t>
            </w:r>
          </w:p>
        </w:tc>
        <w:tc>
          <w:tcPr>
            <w:tcW w:w="408" w:type="dxa"/>
          </w:tcPr>
          <w:p>
            <w:pPr>
              <w:pStyle w:val="TableParagraph"/>
              <w:spacing w:before="133"/>
              <w:rPr>
                <w:sz w:val="24"/>
              </w:rPr>
            </w:pPr>
          </w:p>
          <w:p>
            <w:pPr>
              <w:pStyle w:val="TableParagraph"/>
              <w:ind w:left="107"/>
              <w:rPr>
                <w:sz w:val="24"/>
              </w:rPr>
            </w:pPr>
            <w:r>
              <w:rPr>
                <w:spacing w:val="-10"/>
                <w:sz w:val="24"/>
              </w:rPr>
              <w:t>-</w:t>
            </w:r>
          </w:p>
        </w:tc>
        <w:tc>
          <w:tcPr>
            <w:tcW w:w="1699" w:type="dxa"/>
          </w:tcPr>
          <w:p>
            <w:pPr>
              <w:pStyle w:val="TableParagraph"/>
              <w:spacing w:line="360" w:lineRule="auto"/>
              <w:ind w:left="107" w:right="94"/>
              <w:jc w:val="both"/>
              <w:rPr>
                <w:sz w:val="24"/>
              </w:rPr>
            </w:pPr>
            <w:r>
              <w:rPr>
                <w:sz w:val="24"/>
              </w:rPr>
              <w:t>FAB:</w:t>
            </w:r>
            <w:r>
              <w:rPr>
                <w:spacing w:val="-15"/>
                <w:sz w:val="24"/>
              </w:rPr>
              <w:t> </w:t>
            </w:r>
            <w:r>
              <w:rPr>
                <w:sz w:val="24"/>
              </w:rPr>
              <w:t>1</w:t>
            </w:r>
            <w:r>
              <w:rPr>
                <w:spacing w:val="-15"/>
                <w:sz w:val="24"/>
              </w:rPr>
              <w:t> </w:t>
            </w:r>
            <w:r>
              <w:rPr>
                <w:sz w:val="24"/>
              </w:rPr>
              <w:t>Of.</w:t>
            </w:r>
            <w:r>
              <w:rPr>
                <w:spacing w:val="-15"/>
                <w:sz w:val="24"/>
              </w:rPr>
              <w:t> </w:t>
            </w:r>
            <w:r>
              <w:rPr>
                <w:sz w:val="24"/>
              </w:rPr>
              <w:t>Sup Pol. N: 1 Of. </w:t>
            </w:r>
            <w:r>
              <w:rPr>
                <w:spacing w:val="-4"/>
                <w:sz w:val="24"/>
              </w:rPr>
              <w:t>Sup</w:t>
            </w:r>
          </w:p>
          <w:p>
            <w:pPr>
              <w:pStyle w:val="TableParagraph"/>
              <w:spacing w:line="275" w:lineRule="exact"/>
              <w:ind w:left="107"/>
              <w:jc w:val="both"/>
              <w:rPr>
                <w:sz w:val="24"/>
              </w:rPr>
            </w:pPr>
            <w:r>
              <w:rPr>
                <w:sz w:val="24"/>
              </w:rPr>
              <w:t>Gend:</w:t>
            </w:r>
            <w:r>
              <w:rPr>
                <w:spacing w:val="56"/>
                <w:sz w:val="24"/>
              </w:rPr>
              <w:t>  </w:t>
            </w:r>
            <w:r>
              <w:rPr>
                <w:sz w:val="24"/>
              </w:rPr>
              <w:t>1</w:t>
            </w:r>
            <w:r>
              <w:rPr>
                <w:spacing w:val="55"/>
                <w:sz w:val="24"/>
              </w:rPr>
              <w:t>  </w:t>
            </w:r>
            <w:r>
              <w:rPr>
                <w:spacing w:val="-5"/>
                <w:sz w:val="24"/>
              </w:rPr>
              <w:t>Of.</w:t>
            </w:r>
          </w:p>
          <w:p>
            <w:pPr>
              <w:pStyle w:val="TableParagraph"/>
              <w:spacing w:before="133"/>
              <w:ind w:left="107"/>
              <w:rPr>
                <w:sz w:val="24"/>
              </w:rPr>
            </w:pPr>
            <w:r>
              <w:rPr>
                <w:spacing w:val="-5"/>
                <w:sz w:val="24"/>
              </w:rPr>
              <w:t>Sup</w:t>
            </w:r>
          </w:p>
        </w:tc>
        <w:tc>
          <w:tcPr>
            <w:tcW w:w="2412" w:type="dxa"/>
          </w:tcPr>
          <w:p>
            <w:pPr>
              <w:pStyle w:val="TableParagraph"/>
              <w:spacing w:line="360" w:lineRule="auto"/>
              <w:ind w:left="110" w:right="97"/>
              <w:jc w:val="both"/>
              <w:rPr>
                <w:sz w:val="24"/>
              </w:rPr>
            </w:pPr>
            <w:r>
              <w:rPr>
                <w:sz w:val="24"/>
              </w:rPr>
              <w:t>Cellule de </w:t>
            </w:r>
            <w:r>
              <w:rPr>
                <w:sz w:val="24"/>
              </w:rPr>
              <w:t>Réflexion Stratégique et de l’Intelligence et</w:t>
            </w:r>
            <w:r>
              <w:rPr>
                <w:spacing w:val="40"/>
                <w:sz w:val="24"/>
              </w:rPr>
              <w:t> </w:t>
            </w:r>
            <w:r>
              <w:rPr>
                <w:sz w:val="24"/>
              </w:rPr>
              <w:t>avec le</w:t>
            </w:r>
            <w:r>
              <w:rPr>
                <w:spacing w:val="-1"/>
                <w:sz w:val="24"/>
              </w:rPr>
              <w:t> </w:t>
            </w:r>
            <w:r>
              <w:rPr>
                <w:sz w:val="24"/>
              </w:rPr>
              <w:t>consensus</w:t>
            </w:r>
            <w:r>
              <w:rPr>
                <w:spacing w:val="-1"/>
                <w:sz w:val="24"/>
              </w:rPr>
              <w:t> </w:t>
            </w:r>
            <w:r>
              <w:rPr>
                <w:sz w:val="24"/>
              </w:rPr>
              <w:t>des</w:t>
            </w:r>
            <w:r>
              <w:rPr>
                <w:spacing w:val="-1"/>
                <w:sz w:val="24"/>
              </w:rPr>
              <w:t> </w:t>
            </w:r>
            <w:r>
              <w:rPr>
                <w:spacing w:val="-2"/>
                <w:sz w:val="24"/>
              </w:rPr>
              <w:t>Partis</w:t>
            </w:r>
          </w:p>
          <w:p>
            <w:pPr>
              <w:pStyle w:val="TableParagraph"/>
              <w:ind w:left="110"/>
              <w:jc w:val="both"/>
              <w:rPr>
                <w:sz w:val="24"/>
              </w:rPr>
            </w:pPr>
            <w:r>
              <w:rPr>
                <w:sz w:val="24"/>
              </w:rPr>
              <w:t>Politiques</w:t>
            </w:r>
            <w:r>
              <w:rPr>
                <w:spacing w:val="59"/>
                <w:sz w:val="24"/>
              </w:rPr>
              <w:t> </w:t>
            </w:r>
            <w:r>
              <w:rPr>
                <w:spacing w:val="-2"/>
                <w:sz w:val="24"/>
              </w:rPr>
              <w:t>alliés</w:t>
            </w:r>
          </w:p>
        </w:tc>
        <w:tc>
          <w:tcPr>
            <w:tcW w:w="2551" w:type="dxa"/>
          </w:tcPr>
          <w:p>
            <w:pPr>
              <w:pStyle w:val="TableParagraph"/>
              <w:spacing w:line="270" w:lineRule="exact"/>
              <w:ind w:left="108"/>
              <w:rPr>
                <w:sz w:val="24"/>
              </w:rPr>
            </w:pPr>
            <w:r>
              <w:rPr>
                <w:spacing w:val="-10"/>
                <w:sz w:val="24"/>
              </w:rPr>
              <w:t>-</w:t>
            </w:r>
          </w:p>
        </w:tc>
      </w:tr>
      <w:tr>
        <w:trPr>
          <w:trHeight w:val="2486" w:hRule="atLeast"/>
        </w:trPr>
        <w:tc>
          <w:tcPr>
            <w:tcW w:w="2007" w:type="dxa"/>
          </w:tcPr>
          <w:p>
            <w:pPr>
              <w:pStyle w:val="TableParagraph"/>
              <w:tabs>
                <w:tab w:pos="1669" w:val="left" w:leader="none"/>
              </w:tabs>
              <w:spacing w:line="360" w:lineRule="auto"/>
              <w:ind w:left="107" w:right="98"/>
              <w:jc w:val="both"/>
              <w:rPr>
                <w:sz w:val="24"/>
              </w:rPr>
            </w:pPr>
            <w:r>
              <w:rPr>
                <w:sz w:val="24"/>
              </w:rPr>
              <w:t>Justice, </w:t>
            </w:r>
            <w:r>
              <w:rPr>
                <w:sz w:val="24"/>
              </w:rPr>
              <w:t>Bonne Gouvernance et </w:t>
            </w:r>
            <w:r>
              <w:rPr>
                <w:spacing w:val="-2"/>
                <w:sz w:val="24"/>
              </w:rPr>
              <w:t>Droits</w:t>
            </w:r>
            <w:r>
              <w:rPr>
                <w:sz w:val="24"/>
              </w:rPr>
              <w:tab/>
            </w:r>
            <w:r>
              <w:rPr>
                <w:spacing w:val="-5"/>
                <w:sz w:val="24"/>
              </w:rPr>
              <w:t>de</w:t>
            </w:r>
          </w:p>
          <w:p>
            <w:pPr>
              <w:pStyle w:val="TableParagraph"/>
              <w:spacing w:line="275" w:lineRule="exact"/>
              <w:ind w:left="107"/>
              <w:rPr>
                <w:sz w:val="24"/>
              </w:rPr>
            </w:pPr>
            <w:r>
              <w:rPr>
                <w:spacing w:val="-2"/>
                <w:sz w:val="24"/>
              </w:rPr>
              <w:t>l’Homme</w:t>
            </w:r>
          </w:p>
        </w:tc>
        <w:tc>
          <w:tcPr>
            <w:tcW w:w="408" w:type="dxa"/>
          </w:tcPr>
          <w:p>
            <w:pPr>
              <w:pStyle w:val="TableParagraph"/>
              <w:spacing w:before="133"/>
              <w:rPr>
                <w:sz w:val="24"/>
              </w:rPr>
            </w:pPr>
          </w:p>
          <w:p>
            <w:pPr>
              <w:pStyle w:val="TableParagraph"/>
              <w:spacing w:before="1"/>
              <w:ind w:left="3" w:right="63"/>
              <w:jc w:val="center"/>
              <w:rPr>
                <w:sz w:val="24"/>
              </w:rPr>
            </w:pPr>
            <w:r>
              <w:rPr>
                <w:spacing w:val="-10"/>
                <w:sz w:val="24"/>
              </w:rPr>
              <w:t>2</w:t>
            </w:r>
          </w:p>
        </w:tc>
        <w:tc>
          <w:tcPr>
            <w:tcW w:w="406" w:type="dxa"/>
          </w:tcPr>
          <w:p>
            <w:pPr>
              <w:pStyle w:val="TableParagraph"/>
              <w:spacing w:before="133"/>
              <w:rPr>
                <w:sz w:val="24"/>
              </w:rPr>
            </w:pPr>
          </w:p>
          <w:p>
            <w:pPr>
              <w:pStyle w:val="TableParagraph"/>
              <w:spacing w:before="1"/>
              <w:ind w:right="58"/>
              <w:jc w:val="center"/>
              <w:rPr>
                <w:sz w:val="24"/>
              </w:rPr>
            </w:pPr>
            <w:r>
              <w:rPr>
                <w:spacing w:val="-10"/>
                <w:sz w:val="24"/>
              </w:rPr>
              <w:t>1</w:t>
            </w:r>
          </w:p>
        </w:tc>
        <w:tc>
          <w:tcPr>
            <w:tcW w:w="408" w:type="dxa"/>
          </w:tcPr>
          <w:p>
            <w:pPr>
              <w:pStyle w:val="TableParagraph"/>
              <w:spacing w:before="133"/>
              <w:rPr>
                <w:sz w:val="24"/>
              </w:rPr>
            </w:pPr>
          </w:p>
          <w:p>
            <w:pPr>
              <w:pStyle w:val="TableParagraph"/>
              <w:spacing w:before="1"/>
              <w:ind w:left="107"/>
              <w:rPr>
                <w:sz w:val="24"/>
              </w:rPr>
            </w:pPr>
            <w:r>
              <w:rPr>
                <w:spacing w:val="-10"/>
                <w:sz w:val="24"/>
              </w:rPr>
              <w:t>-</w:t>
            </w:r>
          </w:p>
        </w:tc>
        <w:tc>
          <w:tcPr>
            <w:tcW w:w="1699" w:type="dxa"/>
          </w:tcPr>
          <w:p>
            <w:pPr>
              <w:pStyle w:val="TableParagraph"/>
              <w:spacing w:line="360" w:lineRule="auto"/>
              <w:ind w:left="107" w:right="93"/>
              <w:jc w:val="both"/>
              <w:rPr>
                <w:sz w:val="24"/>
              </w:rPr>
            </w:pPr>
            <w:r>
              <w:rPr>
                <w:sz w:val="24"/>
              </w:rPr>
              <w:t>Magistrature:</w:t>
            </w:r>
            <w:r>
              <w:rPr>
                <w:spacing w:val="-15"/>
                <w:sz w:val="24"/>
              </w:rPr>
              <w:t> </w:t>
            </w:r>
            <w:r>
              <w:rPr>
                <w:sz w:val="24"/>
              </w:rPr>
              <w:t>1 Juristes </w:t>
            </w:r>
            <w:r>
              <w:rPr>
                <w:sz w:val="24"/>
              </w:rPr>
              <w:t>de Haut</w:t>
            </w:r>
            <w:r>
              <w:rPr>
                <w:spacing w:val="40"/>
                <w:sz w:val="24"/>
              </w:rPr>
              <w:t> </w:t>
            </w:r>
            <w:r>
              <w:rPr>
                <w:sz w:val="24"/>
              </w:rPr>
              <w:t>Niveau</w:t>
            </w:r>
            <w:r>
              <w:rPr>
                <w:spacing w:val="-9"/>
                <w:sz w:val="24"/>
              </w:rPr>
              <w:t> </w:t>
            </w:r>
            <w:r>
              <w:rPr>
                <w:sz w:val="24"/>
              </w:rPr>
              <w:t>: </w:t>
            </w:r>
            <w:r>
              <w:rPr>
                <w:spacing w:val="-10"/>
                <w:sz w:val="24"/>
              </w:rPr>
              <w:t>1</w:t>
            </w:r>
          </w:p>
          <w:p>
            <w:pPr>
              <w:pStyle w:val="TableParagraph"/>
              <w:ind w:left="107"/>
              <w:jc w:val="both"/>
              <w:rPr>
                <w:sz w:val="24"/>
              </w:rPr>
            </w:pPr>
            <w:r>
              <w:rPr>
                <w:sz w:val="24"/>
              </w:rPr>
              <w:t>Sté Civile</w:t>
            </w:r>
            <w:r>
              <w:rPr>
                <w:spacing w:val="-1"/>
                <w:sz w:val="24"/>
              </w:rPr>
              <w:t> </w:t>
            </w:r>
            <w:r>
              <w:rPr>
                <w:sz w:val="24"/>
              </w:rPr>
              <w:t>: </w:t>
            </w:r>
            <w:r>
              <w:rPr>
                <w:spacing w:val="-10"/>
                <w:sz w:val="24"/>
              </w:rPr>
              <w:t>1</w:t>
            </w:r>
          </w:p>
        </w:tc>
        <w:tc>
          <w:tcPr>
            <w:tcW w:w="2412" w:type="dxa"/>
          </w:tcPr>
          <w:p>
            <w:pPr>
              <w:pStyle w:val="TableParagraph"/>
              <w:spacing w:line="360" w:lineRule="auto"/>
              <w:ind w:left="110" w:right="96"/>
              <w:jc w:val="both"/>
              <w:rPr>
                <w:sz w:val="24"/>
              </w:rPr>
            </w:pPr>
            <w:r>
              <w:rPr>
                <w:sz w:val="24"/>
              </w:rPr>
              <w:t>Sur la base </w:t>
            </w:r>
            <w:r>
              <w:rPr>
                <w:sz w:val="24"/>
              </w:rPr>
              <w:t>de l’expression des</w:t>
            </w:r>
            <w:r>
              <w:rPr>
                <w:spacing w:val="-15"/>
                <w:sz w:val="24"/>
              </w:rPr>
              <w:t> </w:t>
            </w:r>
            <w:r>
              <w:rPr>
                <w:sz w:val="24"/>
              </w:rPr>
              <w:t>Partis Politiques</w:t>
            </w:r>
            <w:r>
              <w:rPr>
                <w:spacing w:val="40"/>
                <w:sz w:val="24"/>
              </w:rPr>
              <w:t> </w:t>
            </w:r>
            <w:r>
              <w:rPr>
                <w:sz w:val="24"/>
              </w:rPr>
              <w:t>alliés</w:t>
            </w:r>
          </w:p>
        </w:tc>
        <w:tc>
          <w:tcPr>
            <w:tcW w:w="2551" w:type="dxa"/>
          </w:tcPr>
          <w:p>
            <w:pPr>
              <w:pStyle w:val="TableParagraph"/>
              <w:spacing w:line="273" w:lineRule="exact"/>
              <w:ind w:left="108"/>
              <w:rPr>
                <w:sz w:val="24"/>
              </w:rPr>
            </w:pPr>
            <w:r>
              <w:rPr>
                <w:spacing w:val="-10"/>
                <w:sz w:val="24"/>
              </w:rPr>
              <w:t>-</w:t>
            </w:r>
          </w:p>
        </w:tc>
      </w:tr>
      <w:tr>
        <w:trPr>
          <w:trHeight w:val="3338" w:hRule="atLeast"/>
        </w:trPr>
        <w:tc>
          <w:tcPr>
            <w:tcW w:w="2007" w:type="dxa"/>
          </w:tcPr>
          <w:p>
            <w:pPr>
              <w:pStyle w:val="TableParagraph"/>
              <w:tabs>
                <w:tab w:pos="1062" w:val="left" w:leader="none"/>
                <w:tab w:pos="1671" w:val="left" w:leader="none"/>
                <w:tab w:pos="1723" w:val="left" w:leader="none"/>
              </w:tabs>
              <w:spacing w:line="360" w:lineRule="auto"/>
              <w:ind w:left="107" w:right="96"/>
              <w:rPr>
                <w:sz w:val="24"/>
              </w:rPr>
            </w:pPr>
            <w:r>
              <w:rPr>
                <w:spacing w:val="-2"/>
                <w:sz w:val="24"/>
              </w:rPr>
              <w:t>Agriculture,</w:t>
            </w:r>
            <w:r>
              <w:rPr>
                <w:spacing w:val="40"/>
                <w:sz w:val="24"/>
              </w:rPr>
              <w:t> </w:t>
            </w:r>
            <w:r>
              <w:rPr>
                <w:spacing w:val="-2"/>
                <w:sz w:val="24"/>
              </w:rPr>
              <w:t>Pêche,</w:t>
            </w:r>
            <w:r>
              <w:rPr>
                <w:sz w:val="24"/>
              </w:rPr>
              <w:tab/>
            </w:r>
            <w:r>
              <w:rPr>
                <w:spacing w:val="-2"/>
                <w:sz w:val="24"/>
              </w:rPr>
              <w:t>Elevage, promotion</w:t>
            </w:r>
            <w:r>
              <w:rPr>
                <w:sz w:val="24"/>
              </w:rPr>
              <w:tab/>
            </w:r>
            <w:r>
              <w:rPr>
                <w:spacing w:val="-6"/>
                <w:sz w:val="24"/>
              </w:rPr>
              <w:t>de </w:t>
            </w:r>
            <w:r>
              <w:rPr>
                <w:sz w:val="24"/>
              </w:rPr>
              <w:t>l’Agro-industrie</w:t>
            </w:r>
            <w:r>
              <w:rPr>
                <w:spacing w:val="-15"/>
                <w:sz w:val="24"/>
              </w:rPr>
              <w:t> </w:t>
            </w:r>
            <w:r>
              <w:rPr>
                <w:sz w:val="24"/>
              </w:rPr>
              <w:t>et </w:t>
            </w:r>
            <w:r>
              <w:rPr>
                <w:spacing w:val="-5"/>
                <w:sz w:val="24"/>
              </w:rPr>
              <w:t>de</w:t>
            </w:r>
            <w:r>
              <w:rPr>
                <w:sz w:val="24"/>
              </w:rPr>
              <w:tab/>
              <w:tab/>
              <w:tab/>
            </w:r>
            <w:r>
              <w:rPr>
                <w:spacing w:val="-5"/>
                <w:sz w:val="24"/>
              </w:rPr>
              <w:t>la</w:t>
            </w:r>
          </w:p>
          <w:p>
            <w:pPr>
              <w:pStyle w:val="TableParagraph"/>
              <w:spacing w:line="275" w:lineRule="exact"/>
              <w:ind w:left="107"/>
              <w:rPr>
                <w:sz w:val="24"/>
              </w:rPr>
            </w:pPr>
            <w:r>
              <w:rPr>
                <w:spacing w:val="-2"/>
                <w:sz w:val="24"/>
              </w:rPr>
              <w:t>Biotechnologie</w:t>
            </w:r>
          </w:p>
        </w:tc>
        <w:tc>
          <w:tcPr>
            <w:tcW w:w="408" w:type="dxa"/>
          </w:tcPr>
          <w:p>
            <w:pPr>
              <w:pStyle w:val="TableParagraph"/>
              <w:spacing w:before="130"/>
              <w:rPr>
                <w:sz w:val="24"/>
              </w:rPr>
            </w:pPr>
          </w:p>
          <w:p>
            <w:pPr>
              <w:pStyle w:val="TableParagraph"/>
              <w:spacing w:before="1"/>
              <w:ind w:left="3" w:right="63"/>
              <w:jc w:val="center"/>
              <w:rPr>
                <w:sz w:val="24"/>
              </w:rPr>
            </w:pPr>
            <w:r>
              <w:rPr>
                <w:spacing w:val="-10"/>
                <w:sz w:val="24"/>
              </w:rPr>
              <w:t>3</w:t>
            </w:r>
          </w:p>
        </w:tc>
        <w:tc>
          <w:tcPr>
            <w:tcW w:w="406" w:type="dxa"/>
          </w:tcPr>
          <w:p>
            <w:pPr>
              <w:pStyle w:val="TableParagraph"/>
              <w:spacing w:before="130"/>
              <w:rPr>
                <w:sz w:val="24"/>
              </w:rPr>
            </w:pPr>
          </w:p>
          <w:p>
            <w:pPr>
              <w:pStyle w:val="TableParagraph"/>
              <w:spacing w:before="1"/>
              <w:ind w:right="58"/>
              <w:jc w:val="center"/>
              <w:rPr>
                <w:sz w:val="24"/>
              </w:rPr>
            </w:pPr>
            <w:r>
              <w:rPr>
                <w:spacing w:val="-10"/>
                <w:sz w:val="24"/>
              </w:rPr>
              <w:t>1</w:t>
            </w:r>
          </w:p>
        </w:tc>
        <w:tc>
          <w:tcPr>
            <w:tcW w:w="408" w:type="dxa"/>
          </w:tcPr>
          <w:p>
            <w:pPr>
              <w:pStyle w:val="TableParagraph"/>
              <w:spacing w:before="130"/>
              <w:rPr>
                <w:sz w:val="24"/>
              </w:rPr>
            </w:pPr>
          </w:p>
          <w:p>
            <w:pPr>
              <w:pStyle w:val="TableParagraph"/>
              <w:spacing w:before="1"/>
              <w:ind w:left="107"/>
              <w:rPr>
                <w:sz w:val="24"/>
              </w:rPr>
            </w:pPr>
            <w:r>
              <w:rPr>
                <w:spacing w:val="-10"/>
                <w:sz w:val="24"/>
              </w:rPr>
              <w:t>1</w:t>
            </w:r>
          </w:p>
        </w:tc>
        <w:tc>
          <w:tcPr>
            <w:tcW w:w="1699" w:type="dxa"/>
          </w:tcPr>
          <w:p>
            <w:pPr>
              <w:pStyle w:val="TableParagraph"/>
              <w:tabs>
                <w:tab w:pos="969" w:val="left" w:leader="none"/>
              </w:tabs>
              <w:spacing w:line="360" w:lineRule="auto"/>
              <w:ind w:left="107" w:right="96"/>
              <w:rPr>
                <w:sz w:val="24"/>
              </w:rPr>
            </w:pPr>
            <w:r>
              <w:rPr>
                <w:spacing w:val="-4"/>
                <w:sz w:val="24"/>
              </w:rPr>
              <w:t>Grand</w:t>
            </w:r>
            <w:r>
              <w:rPr>
                <w:sz w:val="24"/>
              </w:rPr>
              <w:tab/>
              <w:t>Nord</w:t>
            </w:r>
            <w:r>
              <w:rPr>
                <w:spacing w:val="-17"/>
                <w:sz w:val="24"/>
              </w:rPr>
              <w:t> </w:t>
            </w:r>
            <w:r>
              <w:rPr>
                <w:sz w:val="24"/>
              </w:rPr>
              <w:t>: </w:t>
            </w:r>
            <w:r>
              <w:rPr>
                <w:spacing w:val="-6"/>
                <w:sz w:val="24"/>
              </w:rPr>
              <w:t>02</w:t>
            </w:r>
          </w:p>
          <w:p>
            <w:pPr>
              <w:pStyle w:val="TableParagraph"/>
              <w:ind w:left="107"/>
              <w:rPr>
                <w:sz w:val="24"/>
              </w:rPr>
            </w:pPr>
            <w:r>
              <w:rPr>
                <w:sz w:val="24"/>
              </w:rPr>
              <w:t>Centre:</w:t>
            </w:r>
            <w:r>
              <w:rPr>
                <w:spacing w:val="-3"/>
                <w:sz w:val="24"/>
              </w:rPr>
              <w:t> </w:t>
            </w:r>
            <w:r>
              <w:rPr>
                <w:spacing w:val="-5"/>
                <w:sz w:val="24"/>
              </w:rPr>
              <w:t>01</w:t>
            </w:r>
          </w:p>
          <w:p>
            <w:pPr>
              <w:pStyle w:val="TableParagraph"/>
              <w:spacing w:before="131"/>
              <w:ind w:left="107"/>
              <w:rPr>
                <w:sz w:val="24"/>
              </w:rPr>
            </w:pPr>
            <w:r>
              <w:rPr>
                <w:sz w:val="24"/>
              </w:rPr>
              <w:t>Sud: </w:t>
            </w:r>
            <w:r>
              <w:rPr>
                <w:spacing w:val="-5"/>
                <w:sz w:val="24"/>
              </w:rPr>
              <w:t>02</w:t>
            </w:r>
          </w:p>
        </w:tc>
        <w:tc>
          <w:tcPr>
            <w:tcW w:w="2412" w:type="dxa"/>
          </w:tcPr>
          <w:p>
            <w:pPr>
              <w:pStyle w:val="TableParagraph"/>
              <w:spacing w:line="360" w:lineRule="auto"/>
              <w:ind w:left="110" w:right="96"/>
              <w:jc w:val="both"/>
              <w:rPr>
                <w:sz w:val="24"/>
              </w:rPr>
            </w:pPr>
            <w:r>
              <w:rPr>
                <w:sz w:val="24"/>
              </w:rPr>
              <w:t>Sur la base </w:t>
            </w:r>
            <w:r>
              <w:rPr>
                <w:sz w:val="24"/>
              </w:rPr>
              <w:t>de l’expression des</w:t>
            </w:r>
            <w:r>
              <w:rPr>
                <w:spacing w:val="-15"/>
                <w:sz w:val="24"/>
              </w:rPr>
              <w:t> </w:t>
            </w:r>
            <w:r>
              <w:rPr>
                <w:sz w:val="24"/>
              </w:rPr>
              <w:t>Partis Politiques</w:t>
            </w:r>
            <w:r>
              <w:rPr>
                <w:spacing w:val="40"/>
                <w:sz w:val="24"/>
              </w:rPr>
              <w:t> </w:t>
            </w:r>
            <w:r>
              <w:rPr>
                <w:sz w:val="24"/>
              </w:rPr>
              <w:t>alliés</w:t>
            </w:r>
          </w:p>
        </w:tc>
        <w:tc>
          <w:tcPr>
            <w:tcW w:w="2551" w:type="dxa"/>
          </w:tcPr>
          <w:p>
            <w:pPr>
              <w:pStyle w:val="TableParagraph"/>
              <w:numPr>
                <w:ilvl w:val="0"/>
                <w:numId w:val="48"/>
              </w:numPr>
              <w:tabs>
                <w:tab w:pos="340" w:val="left" w:leader="none"/>
              </w:tabs>
              <w:spacing w:line="287" w:lineRule="exact" w:before="0" w:after="0"/>
              <w:ind w:left="340" w:right="0" w:hanging="232"/>
              <w:jc w:val="left"/>
              <w:rPr>
                <w:sz w:val="24"/>
              </w:rPr>
            </w:pPr>
            <w:r>
              <w:rPr>
                <w:spacing w:val="-2"/>
                <w:sz w:val="24"/>
              </w:rPr>
              <w:t>Administrateurs</w:t>
            </w:r>
          </w:p>
          <w:p>
            <w:pPr>
              <w:pStyle w:val="TableParagraph"/>
              <w:numPr>
                <w:ilvl w:val="0"/>
                <w:numId w:val="48"/>
              </w:numPr>
              <w:tabs>
                <w:tab w:pos="340" w:val="left" w:leader="none"/>
              </w:tabs>
              <w:spacing w:line="240" w:lineRule="auto" w:before="124" w:after="0"/>
              <w:ind w:left="340" w:right="0" w:hanging="232"/>
              <w:jc w:val="left"/>
              <w:rPr>
                <w:sz w:val="24"/>
              </w:rPr>
            </w:pPr>
            <w:r>
              <w:rPr>
                <w:spacing w:val="-2"/>
                <w:sz w:val="24"/>
              </w:rPr>
              <w:t>Ingénieurs</w:t>
            </w:r>
          </w:p>
          <w:p>
            <w:pPr>
              <w:pStyle w:val="TableParagraph"/>
              <w:numPr>
                <w:ilvl w:val="0"/>
                <w:numId w:val="48"/>
              </w:numPr>
              <w:tabs>
                <w:tab w:pos="340" w:val="left" w:leader="none"/>
              </w:tabs>
              <w:spacing w:line="240" w:lineRule="auto" w:before="125" w:after="0"/>
              <w:ind w:left="340" w:right="0" w:hanging="232"/>
              <w:jc w:val="left"/>
              <w:rPr>
                <w:sz w:val="24"/>
              </w:rPr>
            </w:pPr>
            <w:r>
              <w:rPr>
                <w:spacing w:val="-2"/>
                <w:sz w:val="24"/>
              </w:rPr>
              <w:t>Consultants</w:t>
            </w:r>
          </w:p>
          <w:p>
            <w:pPr>
              <w:pStyle w:val="TableParagraph"/>
              <w:numPr>
                <w:ilvl w:val="0"/>
                <w:numId w:val="48"/>
              </w:numPr>
              <w:tabs>
                <w:tab w:pos="341" w:val="left" w:leader="none"/>
                <w:tab w:pos="2267" w:val="left" w:leader="none"/>
              </w:tabs>
              <w:spacing w:line="350" w:lineRule="auto" w:before="127" w:after="0"/>
              <w:ind w:left="341" w:right="98" w:hanging="233"/>
              <w:jc w:val="left"/>
              <w:rPr>
                <w:sz w:val="24"/>
              </w:rPr>
            </w:pPr>
            <w:r>
              <w:rPr>
                <w:spacing w:val="-2"/>
                <w:sz w:val="24"/>
              </w:rPr>
              <w:t>Fournisseurs, Entrepreneurs</w:t>
            </w:r>
            <w:r>
              <w:rPr>
                <w:sz w:val="24"/>
              </w:rPr>
              <w:tab/>
            </w:r>
            <w:r>
              <w:rPr>
                <w:spacing w:val="-6"/>
                <w:sz w:val="24"/>
              </w:rPr>
              <w:t>et </w:t>
            </w:r>
            <w:r>
              <w:rPr>
                <w:sz w:val="24"/>
              </w:rPr>
              <w:t>Prestataires de l’Etat</w:t>
            </w:r>
          </w:p>
          <w:p>
            <w:pPr>
              <w:pStyle w:val="TableParagraph"/>
              <w:numPr>
                <w:ilvl w:val="0"/>
                <w:numId w:val="48"/>
              </w:numPr>
              <w:tabs>
                <w:tab w:pos="340" w:val="left" w:leader="none"/>
              </w:tabs>
              <w:spacing w:line="240" w:lineRule="auto" w:before="12" w:after="0"/>
              <w:ind w:left="340" w:right="0" w:hanging="232"/>
              <w:jc w:val="left"/>
              <w:rPr>
                <w:sz w:val="24"/>
              </w:rPr>
            </w:pPr>
            <w:r>
              <w:rPr>
                <w:sz w:val="24"/>
              </w:rPr>
              <w:t>Juristes</w:t>
            </w:r>
            <w:r>
              <w:rPr>
                <w:spacing w:val="2"/>
                <w:sz w:val="24"/>
              </w:rPr>
              <w:t> </w:t>
            </w:r>
            <w:r>
              <w:rPr>
                <w:spacing w:val="-2"/>
                <w:sz w:val="24"/>
              </w:rPr>
              <w:t>Fonciers</w:t>
            </w:r>
          </w:p>
          <w:p>
            <w:pPr>
              <w:pStyle w:val="TableParagraph"/>
              <w:numPr>
                <w:ilvl w:val="0"/>
                <w:numId w:val="48"/>
              </w:numPr>
              <w:tabs>
                <w:tab w:pos="340" w:val="left" w:leader="none"/>
              </w:tabs>
              <w:spacing w:line="240" w:lineRule="auto" w:before="125" w:after="0"/>
              <w:ind w:left="340" w:right="0" w:hanging="232"/>
              <w:jc w:val="left"/>
              <w:rPr>
                <w:sz w:val="24"/>
              </w:rPr>
            </w:pPr>
            <w:r>
              <w:rPr>
                <w:spacing w:val="-2"/>
                <w:sz w:val="24"/>
              </w:rPr>
              <w:t>Agroéconomistes</w:t>
            </w:r>
          </w:p>
        </w:tc>
      </w:tr>
      <w:tr>
        <w:trPr>
          <w:trHeight w:val="4552" w:hRule="atLeast"/>
        </w:trPr>
        <w:tc>
          <w:tcPr>
            <w:tcW w:w="2007" w:type="dxa"/>
          </w:tcPr>
          <w:p>
            <w:pPr>
              <w:pStyle w:val="TableParagraph"/>
              <w:tabs>
                <w:tab w:pos="1575" w:val="left" w:leader="none"/>
                <w:tab w:pos="1722" w:val="left" w:leader="none"/>
              </w:tabs>
              <w:spacing w:line="360" w:lineRule="auto"/>
              <w:ind w:left="107" w:right="100"/>
              <w:rPr>
                <w:sz w:val="24"/>
              </w:rPr>
            </w:pPr>
            <w:r>
              <w:rPr>
                <w:spacing w:val="-2"/>
                <w:sz w:val="24"/>
              </w:rPr>
              <w:t>Santé/Education/ Formation Technique</w:t>
            </w:r>
            <w:r>
              <w:rPr>
                <w:sz w:val="24"/>
              </w:rPr>
              <w:tab/>
              <w:tab/>
            </w:r>
            <w:r>
              <w:rPr>
                <w:spacing w:val="-6"/>
                <w:sz w:val="24"/>
              </w:rPr>
              <w:t>et </w:t>
            </w:r>
            <w:r>
              <w:rPr>
                <w:spacing w:val="-2"/>
                <w:sz w:val="24"/>
              </w:rPr>
              <w:t>Professionnelle/ </w:t>
            </w:r>
            <w:r>
              <w:rPr>
                <w:sz w:val="24"/>
              </w:rPr>
              <w:t>Alphabétisation</w:t>
            </w:r>
            <w:r>
              <w:rPr>
                <w:spacing w:val="1"/>
                <w:sz w:val="24"/>
              </w:rPr>
              <w:t> </w:t>
            </w:r>
            <w:r>
              <w:rPr>
                <w:sz w:val="24"/>
              </w:rPr>
              <w:t>et </w:t>
            </w:r>
            <w:r>
              <w:rPr>
                <w:spacing w:val="-2"/>
                <w:sz w:val="24"/>
              </w:rPr>
              <w:t>Education</w:t>
            </w:r>
            <w:r>
              <w:rPr>
                <w:sz w:val="24"/>
              </w:rPr>
              <w:tab/>
            </w:r>
            <w:r>
              <w:rPr>
                <w:spacing w:val="-4"/>
                <w:sz w:val="24"/>
              </w:rPr>
              <w:t>des </w:t>
            </w:r>
            <w:r>
              <w:rPr>
                <w:spacing w:val="-2"/>
                <w:sz w:val="24"/>
              </w:rPr>
              <w:t>adultes</w:t>
            </w:r>
          </w:p>
        </w:tc>
        <w:tc>
          <w:tcPr>
            <w:tcW w:w="408"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0"/>
              <w:rPr>
                <w:sz w:val="24"/>
              </w:rPr>
            </w:pPr>
          </w:p>
          <w:p>
            <w:pPr>
              <w:pStyle w:val="TableParagraph"/>
              <w:spacing w:before="1"/>
              <w:ind w:left="3" w:right="63"/>
              <w:jc w:val="center"/>
              <w:rPr>
                <w:sz w:val="24"/>
              </w:rPr>
            </w:pPr>
            <w:r>
              <w:rPr>
                <w:spacing w:val="-10"/>
                <w:sz w:val="24"/>
              </w:rPr>
              <w:t>4</w:t>
            </w:r>
          </w:p>
        </w:tc>
        <w:tc>
          <w:tcPr>
            <w:tcW w:w="40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0"/>
              <w:rPr>
                <w:sz w:val="24"/>
              </w:rPr>
            </w:pPr>
          </w:p>
          <w:p>
            <w:pPr>
              <w:pStyle w:val="TableParagraph"/>
              <w:spacing w:before="1"/>
              <w:ind w:right="58"/>
              <w:jc w:val="center"/>
              <w:rPr>
                <w:sz w:val="24"/>
              </w:rPr>
            </w:pPr>
            <w:r>
              <w:rPr>
                <w:spacing w:val="-10"/>
                <w:sz w:val="24"/>
              </w:rPr>
              <w:t>1</w:t>
            </w:r>
          </w:p>
        </w:tc>
        <w:tc>
          <w:tcPr>
            <w:tcW w:w="408"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0"/>
              <w:rPr>
                <w:sz w:val="24"/>
              </w:rPr>
            </w:pPr>
          </w:p>
          <w:p>
            <w:pPr>
              <w:pStyle w:val="TableParagraph"/>
              <w:spacing w:before="1"/>
              <w:ind w:left="107"/>
              <w:rPr>
                <w:sz w:val="24"/>
              </w:rPr>
            </w:pPr>
            <w:r>
              <w:rPr>
                <w:spacing w:val="-10"/>
                <w:sz w:val="24"/>
              </w:rPr>
              <w:t>1</w:t>
            </w:r>
          </w:p>
        </w:tc>
        <w:tc>
          <w:tcPr>
            <w:tcW w:w="1699" w:type="dxa"/>
          </w:tcPr>
          <w:p>
            <w:pPr>
              <w:pStyle w:val="TableParagraph"/>
              <w:tabs>
                <w:tab w:pos="969" w:val="left" w:leader="none"/>
              </w:tabs>
              <w:spacing w:line="360" w:lineRule="auto"/>
              <w:ind w:left="107" w:right="96"/>
              <w:rPr>
                <w:sz w:val="24"/>
              </w:rPr>
            </w:pPr>
            <w:r>
              <w:rPr>
                <w:spacing w:val="-4"/>
                <w:sz w:val="24"/>
              </w:rPr>
              <w:t>Grand</w:t>
            </w:r>
            <w:r>
              <w:rPr>
                <w:sz w:val="24"/>
              </w:rPr>
              <w:tab/>
              <w:t>Nord</w:t>
            </w:r>
            <w:r>
              <w:rPr>
                <w:spacing w:val="-17"/>
                <w:sz w:val="24"/>
              </w:rPr>
              <w:t> </w:t>
            </w:r>
            <w:r>
              <w:rPr>
                <w:sz w:val="24"/>
              </w:rPr>
              <w:t>: </w:t>
            </w:r>
            <w:r>
              <w:rPr>
                <w:spacing w:val="-6"/>
                <w:sz w:val="24"/>
              </w:rPr>
              <w:t>02</w:t>
            </w:r>
          </w:p>
          <w:p>
            <w:pPr>
              <w:pStyle w:val="TableParagraph"/>
              <w:ind w:left="107"/>
              <w:rPr>
                <w:sz w:val="24"/>
              </w:rPr>
            </w:pPr>
            <w:r>
              <w:rPr>
                <w:sz w:val="24"/>
              </w:rPr>
              <w:t>Centre:</w:t>
            </w:r>
            <w:r>
              <w:rPr>
                <w:spacing w:val="-3"/>
                <w:sz w:val="24"/>
              </w:rPr>
              <w:t> </w:t>
            </w:r>
            <w:r>
              <w:rPr>
                <w:spacing w:val="-5"/>
                <w:sz w:val="24"/>
              </w:rPr>
              <w:t>02</w:t>
            </w:r>
          </w:p>
          <w:p>
            <w:pPr>
              <w:pStyle w:val="TableParagraph"/>
              <w:spacing w:before="131"/>
              <w:ind w:left="107"/>
              <w:rPr>
                <w:sz w:val="24"/>
              </w:rPr>
            </w:pPr>
            <w:r>
              <w:rPr>
                <w:sz w:val="24"/>
              </w:rPr>
              <w:t>Sud: </w:t>
            </w:r>
            <w:r>
              <w:rPr>
                <w:spacing w:val="-5"/>
                <w:sz w:val="24"/>
              </w:rPr>
              <w:t>02</w:t>
            </w:r>
          </w:p>
        </w:tc>
        <w:tc>
          <w:tcPr>
            <w:tcW w:w="2412" w:type="dxa"/>
          </w:tcPr>
          <w:p>
            <w:pPr>
              <w:pStyle w:val="TableParagraph"/>
              <w:spacing w:line="360" w:lineRule="auto"/>
              <w:ind w:left="110" w:right="94"/>
              <w:jc w:val="both"/>
              <w:rPr>
                <w:sz w:val="24"/>
              </w:rPr>
            </w:pPr>
            <w:r>
              <w:rPr>
                <w:sz w:val="24"/>
              </w:rPr>
              <w:t>Sur la base </w:t>
            </w:r>
            <w:r>
              <w:rPr>
                <w:sz w:val="24"/>
              </w:rPr>
              <w:t>de l’expression</w:t>
            </w:r>
            <w:r>
              <w:rPr>
                <w:spacing w:val="40"/>
                <w:sz w:val="24"/>
              </w:rPr>
              <w:t> </w:t>
            </w:r>
            <w:r>
              <w:rPr>
                <w:sz w:val="24"/>
              </w:rPr>
              <w:t>Sur la base de l’expression des Partis Politiques alliés,</w:t>
            </w:r>
            <w:r>
              <w:rPr>
                <w:spacing w:val="63"/>
                <w:w w:val="150"/>
                <w:sz w:val="24"/>
              </w:rPr>
              <w:t>    </w:t>
            </w:r>
            <w:r>
              <w:rPr>
                <w:sz w:val="24"/>
              </w:rPr>
              <w:t>de</w:t>
            </w:r>
            <w:r>
              <w:rPr>
                <w:spacing w:val="63"/>
                <w:w w:val="150"/>
                <w:sz w:val="24"/>
              </w:rPr>
              <w:t>    </w:t>
            </w:r>
            <w:r>
              <w:rPr>
                <w:spacing w:val="-5"/>
                <w:sz w:val="24"/>
              </w:rPr>
              <w:t>la</w:t>
            </w:r>
          </w:p>
          <w:p>
            <w:pPr>
              <w:pStyle w:val="TableParagraph"/>
              <w:tabs>
                <w:tab w:pos="1981" w:val="left" w:leader="none"/>
              </w:tabs>
              <w:spacing w:line="276" w:lineRule="exact"/>
              <w:ind w:left="110"/>
              <w:jc w:val="both"/>
              <w:rPr>
                <w:sz w:val="24"/>
              </w:rPr>
            </w:pPr>
            <w:r>
              <w:rPr>
                <w:spacing w:val="-2"/>
                <w:sz w:val="24"/>
              </w:rPr>
              <w:t>corporation</w:t>
            </w:r>
            <w:r>
              <w:rPr>
                <w:sz w:val="24"/>
              </w:rPr>
              <w:tab/>
            </w:r>
            <w:r>
              <w:rPr>
                <w:spacing w:val="-5"/>
                <w:sz w:val="24"/>
              </w:rPr>
              <w:t>des</w:t>
            </w:r>
          </w:p>
          <w:p>
            <w:pPr>
              <w:pStyle w:val="TableParagraph"/>
              <w:tabs>
                <w:tab w:pos="1984" w:val="left" w:leader="none"/>
              </w:tabs>
              <w:spacing w:before="133"/>
              <w:ind w:left="110"/>
              <w:jc w:val="both"/>
              <w:rPr>
                <w:sz w:val="24"/>
              </w:rPr>
            </w:pPr>
            <w:r>
              <w:rPr>
                <w:spacing w:val="-2"/>
                <w:sz w:val="24"/>
              </w:rPr>
              <w:t>Médecins,</w:t>
            </w:r>
            <w:r>
              <w:rPr>
                <w:sz w:val="24"/>
              </w:rPr>
              <w:tab/>
            </w:r>
            <w:r>
              <w:rPr>
                <w:spacing w:val="-5"/>
                <w:sz w:val="24"/>
              </w:rPr>
              <w:t>des</w:t>
            </w:r>
          </w:p>
          <w:p>
            <w:pPr>
              <w:pStyle w:val="TableParagraph"/>
              <w:tabs>
                <w:tab w:pos="1984" w:val="left" w:leader="none"/>
                <w:tab w:pos="2075" w:val="left" w:leader="none"/>
              </w:tabs>
              <w:spacing w:line="360" w:lineRule="auto" w:before="137"/>
              <w:ind w:left="110" w:right="96"/>
              <w:jc w:val="both"/>
              <w:rPr>
                <w:sz w:val="24"/>
              </w:rPr>
            </w:pPr>
            <w:r>
              <w:rPr>
                <w:spacing w:val="-2"/>
                <w:sz w:val="24"/>
              </w:rPr>
              <w:t>Syndicats</w:t>
            </w:r>
            <w:r>
              <w:rPr>
                <w:sz w:val="24"/>
              </w:rPr>
              <w:tab/>
              <w:tab/>
            </w:r>
            <w:r>
              <w:rPr>
                <w:spacing w:val="-6"/>
                <w:sz w:val="24"/>
              </w:rPr>
              <w:t>de </w:t>
            </w:r>
            <w:r>
              <w:rPr>
                <w:sz w:val="24"/>
              </w:rPr>
              <w:t>Médecins du Secteur </w:t>
            </w:r>
            <w:r>
              <w:rPr>
                <w:spacing w:val="-2"/>
                <w:sz w:val="24"/>
              </w:rPr>
              <w:t>Privé,</w:t>
            </w:r>
            <w:r>
              <w:rPr>
                <w:sz w:val="24"/>
              </w:rPr>
              <w:tab/>
            </w:r>
            <w:r>
              <w:rPr>
                <w:spacing w:val="-5"/>
                <w:sz w:val="24"/>
              </w:rPr>
              <w:t>des</w:t>
            </w:r>
          </w:p>
          <w:p>
            <w:pPr>
              <w:pStyle w:val="TableParagraph"/>
              <w:spacing w:before="1"/>
              <w:ind w:left="110"/>
              <w:jc w:val="both"/>
              <w:rPr>
                <w:sz w:val="24"/>
              </w:rPr>
            </w:pPr>
            <w:r>
              <w:rPr>
                <w:sz w:val="24"/>
              </w:rPr>
              <w:t>Pharmaciens,</w:t>
            </w:r>
            <w:r>
              <w:rPr>
                <w:spacing w:val="55"/>
                <w:w w:val="150"/>
                <w:sz w:val="24"/>
              </w:rPr>
              <w:t>    </w:t>
            </w:r>
            <w:r>
              <w:rPr>
                <w:spacing w:val="-5"/>
                <w:sz w:val="24"/>
              </w:rPr>
              <w:t>des</w:t>
            </w:r>
          </w:p>
        </w:tc>
        <w:tc>
          <w:tcPr>
            <w:tcW w:w="2551" w:type="dxa"/>
          </w:tcPr>
          <w:p>
            <w:pPr>
              <w:pStyle w:val="TableParagraph"/>
              <w:numPr>
                <w:ilvl w:val="0"/>
                <w:numId w:val="49"/>
              </w:numPr>
              <w:tabs>
                <w:tab w:pos="341" w:val="left" w:leader="none"/>
              </w:tabs>
              <w:spacing w:line="340" w:lineRule="auto" w:before="0" w:after="0"/>
              <w:ind w:left="341" w:right="98" w:hanging="233"/>
              <w:jc w:val="left"/>
              <w:rPr>
                <w:sz w:val="24"/>
              </w:rPr>
            </w:pPr>
            <w:r>
              <w:rPr>
                <w:sz w:val="24"/>
              </w:rPr>
              <w:t>Administrateurs</w:t>
            </w:r>
            <w:r>
              <w:rPr>
                <w:spacing w:val="-2"/>
                <w:sz w:val="24"/>
              </w:rPr>
              <w:t> </w:t>
            </w:r>
            <w:r>
              <w:rPr>
                <w:sz w:val="24"/>
              </w:rPr>
              <w:t>de</w:t>
            </w:r>
            <w:r>
              <w:rPr>
                <w:spacing w:val="-3"/>
                <w:sz w:val="24"/>
              </w:rPr>
              <w:t> </w:t>
            </w:r>
            <w:r>
              <w:rPr>
                <w:sz w:val="24"/>
              </w:rPr>
              <w:t>la </w:t>
            </w:r>
            <w:r>
              <w:rPr>
                <w:spacing w:val="-2"/>
                <w:sz w:val="24"/>
              </w:rPr>
              <w:t>Santé</w:t>
            </w:r>
          </w:p>
          <w:p>
            <w:pPr>
              <w:pStyle w:val="TableParagraph"/>
              <w:numPr>
                <w:ilvl w:val="0"/>
                <w:numId w:val="49"/>
              </w:numPr>
              <w:tabs>
                <w:tab w:pos="340" w:val="left" w:leader="none"/>
              </w:tabs>
              <w:spacing w:line="240" w:lineRule="auto" w:before="19" w:after="0"/>
              <w:ind w:left="340" w:right="0" w:hanging="232"/>
              <w:jc w:val="left"/>
              <w:rPr>
                <w:sz w:val="24"/>
              </w:rPr>
            </w:pPr>
            <w:r>
              <w:rPr>
                <w:spacing w:val="-2"/>
                <w:sz w:val="24"/>
              </w:rPr>
              <w:t>Médecins</w:t>
            </w:r>
          </w:p>
          <w:p>
            <w:pPr>
              <w:pStyle w:val="TableParagraph"/>
              <w:numPr>
                <w:ilvl w:val="0"/>
                <w:numId w:val="49"/>
              </w:numPr>
              <w:tabs>
                <w:tab w:pos="340" w:val="left" w:leader="none"/>
              </w:tabs>
              <w:spacing w:line="240" w:lineRule="auto" w:before="125" w:after="0"/>
              <w:ind w:left="340" w:right="0" w:hanging="232"/>
              <w:jc w:val="left"/>
              <w:rPr>
                <w:sz w:val="24"/>
              </w:rPr>
            </w:pPr>
            <w:r>
              <w:rPr>
                <w:spacing w:val="-2"/>
                <w:sz w:val="24"/>
              </w:rPr>
              <w:t>Pharmaciens</w:t>
            </w:r>
          </w:p>
          <w:p>
            <w:pPr>
              <w:pStyle w:val="TableParagraph"/>
              <w:numPr>
                <w:ilvl w:val="0"/>
                <w:numId w:val="49"/>
              </w:numPr>
              <w:tabs>
                <w:tab w:pos="341" w:val="left" w:leader="none"/>
              </w:tabs>
              <w:spacing w:line="350" w:lineRule="auto" w:before="125" w:after="0"/>
              <w:ind w:left="341" w:right="97" w:hanging="233"/>
              <w:jc w:val="both"/>
              <w:rPr>
                <w:sz w:val="24"/>
              </w:rPr>
            </w:pPr>
            <w:r>
              <w:rPr>
                <w:sz w:val="24"/>
              </w:rPr>
              <w:t>Administrateurs </w:t>
            </w:r>
            <w:r>
              <w:rPr>
                <w:sz w:val="24"/>
              </w:rPr>
              <w:t>et Planificateurs de </w:t>
            </w:r>
            <w:r>
              <w:rPr>
                <w:spacing w:val="-2"/>
                <w:sz w:val="24"/>
              </w:rPr>
              <w:t>l’Education</w:t>
            </w:r>
          </w:p>
          <w:p>
            <w:pPr>
              <w:pStyle w:val="TableParagraph"/>
              <w:numPr>
                <w:ilvl w:val="0"/>
                <w:numId w:val="49"/>
              </w:numPr>
              <w:tabs>
                <w:tab w:pos="340" w:val="left" w:leader="none"/>
              </w:tabs>
              <w:spacing w:line="240" w:lineRule="auto" w:before="14" w:after="0"/>
              <w:ind w:left="340" w:right="0" w:hanging="232"/>
              <w:jc w:val="both"/>
              <w:rPr>
                <w:sz w:val="24"/>
              </w:rPr>
            </w:pPr>
            <w:r>
              <w:rPr>
                <w:spacing w:val="-2"/>
                <w:sz w:val="24"/>
              </w:rPr>
              <w:t>Enseignants</w:t>
            </w:r>
          </w:p>
          <w:p>
            <w:pPr>
              <w:pStyle w:val="TableParagraph"/>
              <w:numPr>
                <w:ilvl w:val="0"/>
                <w:numId w:val="49"/>
              </w:numPr>
              <w:tabs>
                <w:tab w:pos="340" w:val="left" w:leader="none"/>
              </w:tabs>
              <w:spacing w:line="240" w:lineRule="auto" w:before="125" w:after="0"/>
              <w:ind w:left="340" w:right="0" w:hanging="232"/>
              <w:jc w:val="both"/>
              <w:rPr>
                <w:sz w:val="24"/>
              </w:rPr>
            </w:pPr>
            <w:r>
              <w:rPr>
                <w:spacing w:val="-2"/>
                <w:sz w:val="24"/>
              </w:rPr>
              <w:t>Chercheurs</w:t>
            </w:r>
          </w:p>
        </w:tc>
      </w:tr>
    </w:tbl>
    <w:p>
      <w:pPr>
        <w:pStyle w:val="TableParagraph"/>
        <w:spacing w:after="0" w:line="240" w:lineRule="auto"/>
        <w:jc w:val="both"/>
        <w:rPr>
          <w:sz w:val="24"/>
        </w:rPr>
        <w:sectPr>
          <w:headerReference w:type="default" r:id="rId69"/>
          <w:footerReference w:type="default" r:id="rId70"/>
          <w:pgSz w:w="11910" w:h="16840"/>
          <w:pgMar w:header="0" w:footer="919" w:top="1920" w:bottom="1100" w:left="992" w:right="283"/>
        </w:sectPr>
      </w:pPr>
    </w:p>
    <w:p>
      <w:pPr>
        <w:pStyle w:val="BodyText"/>
        <w:rPr>
          <w:sz w:val="20"/>
        </w:rPr>
      </w:pPr>
    </w:p>
    <w:p>
      <w:pPr>
        <w:pStyle w:val="BodyText"/>
        <w:spacing w:before="74"/>
        <w:rPr>
          <w:sz w:val="20"/>
        </w:rPr>
      </w:pPr>
    </w:p>
    <w:tbl>
      <w:tblPr>
        <w:tblW w:w="0" w:type="auto"/>
        <w:jc w:val="left"/>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7"/>
        <w:gridCol w:w="408"/>
        <w:gridCol w:w="406"/>
        <w:gridCol w:w="408"/>
        <w:gridCol w:w="1699"/>
        <w:gridCol w:w="2412"/>
        <w:gridCol w:w="2551"/>
      </w:tblGrid>
      <w:tr>
        <w:trPr>
          <w:trHeight w:val="1242" w:hRule="atLeast"/>
        </w:trPr>
        <w:tc>
          <w:tcPr>
            <w:tcW w:w="2007" w:type="dxa"/>
          </w:tcPr>
          <w:p>
            <w:pPr>
              <w:pStyle w:val="TableParagraph"/>
              <w:rPr>
                <w:sz w:val="24"/>
              </w:rPr>
            </w:pPr>
          </w:p>
        </w:tc>
        <w:tc>
          <w:tcPr>
            <w:tcW w:w="408" w:type="dxa"/>
          </w:tcPr>
          <w:p>
            <w:pPr>
              <w:pStyle w:val="TableParagraph"/>
              <w:rPr>
                <w:sz w:val="24"/>
              </w:rPr>
            </w:pPr>
          </w:p>
        </w:tc>
        <w:tc>
          <w:tcPr>
            <w:tcW w:w="406" w:type="dxa"/>
          </w:tcPr>
          <w:p>
            <w:pPr>
              <w:pStyle w:val="TableParagraph"/>
              <w:rPr>
                <w:sz w:val="24"/>
              </w:rPr>
            </w:pPr>
          </w:p>
        </w:tc>
        <w:tc>
          <w:tcPr>
            <w:tcW w:w="408" w:type="dxa"/>
          </w:tcPr>
          <w:p>
            <w:pPr>
              <w:pStyle w:val="TableParagraph"/>
              <w:rPr>
                <w:sz w:val="24"/>
              </w:rPr>
            </w:pPr>
          </w:p>
        </w:tc>
        <w:tc>
          <w:tcPr>
            <w:tcW w:w="1699" w:type="dxa"/>
          </w:tcPr>
          <w:p>
            <w:pPr>
              <w:pStyle w:val="TableParagraph"/>
              <w:rPr>
                <w:sz w:val="24"/>
              </w:rPr>
            </w:pPr>
          </w:p>
        </w:tc>
        <w:tc>
          <w:tcPr>
            <w:tcW w:w="2412" w:type="dxa"/>
          </w:tcPr>
          <w:p>
            <w:pPr>
              <w:pStyle w:val="TableParagraph"/>
              <w:spacing w:line="273" w:lineRule="exact"/>
              <w:ind w:left="110"/>
              <w:rPr>
                <w:sz w:val="24"/>
              </w:rPr>
            </w:pPr>
            <w:r>
              <w:rPr>
                <w:spacing w:val="-2"/>
                <w:sz w:val="24"/>
              </w:rPr>
              <w:t>Syndicats</w:t>
            </w:r>
          </w:p>
          <w:p>
            <w:pPr>
              <w:pStyle w:val="TableParagraph"/>
              <w:spacing w:line="416" w:lineRule="exact" w:before="28"/>
              <w:ind w:left="110"/>
              <w:rPr>
                <w:sz w:val="24"/>
              </w:rPr>
            </w:pPr>
            <w:r>
              <w:rPr>
                <w:sz w:val="24"/>
              </w:rPr>
              <w:t>d’Enseignants et de la Société Civile</w:t>
            </w:r>
          </w:p>
        </w:tc>
        <w:tc>
          <w:tcPr>
            <w:tcW w:w="2551" w:type="dxa"/>
          </w:tcPr>
          <w:p>
            <w:pPr>
              <w:pStyle w:val="TableParagraph"/>
              <w:rPr>
                <w:sz w:val="24"/>
              </w:rPr>
            </w:pPr>
          </w:p>
        </w:tc>
      </w:tr>
      <w:tr>
        <w:trPr>
          <w:trHeight w:val="4140" w:hRule="atLeast"/>
        </w:trPr>
        <w:tc>
          <w:tcPr>
            <w:tcW w:w="2007" w:type="dxa"/>
          </w:tcPr>
          <w:p>
            <w:pPr>
              <w:pStyle w:val="TableParagraph"/>
              <w:spacing w:line="360" w:lineRule="auto"/>
              <w:ind w:left="107" w:right="97"/>
              <w:rPr>
                <w:sz w:val="24"/>
              </w:rPr>
            </w:pPr>
            <w:r>
              <w:rPr>
                <w:spacing w:val="-2"/>
                <w:sz w:val="24"/>
              </w:rPr>
              <w:t>Communication, Nouvelles économies, Production Audiovisuelle, Développement Socioculturel, </w:t>
            </w:r>
            <w:r>
              <w:rPr>
                <w:sz w:val="24"/>
              </w:rPr>
              <w:t>Culture de la </w:t>
            </w:r>
            <w:r>
              <w:rPr>
                <w:sz w:val="24"/>
              </w:rPr>
              <w:t>Paix et du Travail</w:t>
            </w:r>
          </w:p>
        </w:tc>
        <w:tc>
          <w:tcPr>
            <w:tcW w:w="408"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0"/>
              <w:rPr>
                <w:sz w:val="24"/>
              </w:rPr>
            </w:pPr>
          </w:p>
          <w:p>
            <w:pPr>
              <w:pStyle w:val="TableParagraph"/>
              <w:spacing w:before="1"/>
              <w:ind w:left="107"/>
              <w:rPr>
                <w:sz w:val="24"/>
              </w:rPr>
            </w:pPr>
            <w:r>
              <w:rPr>
                <w:spacing w:val="-10"/>
                <w:sz w:val="24"/>
              </w:rPr>
              <w:t>1</w:t>
            </w:r>
          </w:p>
        </w:tc>
        <w:tc>
          <w:tcPr>
            <w:tcW w:w="40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0"/>
              <w:rPr>
                <w:sz w:val="24"/>
              </w:rPr>
            </w:pPr>
          </w:p>
          <w:p>
            <w:pPr>
              <w:pStyle w:val="TableParagraph"/>
              <w:spacing w:before="1"/>
              <w:ind w:right="58"/>
              <w:jc w:val="center"/>
              <w:rPr>
                <w:sz w:val="24"/>
              </w:rPr>
            </w:pPr>
            <w:r>
              <w:rPr>
                <w:spacing w:val="-10"/>
                <w:sz w:val="24"/>
              </w:rPr>
              <w:t>1</w:t>
            </w:r>
          </w:p>
        </w:tc>
        <w:tc>
          <w:tcPr>
            <w:tcW w:w="408"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0"/>
              <w:rPr>
                <w:sz w:val="24"/>
              </w:rPr>
            </w:pPr>
          </w:p>
          <w:p>
            <w:pPr>
              <w:pStyle w:val="TableParagraph"/>
              <w:spacing w:before="1"/>
              <w:ind w:left="3" w:right="63"/>
              <w:jc w:val="center"/>
              <w:rPr>
                <w:sz w:val="24"/>
              </w:rPr>
            </w:pPr>
            <w:r>
              <w:rPr>
                <w:spacing w:val="-10"/>
                <w:sz w:val="24"/>
              </w:rPr>
              <w:t>1</w:t>
            </w:r>
          </w:p>
        </w:tc>
        <w:tc>
          <w:tcPr>
            <w:tcW w:w="1699" w:type="dxa"/>
          </w:tcPr>
          <w:p>
            <w:pPr>
              <w:pStyle w:val="TableParagraph"/>
              <w:tabs>
                <w:tab w:pos="969" w:val="left" w:leader="none"/>
              </w:tabs>
              <w:spacing w:line="360" w:lineRule="auto"/>
              <w:ind w:left="107" w:right="96"/>
              <w:rPr>
                <w:sz w:val="24"/>
              </w:rPr>
            </w:pPr>
            <w:r>
              <w:rPr>
                <w:spacing w:val="-4"/>
                <w:sz w:val="24"/>
              </w:rPr>
              <w:t>Grand</w:t>
            </w:r>
            <w:r>
              <w:rPr>
                <w:sz w:val="24"/>
              </w:rPr>
              <w:tab/>
              <w:t>Nord</w:t>
            </w:r>
            <w:r>
              <w:rPr>
                <w:spacing w:val="-17"/>
                <w:sz w:val="24"/>
              </w:rPr>
              <w:t> </w:t>
            </w:r>
            <w:r>
              <w:rPr>
                <w:sz w:val="24"/>
              </w:rPr>
              <w:t>: </w:t>
            </w:r>
            <w:r>
              <w:rPr>
                <w:spacing w:val="-6"/>
                <w:sz w:val="24"/>
              </w:rPr>
              <w:t>01</w:t>
            </w:r>
          </w:p>
          <w:p>
            <w:pPr>
              <w:pStyle w:val="TableParagraph"/>
              <w:ind w:left="107"/>
              <w:rPr>
                <w:sz w:val="24"/>
              </w:rPr>
            </w:pPr>
            <w:r>
              <w:rPr>
                <w:sz w:val="24"/>
              </w:rPr>
              <w:t>Centre:</w:t>
            </w:r>
            <w:r>
              <w:rPr>
                <w:spacing w:val="-3"/>
                <w:sz w:val="24"/>
              </w:rPr>
              <w:t> </w:t>
            </w:r>
            <w:r>
              <w:rPr>
                <w:spacing w:val="-5"/>
                <w:sz w:val="24"/>
              </w:rPr>
              <w:t>01</w:t>
            </w:r>
          </w:p>
          <w:p>
            <w:pPr>
              <w:pStyle w:val="TableParagraph"/>
              <w:spacing w:before="133"/>
              <w:ind w:left="107"/>
              <w:rPr>
                <w:sz w:val="24"/>
              </w:rPr>
            </w:pPr>
            <w:r>
              <w:rPr>
                <w:sz w:val="24"/>
              </w:rPr>
              <w:t>Sud: </w:t>
            </w:r>
            <w:r>
              <w:rPr>
                <w:spacing w:val="-5"/>
                <w:sz w:val="24"/>
              </w:rPr>
              <w:t>01</w:t>
            </w:r>
          </w:p>
        </w:tc>
        <w:tc>
          <w:tcPr>
            <w:tcW w:w="2412" w:type="dxa"/>
          </w:tcPr>
          <w:p>
            <w:pPr>
              <w:pStyle w:val="TableParagraph"/>
              <w:tabs>
                <w:tab w:pos="1984" w:val="left" w:leader="none"/>
              </w:tabs>
              <w:spacing w:line="360" w:lineRule="auto"/>
              <w:ind w:left="110" w:right="94"/>
              <w:jc w:val="both"/>
              <w:rPr>
                <w:sz w:val="24"/>
              </w:rPr>
            </w:pPr>
            <w:r>
              <w:rPr>
                <w:sz w:val="24"/>
              </w:rPr>
              <w:t>Sur la base </w:t>
            </w:r>
            <w:r>
              <w:rPr>
                <w:sz w:val="24"/>
              </w:rPr>
              <w:t>de l’expression</w:t>
            </w:r>
            <w:r>
              <w:rPr>
                <w:spacing w:val="40"/>
                <w:sz w:val="24"/>
              </w:rPr>
              <w:t> </w:t>
            </w:r>
            <w:r>
              <w:rPr>
                <w:sz w:val="24"/>
              </w:rPr>
              <w:t>Sur la base de l’expression des Partis Politiques </w:t>
            </w:r>
            <w:r>
              <w:rPr>
                <w:spacing w:val="-2"/>
                <w:sz w:val="24"/>
              </w:rPr>
              <w:t>alliés,</w:t>
            </w:r>
            <w:r>
              <w:rPr>
                <w:sz w:val="24"/>
              </w:rPr>
              <w:tab/>
            </w:r>
            <w:r>
              <w:rPr>
                <w:spacing w:val="-5"/>
                <w:sz w:val="24"/>
              </w:rPr>
              <w:t>des</w:t>
            </w:r>
          </w:p>
          <w:p>
            <w:pPr>
              <w:pStyle w:val="TableParagraph"/>
              <w:tabs>
                <w:tab w:pos="2128" w:val="left" w:leader="none"/>
              </w:tabs>
              <w:spacing w:line="360" w:lineRule="auto"/>
              <w:ind w:left="110" w:right="97"/>
              <w:jc w:val="both"/>
              <w:rPr>
                <w:sz w:val="24"/>
              </w:rPr>
            </w:pPr>
            <w:r>
              <w:rPr>
                <w:sz w:val="24"/>
              </w:rPr>
              <w:t>corporations et </w:t>
            </w:r>
            <w:r>
              <w:rPr>
                <w:sz w:val="24"/>
              </w:rPr>
              <w:t>des professionnels desdits </w:t>
            </w:r>
            <w:r>
              <w:rPr>
                <w:spacing w:val="-2"/>
                <w:sz w:val="24"/>
              </w:rPr>
              <w:t>secteurs</w:t>
            </w:r>
            <w:r>
              <w:rPr>
                <w:sz w:val="24"/>
              </w:rPr>
              <w:tab/>
            </w:r>
            <w:r>
              <w:rPr>
                <w:spacing w:val="-5"/>
                <w:sz w:val="24"/>
              </w:rPr>
              <w:t>et</w:t>
            </w:r>
          </w:p>
          <w:p>
            <w:pPr>
              <w:pStyle w:val="TableParagraph"/>
              <w:spacing w:line="275" w:lineRule="exact"/>
              <w:ind w:left="110"/>
              <w:jc w:val="both"/>
              <w:rPr>
                <w:sz w:val="24"/>
              </w:rPr>
            </w:pPr>
            <w:r>
              <w:rPr>
                <w:sz w:val="24"/>
              </w:rPr>
              <w:t>l’implication</w:t>
            </w:r>
            <w:r>
              <w:rPr>
                <w:spacing w:val="78"/>
                <w:sz w:val="24"/>
              </w:rPr>
              <w:t>  </w:t>
            </w:r>
            <w:r>
              <w:rPr>
                <w:sz w:val="24"/>
              </w:rPr>
              <w:t>de</w:t>
            </w:r>
            <w:r>
              <w:rPr>
                <w:spacing w:val="78"/>
                <w:sz w:val="24"/>
              </w:rPr>
              <w:t>  </w:t>
            </w:r>
            <w:r>
              <w:rPr>
                <w:spacing w:val="-5"/>
                <w:sz w:val="24"/>
              </w:rPr>
              <w:t>la</w:t>
            </w:r>
          </w:p>
          <w:p>
            <w:pPr>
              <w:pStyle w:val="TableParagraph"/>
              <w:spacing w:before="135"/>
              <w:ind w:left="110"/>
              <w:jc w:val="both"/>
              <w:rPr>
                <w:sz w:val="24"/>
              </w:rPr>
            </w:pPr>
            <w:r>
              <w:rPr>
                <w:sz w:val="24"/>
              </w:rPr>
              <w:t>société</w:t>
            </w:r>
            <w:r>
              <w:rPr>
                <w:spacing w:val="-2"/>
                <w:sz w:val="24"/>
              </w:rPr>
              <w:t> civile</w:t>
            </w:r>
          </w:p>
        </w:tc>
        <w:tc>
          <w:tcPr>
            <w:tcW w:w="2551" w:type="dxa"/>
          </w:tcPr>
          <w:p>
            <w:pPr>
              <w:pStyle w:val="TableParagraph"/>
              <w:numPr>
                <w:ilvl w:val="0"/>
                <w:numId w:val="50"/>
              </w:numPr>
              <w:tabs>
                <w:tab w:pos="340" w:val="left" w:leader="none"/>
              </w:tabs>
              <w:spacing w:line="287" w:lineRule="exact" w:before="0" w:after="0"/>
              <w:ind w:left="340" w:right="0" w:hanging="232"/>
              <w:jc w:val="left"/>
              <w:rPr>
                <w:sz w:val="24"/>
              </w:rPr>
            </w:pPr>
            <w:r>
              <w:rPr>
                <w:sz w:val="24"/>
              </w:rPr>
              <w:t>Ingénieurs</w:t>
            </w:r>
            <w:r>
              <w:rPr>
                <w:spacing w:val="-5"/>
                <w:sz w:val="24"/>
              </w:rPr>
              <w:t> TIC</w:t>
            </w:r>
          </w:p>
          <w:p>
            <w:pPr>
              <w:pStyle w:val="TableParagraph"/>
              <w:numPr>
                <w:ilvl w:val="0"/>
                <w:numId w:val="50"/>
              </w:numPr>
              <w:tabs>
                <w:tab w:pos="340" w:val="left" w:leader="none"/>
              </w:tabs>
              <w:spacing w:line="240" w:lineRule="auto" w:before="124" w:after="0"/>
              <w:ind w:left="340" w:right="0" w:hanging="232"/>
              <w:jc w:val="left"/>
              <w:rPr>
                <w:sz w:val="24"/>
              </w:rPr>
            </w:pPr>
            <w:r>
              <w:rPr>
                <w:spacing w:val="-2"/>
                <w:sz w:val="24"/>
              </w:rPr>
              <w:t>Journalistes</w:t>
            </w:r>
          </w:p>
          <w:p>
            <w:pPr>
              <w:pStyle w:val="TableParagraph"/>
              <w:numPr>
                <w:ilvl w:val="0"/>
                <w:numId w:val="50"/>
              </w:numPr>
              <w:tabs>
                <w:tab w:pos="341" w:val="left" w:leader="none"/>
              </w:tabs>
              <w:spacing w:line="340" w:lineRule="auto" w:before="127" w:after="0"/>
              <w:ind w:left="341" w:right="559" w:hanging="233"/>
              <w:jc w:val="left"/>
              <w:rPr>
                <w:sz w:val="24"/>
              </w:rPr>
            </w:pPr>
            <w:r>
              <w:rPr>
                <w:spacing w:val="-2"/>
                <w:sz w:val="24"/>
              </w:rPr>
              <w:t>Communicateurs chevronnés</w:t>
            </w:r>
          </w:p>
          <w:p>
            <w:pPr>
              <w:pStyle w:val="TableParagraph"/>
              <w:numPr>
                <w:ilvl w:val="0"/>
                <w:numId w:val="50"/>
              </w:numPr>
              <w:tabs>
                <w:tab w:pos="341" w:val="left" w:leader="none"/>
              </w:tabs>
              <w:spacing w:line="340" w:lineRule="auto" w:before="26" w:after="0"/>
              <w:ind w:left="341" w:right="1026" w:hanging="233"/>
              <w:jc w:val="left"/>
              <w:rPr>
                <w:sz w:val="24"/>
              </w:rPr>
            </w:pPr>
            <w:r>
              <w:rPr>
                <w:spacing w:val="-2"/>
                <w:sz w:val="24"/>
              </w:rPr>
              <w:t>Réalisateurs chevronnés</w:t>
            </w:r>
          </w:p>
          <w:p>
            <w:pPr>
              <w:pStyle w:val="TableParagraph"/>
              <w:numPr>
                <w:ilvl w:val="0"/>
                <w:numId w:val="50"/>
              </w:numPr>
              <w:tabs>
                <w:tab w:pos="341" w:val="left" w:leader="none"/>
              </w:tabs>
              <w:spacing w:line="343" w:lineRule="auto" w:before="22" w:after="0"/>
              <w:ind w:left="341" w:right="853" w:hanging="233"/>
              <w:jc w:val="left"/>
              <w:rPr>
                <w:sz w:val="24"/>
              </w:rPr>
            </w:pPr>
            <w:r>
              <w:rPr>
                <w:spacing w:val="-2"/>
                <w:sz w:val="24"/>
              </w:rPr>
              <w:t>Entrepreneurs culturels</w:t>
            </w:r>
          </w:p>
        </w:tc>
      </w:tr>
      <w:tr>
        <w:trPr>
          <w:trHeight w:val="7452" w:hRule="atLeast"/>
        </w:trPr>
        <w:tc>
          <w:tcPr>
            <w:tcW w:w="2007" w:type="dxa"/>
          </w:tcPr>
          <w:p>
            <w:pPr>
              <w:pStyle w:val="TableParagraph"/>
              <w:tabs>
                <w:tab w:pos="1578" w:val="left" w:leader="none"/>
              </w:tabs>
              <w:spacing w:line="360" w:lineRule="auto"/>
              <w:ind w:left="107" w:right="97"/>
              <w:rPr>
                <w:sz w:val="24"/>
              </w:rPr>
            </w:pPr>
            <w:r>
              <w:rPr>
                <w:spacing w:val="-2"/>
                <w:sz w:val="24"/>
              </w:rPr>
              <w:t>Promotion</w:t>
            </w:r>
            <w:r>
              <w:rPr>
                <w:sz w:val="24"/>
              </w:rPr>
              <w:tab/>
            </w:r>
            <w:r>
              <w:rPr>
                <w:spacing w:val="-4"/>
                <w:sz w:val="24"/>
              </w:rPr>
              <w:t>des </w:t>
            </w:r>
            <w:r>
              <w:rPr>
                <w:spacing w:val="-2"/>
                <w:sz w:val="24"/>
              </w:rPr>
              <w:t>PME/PMI,</w:t>
            </w:r>
          </w:p>
          <w:p>
            <w:pPr>
              <w:pStyle w:val="TableParagraph"/>
              <w:ind w:left="107"/>
              <w:rPr>
                <w:sz w:val="24"/>
              </w:rPr>
            </w:pPr>
            <w:r>
              <w:rPr>
                <w:spacing w:val="-2"/>
                <w:sz w:val="24"/>
              </w:rPr>
              <w:t>création</w:t>
            </w:r>
          </w:p>
          <w:p>
            <w:pPr>
              <w:pStyle w:val="TableParagraph"/>
              <w:tabs>
                <w:tab w:pos="1724" w:val="left" w:leader="none"/>
              </w:tabs>
              <w:spacing w:before="134"/>
              <w:ind w:left="107"/>
              <w:rPr>
                <w:sz w:val="24"/>
              </w:rPr>
            </w:pPr>
            <w:r>
              <w:rPr>
                <w:spacing w:val="-2"/>
                <w:sz w:val="24"/>
              </w:rPr>
              <w:t>d’Emplois</w:t>
            </w:r>
            <w:r>
              <w:rPr>
                <w:sz w:val="24"/>
              </w:rPr>
              <w:tab/>
            </w:r>
            <w:r>
              <w:rPr>
                <w:spacing w:val="-5"/>
                <w:sz w:val="24"/>
              </w:rPr>
              <w:t>et</w:t>
            </w:r>
          </w:p>
          <w:p>
            <w:pPr>
              <w:pStyle w:val="TableParagraph"/>
              <w:tabs>
                <w:tab w:pos="844" w:val="left" w:leader="none"/>
                <w:tab w:pos="1575" w:val="left" w:leader="none"/>
                <w:tab w:pos="1669" w:val="left" w:leader="none"/>
              </w:tabs>
              <w:spacing w:line="360" w:lineRule="auto" w:before="136"/>
              <w:ind w:left="107" w:right="97"/>
              <w:rPr>
                <w:sz w:val="24"/>
              </w:rPr>
            </w:pPr>
            <w:r>
              <w:rPr>
                <w:spacing w:val="-2"/>
                <w:sz w:val="24"/>
              </w:rPr>
              <w:t>Incitation</w:t>
            </w:r>
            <w:r>
              <w:rPr>
                <w:sz w:val="24"/>
              </w:rPr>
              <w:tab/>
            </w:r>
            <w:r>
              <w:rPr>
                <w:spacing w:val="-4"/>
                <w:sz w:val="24"/>
              </w:rPr>
              <w:t>des </w:t>
            </w:r>
            <w:r>
              <w:rPr>
                <w:sz w:val="24"/>
              </w:rPr>
              <w:t>Universités</w:t>
            </w:r>
            <w:r>
              <w:rPr>
                <w:spacing w:val="22"/>
                <w:sz w:val="24"/>
              </w:rPr>
              <w:t> </w:t>
            </w:r>
            <w:r>
              <w:rPr>
                <w:sz w:val="24"/>
              </w:rPr>
              <w:t>et</w:t>
            </w:r>
            <w:r>
              <w:rPr>
                <w:spacing w:val="24"/>
                <w:sz w:val="24"/>
              </w:rPr>
              <w:t> </w:t>
            </w:r>
            <w:r>
              <w:rPr>
                <w:sz w:val="24"/>
              </w:rPr>
              <w:t>des Grandes</w:t>
            </w:r>
            <w:r>
              <w:rPr>
                <w:spacing w:val="40"/>
                <w:sz w:val="24"/>
              </w:rPr>
              <w:t> </w:t>
            </w:r>
            <w:r>
              <w:rPr>
                <w:sz w:val="24"/>
              </w:rPr>
              <w:t>Ecoles</w:t>
            </w:r>
            <w:r>
              <w:rPr>
                <w:spacing w:val="40"/>
                <w:sz w:val="24"/>
              </w:rPr>
              <w:t> </w:t>
            </w:r>
            <w:r>
              <w:rPr>
                <w:sz w:val="24"/>
              </w:rPr>
              <w:t>à devenir</w:t>
            </w:r>
            <w:r>
              <w:rPr>
                <w:spacing w:val="-15"/>
                <w:sz w:val="24"/>
              </w:rPr>
              <w:t> </w:t>
            </w:r>
            <w:r>
              <w:rPr>
                <w:sz w:val="24"/>
              </w:rPr>
              <w:t>des</w:t>
            </w:r>
            <w:r>
              <w:rPr>
                <w:spacing w:val="-15"/>
                <w:sz w:val="24"/>
              </w:rPr>
              <w:t> </w:t>
            </w:r>
            <w:r>
              <w:rPr>
                <w:sz w:val="24"/>
              </w:rPr>
              <w:t>Unités </w:t>
            </w:r>
            <w:r>
              <w:rPr>
                <w:spacing w:val="-6"/>
                <w:sz w:val="24"/>
              </w:rPr>
              <w:t>de</w:t>
            </w:r>
            <w:r>
              <w:rPr>
                <w:sz w:val="24"/>
              </w:rPr>
              <w:tab/>
            </w:r>
            <w:r>
              <w:rPr>
                <w:spacing w:val="-2"/>
                <w:sz w:val="24"/>
              </w:rPr>
              <w:t>Production spécialisées</w:t>
            </w:r>
            <w:r>
              <w:rPr>
                <w:sz w:val="24"/>
              </w:rPr>
              <w:tab/>
              <w:tab/>
            </w:r>
            <w:r>
              <w:rPr>
                <w:spacing w:val="-6"/>
                <w:sz w:val="24"/>
              </w:rPr>
              <w:t>en </w:t>
            </w:r>
            <w:r>
              <w:rPr>
                <w:spacing w:val="-2"/>
                <w:sz w:val="24"/>
              </w:rPr>
              <w:t>Recherche- Développement</w:t>
            </w:r>
          </w:p>
        </w:tc>
        <w:tc>
          <w:tcPr>
            <w:tcW w:w="408" w:type="dxa"/>
          </w:tcPr>
          <w:p>
            <w:pPr>
              <w:pStyle w:val="TableParagraph"/>
              <w:rPr>
                <w:sz w:val="24"/>
              </w:rPr>
            </w:pPr>
          </w:p>
          <w:p>
            <w:pPr>
              <w:pStyle w:val="TableParagraph"/>
              <w:spacing w:before="270"/>
              <w:rPr>
                <w:sz w:val="24"/>
              </w:rPr>
            </w:pPr>
          </w:p>
          <w:p>
            <w:pPr>
              <w:pStyle w:val="TableParagraph"/>
              <w:ind w:left="107"/>
              <w:rPr>
                <w:sz w:val="24"/>
              </w:rPr>
            </w:pPr>
            <w:r>
              <w:rPr>
                <w:spacing w:val="-10"/>
                <w:sz w:val="24"/>
              </w:rPr>
              <w:t>-</w:t>
            </w:r>
          </w:p>
        </w:tc>
        <w:tc>
          <w:tcPr>
            <w:tcW w:w="406" w:type="dxa"/>
          </w:tcPr>
          <w:p>
            <w:pPr>
              <w:pStyle w:val="TableParagraph"/>
              <w:spacing w:before="133"/>
              <w:rPr>
                <w:sz w:val="24"/>
              </w:rPr>
            </w:pPr>
          </w:p>
          <w:p>
            <w:pPr>
              <w:pStyle w:val="TableParagraph"/>
              <w:ind w:right="58"/>
              <w:jc w:val="center"/>
              <w:rPr>
                <w:sz w:val="24"/>
              </w:rPr>
            </w:pPr>
            <w:r>
              <w:rPr>
                <w:spacing w:val="-10"/>
                <w:sz w:val="24"/>
              </w:rPr>
              <w:t>1</w:t>
            </w:r>
          </w:p>
        </w:tc>
        <w:tc>
          <w:tcPr>
            <w:tcW w:w="408" w:type="dxa"/>
          </w:tcPr>
          <w:p>
            <w:pPr>
              <w:pStyle w:val="TableParagraph"/>
              <w:spacing w:before="133"/>
              <w:rPr>
                <w:sz w:val="24"/>
              </w:rPr>
            </w:pPr>
          </w:p>
          <w:p>
            <w:pPr>
              <w:pStyle w:val="TableParagraph"/>
              <w:ind w:left="3" w:right="63"/>
              <w:jc w:val="center"/>
              <w:rPr>
                <w:sz w:val="24"/>
              </w:rPr>
            </w:pPr>
            <w:r>
              <w:rPr>
                <w:spacing w:val="-10"/>
                <w:sz w:val="24"/>
              </w:rPr>
              <w:t>1</w:t>
            </w:r>
          </w:p>
        </w:tc>
        <w:tc>
          <w:tcPr>
            <w:tcW w:w="1699" w:type="dxa"/>
          </w:tcPr>
          <w:p>
            <w:pPr>
              <w:pStyle w:val="TableParagraph"/>
              <w:spacing w:before="133"/>
              <w:rPr>
                <w:sz w:val="24"/>
              </w:rPr>
            </w:pPr>
          </w:p>
          <w:p>
            <w:pPr>
              <w:pStyle w:val="TableParagraph"/>
              <w:ind w:left="107"/>
              <w:rPr>
                <w:sz w:val="24"/>
              </w:rPr>
            </w:pPr>
            <w:r>
              <w:rPr>
                <w:spacing w:val="-10"/>
                <w:sz w:val="24"/>
              </w:rPr>
              <w:t>-</w:t>
            </w:r>
          </w:p>
        </w:tc>
        <w:tc>
          <w:tcPr>
            <w:tcW w:w="2412" w:type="dxa"/>
          </w:tcPr>
          <w:p>
            <w:pPr>
              <w:pStyle w:val="TableParagraph"/>
              <w:tabs>
                <w:tab w:pos="1343" w:val="left" w:leader="none"/>
              </w:tabs>
              <w:spacing w:line="360" w:lineRule="auto"/>
              <w:ind w:left="110" w:right="95"/>
              <w:jc w:val="both"/>
              <w:rPr>
                <w:sz w:val="24"/>
              </w:rPr>
            </w:pPr>
            <w:r>
              <w:rPr>
                <w:sz w:val="24"/>
              </w:rPr>
              <w:t>Sur</w:t>
            </w:r>
            <w:r>
              <w:rPr>
                <w:spacing w:val="-12"/>
                <w:sz w:val="24"/>
              </w:rPr>
              <w:t> </w:t>
            </w:r>
            <w:r>
              <w:rPr>
                <w:sz w:val="24"/>
              </w:rPr>
              <w:t>la</w:t>
            </w:r>
            <w:r>
              <w:rPr>
                <w:spacing w:val="-12"/>
                <w:sz w:val="24"/>
              </w:rPr>
              <w:t> </w:t>
            </w:r>
            <w:r>
              <w:rPr>
                <w:sz w:val="24"/>
              </w:rPr>
              <w:t>base</w:t>
            </w:r>
            <w:r>
              <w:rPr>
                <w:spacing w:val="37"/>
                <w:sz w:val="24"/>
              </w:rPr>
              <w:t> </w:t>
            </w:r>
            <w:r>
              <w:rPr>
                <w:sz w:val="24"/>
              </w:rPr>
              <w:t>Sur</w:t>
            </w:r>
            <w:r>
              <w:rPr>
                <w:spacing w:val="-12"/>
                <w:sz w:val="24"/>
              </w:rPr>
              <w:t> </w:t>
            </w:r>
            <w:r>
              <w:rPr>
                <w:sz w:val="24"/>
              </w:rPr>
              <w:t>la</w:t>
            </w:r>
            <w:r>
              <w:rPr>
                <w:spacing w:val="-12"/>
                <w:sz w:val="24"/>
              </w:rPr>
              <w:t> </w:t>
            </w:r>
            <w:r>
              <w:rPr>
                <w:sz w:val="24"/>
              </w:rPr>
              <w:t>base de l’expression</w:t>
            </w:r>
            <w:r>
              <w:rPr>
                <w:spacing w:val="40"/>
                <w:sz w:val="24"/>
              </w:rPr>
              <w:t> </w:t>
            </w:r>
            <w:r>
              <w:rPr>
                <w:sz w:val="24"/>
              </w:rPr>
              <w:t>des </w:t>
            </w:r>
            <w:r>
              <w:rPr>
                <w:spacing w:val="-2"/>
                <w:sz w:val="24"/>
              </w:rPr>
              <w:t>Partis</w:t>
            </w:r>
            <w:r>
              <w:rPr>
                <w:sz w:val="24"/>
              </w:rPr>
              <w:tab/>
            </w:r>
            <w:r>
              <w:rPr>
                <w:spacing w:val="-2"/>
                <w:sz w:val="24"/>
              </w:rPr>
              <w:t>Politiques</w:t>
            </w:r>
          </w:p>
          <w:p>
            <w:pPr>
              <w:pStyle w:val="TableParagraph"/>
              <w:tabs>
                <w:tab w:pos="2078" w:val="left" w:leader="none"/>
              </w:tabs>
              <w:ind w:left="110"/>
              <w:jc w:val="both"/>
              <w:rPr>
                <w:sz w:val="24"/>
              </w:rPr>
            </w:pPr>
            <w:r>
              <w:rPr>
                <w:spacing w:val="-2"/>
                <w:sz w:val="24"/>
              </w:rPr>
              <w:t>alliés,</w:t>
            </w:r>
            <w:r>
              <w:rPr>
                <w:sz w:val="24"/>
              </w:rPr>
              <w:tab/>
            </w:r>
            <w:r>
              <w:rPr>
                <w:spacing w:val="-5"/>
                <w:sz w:val="24"/>
              </w:rPr>
              <w:t>de</w:t>
            </w:r>
          </w:p>
          <w:p>
            <w:pPr>
              <w:pStyle w:val="TableParagraph"/>
              <w:tabs>
                <w:tab w:pos="534" w:val="left" w:leader="none"/>
                <w:tab w:pos="959" w:val="left" w:leader="none"/>
                <w:tab w:pos="1305" w:val="left" w:leader="none"/>
                <w:tab w:pos="1981" w:val="left" w:leader="none"/>
                <w:tab w:pos="2075" w:val="left" w:leader="none"/>
              </w:tabs>
              <w:spacing w:line="360" w:lineRule="auto" w:before="132"/>
              <w:ind w:left="110" w:right="97"/>
              <w:rPr>
                <w:sz w:val="24"/>
              </w:rPr>
            </w:pPr>
            <w:r>
              <w:rPr>
                <w:spacing w:val="-2"/>
                <w:sz w:val="24"/>
              </w:rPr>
              <w:t>l’organisation</w:t>
            </w:r>
            <w:r>
              <w:rPr>
                <w:sz w:val="24"/>
              </w:rPr>
              <w:tab/>
            </w:r>
            <w:r>
              <w:rPr>
                <w:spacing w:val="-4"/>
                <w:sz w:val="24"/>
              </w:rPr>
              <w:t>des </w:t>
            </w:r>
            <w:r>
              <w:rPr>
                <w:spacing w:val="-2"/>
                <w:sz w:val="24"/>
              </w:rPr>
              <w:t>Jeunes</w:t>
            </w:r>
            <w:r>
              <w:rPr>
                <w:sz w:val="24"/>
              </w:rPr>
              <w:tab/>
              <w:tab/>
            </w:r>
            <w:r>
              <w:rPr>
                <w:spacing w:val="-2"/>
                <w:sz w:val="24"/>
              </w:rPr>
              <w:t>ingénieurs </w:t>
            </w:r>
            <w:r>
              <w:rPr>
                <w:sz w:val="24"/>
              </w:rPr>
              <w:t>décidés</w:t>
            </w:r>
            <w:r>
              <w:rPr>
                <w:spacing w:val="80"/>
                <w:sz w:val="24"/>
              </w:rPr>
              <w:t> </w:t>
            </w:r>
            <w:r>
              <w:rPr>
                <w:sz w:val="24"/>
              </w:rPr>
              <w:t>à</w:t>
            </w:r>
            <w:r>
              <w:rPr>
                <w:spacing w:val="80"/>
                <w:sz w:val="24"/>
              </w:rPr>
              <w:t> </w:t>
            </w:r>
            <w:r>
              <w:rPr>
                <w:sz w:val="24"/>
              </w:rPr>
              <w:t>se</w:t>
            </w:r>
            <w:r>
              <w:rPr>
                <w:spacing w:val="80"/>
                <w:sz w:val="24"/>
              </w:rPr>
              <w:t> </w:t>
            </w:r>
            <w:r>
              <w:rPr>
                <w:sz w:val="24"/>
              </w:rPr>
              <w:t>lancer dans</w:t>
            </w:r>
            <w:r>
              <w:rPr>
                <w:spacing w:val="55"/>
                <w:sz w:val="24"/>
              </w:rPr>
              <w:t> </w:t>
            </w:r>
            <w:r>
              <w:rPr>
                <w:sz w:val="24"/>
              </w:rPr>
              <w:t>l’entrepreneuriat </w:t>
            </w:r>
            <w:r>
              <w:rPr>
                <w:spacing w:val="-6"/>
                <w:sz w:val="24"/>
              </w:rPr>
              <w:t>et</w:t>
            </w:r>
            <w:r>
              <w:rPr>
                <w:sz w:val="24"/>
              </w:rPr>
              <w:tab/>
            </w:r>
            <w:r>
              <w:rPr>
                <w:spacing w:val="-6"/>
                <w:sz w:val="24"/>
              </w:rPr>
              <w:t>la</w:t>
            </w:r>
            <w:r>
              <w:rPr>
                <w:sz w:val="24"/>
              </w:rPr>
              <w:tab/>
            </w:r>
            <w:r>
              <w:rPr>
                <w:spacing w:val="-2"/>
                <w:sz w:val="24"/>
              </w:rPr>
              <w:t>création</w:t>
            </w:r>
            <w:r>
              <w:rPr>
                <w:sz w:val="24"/>
              </w:rPr>
              <w:tab/>
            </w:r>
            <w:r>
              <w:rPr>
                <w:spacing w:val="-59"/>
                <w:sz w:val="24"/>
              </w:rPr>
              <w:t> </w:t>
            </w:r>
            <w:r>
              <w:rPr>
                <w:spacing w:val="-4"/>
                <w:sz w:val="24"/>
              </w:rPr>
              <w:t>des </w:t>
            </w:r>
            <w:r>
              <w:rPr>
                <w:spacing w:val="-2"/>
                <w:sz w:val="24"/>
              </w:rPr>
              <w:t>PME/PMI,</w:t>
            </w:r>
            <w:r>
              <w:rPr>
                <w:sz w:val="24"/>
              </w:rPr>
              <w:tab/>
              <w:tab/>
              <w:tab/>
            </w:r>
            <w:r>
              <w:rPr>
                <w:spacing w:val="-6"/>
                <w:sz w:val="24"/>
              </w:rPr>
              <w:t>de </w:t>
            </w:r>
            <w:r>
              <w:rPr>
                <w:sz w:val="24"/>
              </w:rPr>
              <w:t>Laboratoires</w:t>
            </w:r>
            <w:r>
              <w:rPr>
                <w:spacing w:val="-15"/>
                <w:sz w:val="24"/>
              </w:rPr>
              <w:t> </w:t>
            </w:r>
            <w:r>
              <w:rPr>
                <w:sz w:val="24"/>
              </w:rPr>
              <w:t>Pilotes</w:t>
            </w:r>
            <w:r>
              <w:rPr>
                <w:spacing w:val="-15"/>
                <w:sz w:val="24"/>
              </w:rPr>
              <w:t> </w:t>
            </w:r>
            <w:r>
              <w:rPr>
                <w:sz w:val="24"/>
              </w:rPr>
              <w:t>de </w:t>
            </w:r>
            <w:r>
              <w:rPr>
                <w:spacing w:val="-2"/>
                <w:sz w:val="24"/>
              </w:rPr>
              <w:t>recherche- développement,</w:t>
            </w:r>
          </w:p>
          <w:p>
            <w:pPr>
              <w:pStyle w:val="TableParagraph"/>
              <w:tabs>
                <w:tab w:pos="2075" w:val="left" w:leader="none"/>
              </w:tabs>
              <w:spacing w:line="360" w:lineRule="auto"/>
              <w:ind w:left="110" w:right="98"/>
              <w:jc w:val="both"/>
              <w:rPr>
                <w:sz w:val="24"/>
              </w:rPr>
            </w:pPr>
            <w:r>
              <w:rPr>
                <w:sz w:val="24"/>
              </w:rPr>
              <w:t>d’ateliers et prêts </w:t>
            </w:r>
            <w:r>
              <w:rPr>
                <w:sz w:val="24"/>
              </w:rPr>
              <w:t>à fédérer en une masse </w:t>
            </w:r>
            <w:r>
              <w:rPr>
                <w:spacing w:val="-2"/>
                <w:sz w:val="24"/>
              </w:rPr>
              <w:t>critique</w:t>
            </w:r>
            <w:r>
              <w:rPr>
                <w:sz w:val="24"/>
              </w:rPr>
              <w:tab/>
            </w:r>
            <w:r>
              <w:rPr>
                <w:spacing w:val="-5"/>
                <w:sz w:val="24"/>
              </w:rPr>
              <w:t>de</w:t>
            </w:r>
          </w:p>
          <w:p>
            <w:pPr>
              <w:pStyle w:val="TableParagraph"/>
              <w:tabs>
                <w:tab w:pos="2075" w:val="left" w:leader="none"/>
              </w:tabs>
              <w:spacing w:before="1"/>
              <w:ind w:left="110"/>
              <w:jc w:val="both"/>
              <w:rPr>
                <w:sz w:val="24"/>
              </w:rPr>
            </w:pPr>
            <w:r>
              <w:rPr>
                <w:spacing w:val="-2"/>
                <w:sz w:val="24"/>
              </w:rPr>
              <w:t>compétences</w:t>
            </w:r>
            <w:r>
              <w:rPr>
                <w:sz w:val="24"/>
              </w:rPr>
              <w:tab/>
            </w:r>
            <w:r>
              <w:rPr>
                <w:spacing w:val="-5"/>
                <w:sz w:val="24"/>
              </w:rPr>
              <w:t>au</w:t>
            </w:r>
          </w:p>
          <w:p>
            <w:pPr>
              <w:pStyle w:val="TableParagraph"/>
              <w:spacing w:before="137"/>
              <w:ind w:left="110"/>
              <w:jc w:val="both"/>
              <w:rPr>
                <w:sz w:val="24"/>
              </w:rPr>
            </w:pPr>
            <w:r>
              <w:rPr>
                <w:sz w:val="24"/>
              </w:rPr>
              <w:t>service</w:t>
            </w:r>
            <w:r>
              <w:rPr>
                <w:spacing w:val="78"/>
                <w:sz w:val="24"/>
              </w:rPr>
              <w:t>    </w:t>
            </w:r>
            <w:r>
              <w:rPr>
                <w:sz w:val="24"/>
              </w:rPr>
              <w:t>de</w:t>
            </w:r>
            <w:r>
              <w:rPr>
                <w:spacing w:val="79"/>
                <w:sz w:val="24"/>
              </w:rPr>
              <w:t>    </w:t>
            </w:r>
            <w:r>
              <w:rPr>
                <w:spacing w:val="-5"/>
                <w:sz w:val="24"/>
              </w:rPr>
              <w:t>la</w:t>
            </w:r>
          </w:p>
        </w:tc>
        <w:tc>
          <w:tcPr>
            <w:tcW w:w="2551" w:type="dxa"/>
          </w:tcPr>
          <w:p>
            <w:pPr>
              <w:pStyle w:val="TableParagraph"/>
              <w:numPr>
                <w:ilvl w:val="0"/>
                <w:numId w:val="51"/>
              </w:numPr>
              <w:tabs>
                <w:tab w:pos="341" w:val="left" w:leader="none"/>
                <w:tab w:pos="1466" w:val="left" w:leader="none"/>
              </w:tabs>
              <w:spacing w:line="350" w:lineRule="auto" w:before="0" w:after="0"/>
              <w:ind w:left="341" w:right="98" w:hanging="233"/>
              <w:jc w:val="both"/>
              <w:rPr>
                <w:sz w:val="24"/>
              </w:rPr>
            </w:pPr>
            <w:r>
              <w:rPr>
                <w:spacing w:val="-4"/>
                <w:sz w:val="24"/>
              </w:rPr>
              <w:t>Les</w:t>
            </w:r>
            <w:r>
              <w:rPr>
                <w:sz w:val="24"/>
              </w:rPr>
              <w:tab/>
            </w:r>
            <w:r>
              <w:rPr>
                <w:spacing w:val="-2"/>
                <w:sz w:val="24"/>
              </w:rPr>
              <w:t>Chambres </w:t>
            </w:r>
            <w:r>
              <w:rPr>
                <w:sz w:val="24"/>
              </w:rPr>
              <w:t>Consulaires et le Patronat béninois</w:t>
            </w:r>
          </w:p>
          <w:p>
            <w:pPr>
              <w:pStyle w:val="TableParagraph"/>
              <w:numPr>
                <w:ilvl w:val="0"/>
                <w:numId w:val="51"/>
              </w:numPr>
              <w:tabs>
                <w:tab w:pos="341" w:val="left" w:leader="none"/>
              </w:tabs>
              <w:spacing w:line="350" w:lineRule="auto" w:before="7" w:after="0"/>
              <w:ind w:left="341" w:right="97" w:hanging="233"/>
              <w:jc w:val="both"/>
              <w:rPr>
                <w:sz w:val="24"/>
              </w:rPr>
            </w:pPr>
            <w:r>
              <w:rPr>
                <w:sz w:val="24"/>
              </w:rPr>
              <w:t>Jeunes Ingénieurs </w:t>
            </w:r>
            <w:r>
              <w:rPr>
                <w:sz w:val="24"/>
              </w:rPr>
              <w:t>de tous ordres de </w:t>
            </w:r>
            <w:r>
              <w:rPr>
                <w:spacing w:val="-2"/>
                <w:sz w:val="24"/>
              </w:rPr>
              <w:t>spécialités</w:t>
            </w:r>
          </w:p>
          <w:p>
            <w:pPr>
              <w:pStyle w:val="TableParagraph"/>
              <w:numPr>
                <w:ilvl w:val="0"/>
                <w:numId w:val="51"/>
              </w:numPr>
              <w:tabs>
                <w:tab w:pos="341" w:val="left" w:leader="none"/>
              </w:tabs>
              <w:spacing w:line="340" w:lineRule="auto" w:before="14" w:after="0"/>
              <w:ind w:left="341" w:right="854" w:hanging="233"/>
              <w:jc w:val="both"/>
              <w:rPr>
                <w:sz w:val="24"/>
              </w:rPr>
            </w:pPr>
            <w:r>
              <w:rPr>
                <w:spacing w:val="-2"/>
                <w:sz w:val="24"/>
              </w:rPr>
              <w:t>Chercheurs, Universitaires</w:t>
            </w:r>
          </w:p>
          <w:p>
            <w:pPr>
              <w:pStyle w:val="TableParagraph"/>
              <w:numPr>
                <w:ilvl w:val="0"/>
                <w:numId w:val="51"/>
              </w:numPr>
              <w:tabs>
                <w:tab w:pos="341" w:val="left" w:leader="none"/>
                <w:tab w:pos="1428" w:val="left" w:leader="none"/>
                <w:tab w:pos="1972" w:val="left" w:leader="none"/>
              </w:tabs>
              <w:spacing w:line="357" w:lineRule="auto" w:before="25" w:after="0"/>
              <w:ind w:left="341" w:right="97" w:hanging="233"/>
              <w:jc w:val="both"/>
              <w:rPr>
                <w:sz w:val="24"/>
              </w:rPr>
            </w:pPr>
            <w:r>
              <w:rPr>
                <w:sz w:val="24"/>
              </w:rPr>
              <w:t>Collaboration </w:t>
            </w:r>
            <w:r>
              <w:rPr>
                <w:sz w:val="24"/>
              </w:rPr>
              <w:t>avec certaines structures</w:t>
            </w:r>
            <w:r>
              <w:rPr>
                <w:spacing w:val="40"/>
                <w:sz w:val="24"/>
              </w:rPr>
              <w:t> </w:t>
            </w:r>
            <w:r>
              <w:rPr>
                <w:spacing w:val="-6"/>
                <w:sz w:val="24"/>
              </w:rPr>
              <w:t>de</w:t>
            </w:r>
            <w:r>
              <w:rPr>
                <w:sz w:val="24"/>
              </w:rPr>
              <w:tab/>
            </w:r>
            <w:r>
              <w:rPr>
                <w:spacing w:val="-2"/>
                <w:sz w:val="24"/>
              </w:rPr>
              <w:t>recherche- </w:t>
            </w:r>
            <w:r>
              <w:rPr>
                <w:sz w:val="24"/>
              </w:rPr>
              <w:t>développement du Nord comme du Sud en vue de nous </w:t>
            </w:r>
            <w:r>
              <w:rPr>
                <w:spacing w:val="-2"/>
                <w:sz w:val="24"/>
              </w:rPr>
              <w:t>approprier</w:t>
            </w:r>
            <w:r>
              <w:rPr>
                <w:sz w:val="24"/>
              </w:rPr>
              <w:tab/>
              <w:tab/>
            </w:r>
            <w:r>
              <w:rPr>
                <w:spacing w:val="-4"/>
                <w:sz w:val="24"/>
              </w:rPr>
              <w:t>leurs</w:t>
            </w:r>
          </w:p>
          <w:p>
            <w:pPr>
              <w:pStyle w:val="TableParagraph"/>
              <w:tabs>
                <w:tab w:pos="2267" w:val="left" w:leader="none"/>
              </w:tabs>
              <w:spacing w:line="360" w:lineRule="auto"/>
              <w:ind w:left="341" w:right="99"/>
              <w:jc w:val="both"/>
              <w:rPr>
                <w:sz w:val="24"/>
              </w:rPr>
            </w:pPr>
            <w:r>
              <w:rPr>
                <w:spacing w:val="-2"/>
                <w:sz w:val="24"/>
              </w:rPr>
              <w:t>expériences</w:t>
            </w:r>
            <w:r>
              <w:rPr>
                <w:sz w:val="24"/>
              </w:rPr>
              <w:tab/>
            </w:r>
            <w:r>
              <w:rPr>
                <w:spacing w:val="-6"/>
                <w:sz w:val="24"/>
              </w:rPr>
              <w:t>et </w:t>
            </w:r>
            <w:r>
              <w:rPr>
                <w:spacing w:val="-2"/>
                <w:sz w:val="24"/>
              </w:rPr>
              <w:t>expertises</w:t>
            </w:r>
          </w:p>
        </w:tc>
      </w:tr>
    </w:tbl>
    <w:p>
      <w:pPr>
        <w:pStyle w:val="TableParagraph"/>
        <w:spacing w:after="0" w:line="360" w:lineRule="auto"/>
        <w:jc w:val="both"/>
        <w:rPr>
          <w:sz w:val="24"/>
        </w:rPr>
        <w:sectPr>
          <w:headerReference w:type="default" r:id="rId71"/>
          <w:footerReference w:type="default" r:id="rId72"/>
          <w:pgSz w:w="11910" w:h="16840"/>
          <w:pgMar w:header="0" w:footer="919" w:top="1920" w:bottom="1100" w:left="992" w:right="283"/>
        </w:sectPr>
      </w:pPr>
    </w:p>
    <w:p>
      <w:pPr>
        <w:pStyle w:val="BodyText"/>
        <w:rPr>
          <w:sz w:val="20"/>
        </w:rPr>
      </w:pPr>
    </w:p>
    <w:p>
      <w:pPr>
        <w:pStyle w:val="BodyText"/>
        <w:spacing w:before="74"/>
        <w:rPr>
          <w:sz w:val="20"/>
        </w:rPr>
      </w:pPr>
    </w:p>
    <w:tbl>
      <w:tblPr>
        <w:tblW w:w="0" w:type="auto"/>
        <w:jc w:val="left"/>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7"/>
        <w:gridCol w:w="408"/>
        <w:gridCol w:w="406"/>
        <w:gridCol w:w="408"/>
        <w:gridCol w:w="1699"/>
        <w:gridCol w:w="2412"/>
        <w:gridCol w:w="2551"/>
      </w:tblGrid>
      <w:tr>
        <w:trPr>
          <w:trHeight w:val="3326" w:hRule="atLeast"/>
        </w:trPr>
        <w:tc>
          <w:tcPr>
            <w:tcW w:w="2007" w:type="dxa"/>
          </w:tcPr>
          <w:p>
            <w:pPr>
              <w:pStyle w:val="TableParagraph"/>
              <w:rPr>
                <w:sz w:val="24"/>
              </w:rPr>
            </w:pPr>
          </w:p>
        </w:tc>
        <w:tc>
          <w:tcPr>
            <w:tcW w:w="408" w:type="dxa"/>
          </w:tcPr>
          <w:p>
            <w:pPr>
              <w:pStyle w:val="TableParagraph"/>
              <w:rPr>
                <w:sz w:val="24"/>
              </w:rPr>
            </w:pPr>
          </w:p>
        </w:tc>
        <w:tc>
          <w:tcPr>
            <w:tcW w:w="406" w:type="dxa"/>
          </w:tcPr>
          <w:p>
            <w:pPr>
              <w:pStyle w:val="TableParagraph"/>
              <w:rPr>
                <w:sz w:val="24"/>
              </w:rPr>
            </w:pPr>
          </w:p>
        </w:tc>
        <w:tc>
          <w:tcPr>
            <w:tcW w:w="408" w:type="dxa"/>
          </w:tcPr>
          <w:p>
            <w:pPr>
              <w:pStyle w:val="TableParagraph"/>
              <w:rPr>
                <w:sz w:val="24"/>
              </w:rPr>
            </w:pPr>
          </w:p>
        </w:tc>
        <w:tc>
          <w:tcPr>
            <w:tcW w:w="1699" w:type="dxa"/>
          </w:tcPr>
          <w:p>
            <w:pPr>
              <w:pStyle w:val="TableParagraph"/>
              <w:rPr>
                <w:sz w:val="24"/>
              </w:rPr>
            </w:pPr>
          </w:p>
        </w:tc>
        <w:tc>
          <w:tcPr>
            <w:tcW w:w="2412" w:type="dxa"/>
          </w:tcPr>
          <w:p>
            <w:pPr>
              <w:pStyle w:val="TableParagraph"/>
              <w:spacing w:line="360" w:lineRule="auto"/>
              <w:ind w:left="110" w:right="98"/>
              <w:jc w:val="both"/>
              <w:rPr>
                <w:sz w:val="24"/>
              </w:rPr>
            </w:pPr>
            <w:r>
              <w:rPr>
                <w:sz w:val="24"/>
              </w:rPr>
              <w:t>promotion de </w:t>
            </w:r>
            <w:r>
              <w:rPr>
                <w:sz w:val="24"/>
              </w:rPr>
              <w:t>la Propriété</w:t>
            </w:r>
            <w:r>
              <w:rPr>
                <w:spacing w:val="-15"/>
                <w:sz w:val="24"/>
              </w:rPr>
              <w:t> </w:t>
            </w:r>
            <w:r>
              <w:rPr>
                <w:sz w:val="24"/>
              </w:rPr>
              <w:t>Intellectuelle au Bénin</w:t>
            </w:r>
          </w:p>
        </w:tc>
        <w:tc>
          <w:tcPr>
            <w:tcW w:w="2551" w:type="dxa"/>
          </w:tcPr>
          <w:p>
            <w:pPr>
              <w:pStyle w:val="TableParagraph"/>
              <w:numPr>
                <w:ilvl w:val="0"/>
                <w:numId w:val="52"/>
              </w:numPr>
              <w:tabs>
                <w:tab w:pos="341" w:val="left" w:leader="none"/>
              </w:tabs>
              <w:spacing w:line="340" w:lineRule="auto" w:before="0" w:after="0"/>
              <w:ind w:left="341" w:right="99" w:hanging="233"/>
              <w:jc w:val="both"/>
              <w:rPr>
                <w:sz w:val="24"/>
              </w:rPr>
            </w:pPr>
            <w:r>
              <w:rPr>
                <w:sz w:val="24"/>
              </w:rPr>
              <w:t>Inventeurs de </w:t>
            </w:r>
            <w:r>
              <w:rPr>
                <w:sz w:val="24"/>
              </w:rPr>
              <w:t>toutes catégories sociales</w:t>
            </w:r>
          </w:p>
          <w:p>
            <w:pPr>
              <w:pStyle w:val="TableParagraph"/>
              <w:numPr>
                <w:ilvl w:val="0"/>
                <w:numId w:val="52"/>
              </w:numPr>
              <w:tabs>
                <w:tab w:pos="341" w:val="left" w:leader="none"/>
              </w:tabs>
              <w:spacing w:line="350" w:lineRule="auto" w:before="19" w:after="0"/>
              <w:ind w:left="341" w:right="96" w:hanging="233"/>
              <w:jc w:val="both"/>
              <w:rPr>
                <w:sz w:val="24"/>
              </w:rPr>
            </w:pPr>
            <w:r>
              <w:rPr>
                <w:sz w:val="24"/>
              </w:rPr>
              <w:t>Promoteurs de </w:t>
            </w:r>
            <w:r>
              <w:rPr>
                <w:sz w:val="24"/>
              </w:rPr>
              <w:t>toutes initiatives privées </w:t>
            </w:r>
            <w:r>
              <w:rPr>
                <w:spacing w:val="-2"/>
                <w:sz w:val="24"/>
              </w:rPr>
              <w:t>bancables</w:t>
            </w:r>
          </w:p>
          <w:p>
            <w:pPr>
              <w:pStyle w:val="TableParagraph"/>
              <w:numPr>
                <w:ilvl w:val="0"/>
                <w:numId w:val="52"/>
              </w:numPr>
              <w:tabs>
                <w:tab w:pos="341" w:val="left" w:leader="none"/>
              </w:tabs>
              <w:spacing w:line="340" w:lineRule="auto" w:before="14" w:after="0"/>
              <w:ind w:left="341" w:right="98" w:hanging="233"/>
              <w:jc w:val="both"/>
              <w:rPr>
                <w:sz w:val="24"/>
              </w:rPr>
            </w:pPr>
            <w:r>
              <w:rPr>
                <w:spacing w:val="-2"/>
                <w:sz w:val="24"/>
              </w:rPr>
              <w:t>Fournisseurs, </w:t>
            </w:r>
            <w:r>
              <w:rPr>
                <w:sz w:val="24"/>
              </w:rPr>
              <w:t>Entrepreneurs</w:t>
            </w:r>
            <w:r>
              <w:rPr>
                <w:spacing w:val="80"/>
                <w:sz w:val="24"/>
              </w:rPr>
              <w:t>   </w:t>
            </w:r>
            <w:r>
              <w:rPr>
                <w:sz w:val="24"/>
              </w:rPr>
              <w:t>et</w:t>
            </w:r>
          </w:p>
          <w:p>
            <w:pPr>
              <w:pStyle w:val="TableParagraph"/>
              <w:spacing w:before="23"/>
              <w:ind w:left="341"/>
              <w:jc w:val="both"/>
              <w:rPr>
                <w:sz w:val="24"/>
              </w:rPr>
            </w:pPr>
            <w:r>
              <w:rPr>
                <w:sz w:val="24"/>
              </w:rPr>
              <w:t>Prestataires</w:t>
            </w:r>
            <w:r>
              <w:rPr>
                <w:spacing w:val="-4"/>
                <w:sz w:val="24"/>
              </w:rPr>
              <w:t> </w:t>
            </w:r>
            <w:r>
              <w:rPr>
                <w:sz w:val="24"/>
              </w:rPr>
              <w:t>de</w:t>
            </w:r>
            <w:r>
              <w:rPr>
                <w:spacing w:val="-3"/>
                <w:sz w:val="24"/>
              </w:rPr>
              <w:t> </w:t>
            </w:r>
            <w:r>
              <w:rPr>
                <w:spacing w:val="-2"/>
                <w:sz w:val="24"/>
              </w:rPr>
              <w:t>l’Etat</w:t>
            </w:r>
          </w:p>
        </w:tc>
      </w:tr>
      <w:tr>
        <w:trPr>
          <w:trHeight w:val="9540" w:hRule="atLeast"/>
        </w:trPr>
        <w:tc>
          <w:tcPr>
            <w:tcW w:w="2007" w:type="dxa"/>
          </w:tcPr>
          <w:p>
            <w:pPr>
              <w:pStyle w:val="TableParagraph"/>
              <w:spacing w:line="360" w:lineRule="auto"/>
              <w:ind w:left="107"/>
              <w:rPr>
                <w:sz w:val="24"/>
              </w:rPr>
            </w:pPr>
            <w:r>
              <w:rPr>
                <w:sz w:val="24"/>
              </w:rPr>
              <w:t>Eau,</w:t>
            </w:r>
            <w:r>
              <w:rPr>
                <w:spacing w:val="80"/>
                <w:sz w:val="24"/>
              </w:rPr>
              <w:t> </w:t>
            </w:r>
            <w:r>
              <w:rPr>
                <w:sz w:val="24"/>
              </w:rPr>
              <w:t>Energies</w:t>
            </w:r>
            <w:r>
              <w:rPr>
                <w:spacing w:val="80"/>
                <w:sz w:val="24"/>
              </w:rPr>
              <w:t> </w:t>
            </w:r>
            <w:r>
              <w:rPr>
                <w:sz w:val="24"/>
              </w:rPr>
              <w:t>et </w:t>
            </w:r>
            <w:r>
              <w:rPr>
                <w:spacing w:val="-2"/>
                <w:sz w:val="24"/>
              </w:rPr>
              <w:t>Mines</w:t>
            </w:r>
          </w:p>
        </w:tc>
        <w:tc>
          <w:tcPr>
            <w:tcW w:w="408" w:type="dxa"/>
          </w:tcPr>
          <w:p>
            <w:pPr>
              <w:pStyle w:val="TableParagraph"/>
              <w:spacing w:line="270" w:lineRule="exact"/>
              <w:ind w:left="107"/>
              <w:rPr>
                <w:sz w:val="24"/>
              </w:rPr>
            </w:pPr>
            <w:r>
              <w:rPr>
                <w:spacing w:val="-10"/>
                <w:sz w:val="24"/>
              </w:rPr>
              <w:t>2</w:t>
            </w:r>
          </w:p>
        </w:tc>
        <w:tc>
          <w:tcPr>
            <w:tcW w:w="406" w:type="dxa"/>
          </w:tcPr>
          <w:p>
            <w:pPr>
              <w:pStyle w:val="TableParagraph"/>
              <w:spacing w:line="270" w:lineRule="exact"/>
              <w:ind w:left="107"/>
              <w:rPr>
                <w:sz w:val="24"/>
              </w:rPr>
            </w:pPr>
            <w:r>
              <w:rPr>
                <w:spacing w:val="-10"/>
                <w:sz w:val="24"/>
              </w:rPr>
              <w:t>1</w:t>
            </w:r>
          </w:p>
        </w:tc>
        <w:tc>
          <w:tcPr>
            <w:tcW w:w="408" w:type="dxa"/>
          </w:tcPr>
          <w:p>
            <w:pPr>
              <w:pStyle w:val="TableParagraph"/>
              <w:spacing w:line="270" w:lineRule="exact"/>
              <w:ind w:left="107"/>
              <w:rPr>
                <w:sz w:val="24"/>
              </w:rPr>
            </w:pPr>
            <w:r>
              <w:rPr>
                <w:spacing w:val="-10"/>
                <w:sz w:val="24"/>
              </w:rPr>
              <w:t>-</w:t>
            </w:r>
          </w:p>
        </w:tc>
        <w:tc>
          <w:tcPr>
            <w:tcW w:w="1699" w:type="dxa"/>
          </w:tcPr>
          <w:p>
            <w:pPr>
              <w:pStyle w:val="TableParagraph"/>
              <w:tabs>
                <w:tab w:pos="969" w:val="left" w:leader="none"/>
              </w:tabs>
              <w:spacing w:line="360" w:lineRule="auto"/>
              <w:ind w:left="107" w:right="96"/>
              <w:rPr>
                <w:sz w:val="24"/>
              </w:rPr>
            </w:pPr>
            <w:r>
              <w:rPr>
                <w:spacing w:val="-4"/>
                <w:sz w:val="24"/>
              </w:rPr>
              <w:t>Grand</w:t>
            </w:r>
            <w:r>
              <w:rPr>
                <w:sz w:val="24"/>
              </w:rPr>
              <w:tab/>
              <w:t>Nord</w:t>
            </w:r>
            <w:r>
              <w:rPr>
                <w:spacing w:val="-17"/>
                <w:sz w:val="24"/>
              </w:rPr>
              <w:t> </w:t>
            </w:r>
            <w:r>
              <w:rPr>
                <w:sz w:val="24"/>
              </w:rPr>
              <w:t>: </w:t>
            </w:r>
            <w:r>
              <w:rPr>
                <w:spacing w:val="-6"/>
                <w:sz w:val="24"/>
              </w:rPr>
              <w:t>01</w:t>
            </w:r>
          </w:p>
          <w:p>
            <w:pPr>
              <w:pStyle w:val="TableParagraph"/>
              <w:ind w:left="107"/>
              <w:rPr>
                <w:sz w:val="24"/>
              </w:rPr>
            </w:pPr>
            <w:r>
              <w:rPr>
                <w:sz w:val="24"/>
              </w:rPr>
              <w:t>Centre:</w:t>
            </w:r>
            <w:r>
              <w:rPr>
                <w:spacing w:val="-3"/>
                <w:sz w:val="24"/>
              </w:rPr>
              <w:t> </w:t>
            </w:r>
            <w:r>
              <w:rPr>
                <w:spacing w:val="-5"/>
                <w:sz w:val="24"/>
              </w:rPr>
              <w:t>01</w:t>
            </w:r>
          </w:p>
          <w:p>
            <w:pPr>
              <w:pStyle w:val="TableParagraph"/>
              <w:spacing w:before="133"/>
              <w:ind w:left="107"/>
              <w:rPr>
                <w:sz w:val="24"/>
              </w:rPr>
            </w:pPr>
            <w:r>
              <w:rPr>
                <w:sz w:val="24"/>
              </w:rPr>
              <w:t>Sud: </w:t>
            </w:r>
            <w:r>
              <w:rPr>
                <w:spacing w:val="-5"/>
                <w:sz w:val="24"/>
              </w:rPr>
              <w:t>01</w:t>
            </w:r>
          </w:p>
        </w:tc>
        <w:tc>
          <w:tcPr>
            <w:tcW w:w="2412" w:type="dxa"/>
          </w:tcPr>
          <w:p>
            <w:pPr>
              <w:pStyle w:val="TableParagraph"/>
              <w:tabs>
                <w:tab w:pos="681" w:val="left" w:leader="none"/>
                <w:tab w:pos="1091" w:val="left" w:leader="none"/>
                <w:tab w:pos="1314" w:val="left" w:leader="none"/>
                <w:tab w:pos="1755" w:val="left" w:leader="none"/>
              </w:tabs>
              <w:spacing w:line="360" w:lineRule="auto"/>
              <w:ind w:left="110" w:right="97"/>
              <w:rPr>
                <w:sz w:val="24"/>
              </w:rPr>
            </w:pPr>
            <w:r>
              <w:rPr>
                <w:spacing w:val="-4"/>
                <w:sz w:val="24"/>
              </w:rPr>
              <w:t>Sur</w:t>
            </w:r>
            <w:r>
              <w:rPr>
                <w:sz w:val="24"/>
              </w:rPr>
              <w:tab/>
            </w:r>
            <w:r>
              <w:rPr>
                <w:spacing w:val="-6"/>
                <w:sz w:val="24"/>
              </w:rPr>
              <w:t>la</w:t>
            </w:r>
            <w:r>
              <w:rPr>
                <w:sz w:val="24"/>
              </w:rPr>
              <w:tab/>
            </w:r>
            <w:r>
              <w:rPr>
                <w:spacing w:val="-4"/>
                <w:sz w:val="24"/>
              </w:rPr>
              <w:t>base</w:t>
            </w:r>
            <w:r>
              <w:rPr>
                <w:sz w:val="24"/>
              </w:rPr>
              <w:tab/>
            </w:r>
            <w:r>
              <w:rPr>
                <w:spacing w:val="-2"/>
                <w:sz w:val="24"/>
              </w:rPr>
              <w:t>d’une réforme</w:t>
            </w:r>
            <w:r>
              <w:rPr>
                <w:sz w:val="24"/>
              </w:rPr>
              <w:tab/>
              <w:tab/>
            </w:r>
            <w:r>
              <w:rPr>
                <w:spacing w:val="-2"/>
                <w:sz w:val="24"/>
              </w:rPr>
              <w:t>sectorielle</w:t>
            </w:r>
          </w:p>
          <w:p>
            <w:pPr>
              <w:pStyle w:val="TableParagraph"/>
              <w:tabs>
                <w:tab w:pos="2075" w:val="left" w:leader="none"/>
              </w:tabs>
              <w:ind w:left="110"/>
              <w:rPr>
                <w:sz w:val="24"/>
              </w:rPr>
            </w:pPr>
            <w:r>
              <w:rPr>
                <w:spacing w:val="-2"/>
                <w:sz w:val="24"/>
              </w:rPr>
              <w:t>profonde</w:t>
            </w:r>
            <w:r>
              <w:rPr>
                <w:sz w:val="24"/>
              </w:rPr>
              <w:tab/>
            </w:r>
            <w:r>
              <w:rPr>
                <w:spacing w:val="-5"/>
                <w:sz w:val="24"/>
              </w:rPr>
              <w:t>en</w:t>
            </w:r>
          </w:p>
          <w:p>
            <w:pPr>
              <w:pStyle w:val="TableParagraph"/>
              <w:tabs>
                <w:tab w:pos="1278" w:val="left" w:leader="none"/>
                <w:tab w:pos="1986" w:val="left" w:leader="none"/>
              </w:tabs>
              <w:spacing w:line="360" w:lineRule="auto" w:before="133"/>
              <w:ind w:left="110" w:right="94"/>
              <w:rPr>
                <w:sz w:val="24"/>
              </w:rPr>
            </w:pPr>
            <w:r>
              <w:rPr>
                <w:spacing w:val="-2"/>
                <w:sz w:val="24"/>
              </w:rPr>
              <w:t>impliquant</w:t>
            </w:r>
            <w:r>
              <w:rPr>
                <w:sz w:val="24"/>
              </w:rPr>
              <w:tab/>
              <w:tab/>
            </w:r>
            <w:r>
              <w:rPr>
                <w:spacing w:val="-4"/>
                <w:sz w:val="24"/>
              </w:rPr>
              <w:t>des </w:t>
            </w:r>
            <w:r>
              <w:rPr>
                <w:spacing w:val="-2"/>
                <w:sz w:val="24"/>
              </w:rPr>
              <w:t>Opérateurs</w:t>
            </w:r>
            <w:r>
              <w:rPr>
                <w:sz w:val="24"/>
              </w:rPr>
              <w:t> stratégiques</w:t>
            </w:r>
            <w:r>
              <w:rPr>
                <w:spacing w:val="-15"/>
                <w:sz w:val="24"/>
              </w:rPr>
              <w:t> </w:t>
            </w:r>
            <w:r>
              <w:rPr>
                <w:sz w:val="24"/>
              </w:rPr>
              <w:t>de</w:t>
            </w:r>
            <w:r>
              <w:rPr>
                <w:spacing w:val="-15"/>
                <w:sz w:val="24"/>
              </w:rPr>
              <w:t> </w:t>
            </w:r>
            <w:r>
              <w:rPr>
                <w:sz w:val="24"/>
              </w:rPr>
              <w:t>la</w:t>
            </w:r>
            <w:r>
              <w:rPr>
                <w:spacing w:val="-15"/>
                <w:sz w:val="24"/>
              </w:rPr>
              <w:t> </w:t>
            </w:r>
            <w:r>
              <w:rPr>
                <w:sz w:val="24"/>
              </w:rPr>
              <w:t>sous- </w:t>
            </w:r>
            <w:r>
              <w:rPr>
                <w:spacing w:val="-2"/>
                <w:sz w:val="24"/>
              </w:rPr>
              <w:t>région</w:t>
            </w:r>
            <w:r>
              <w:rPr>
                <w:sz w:val="24"/>
              </w:rPr>
              <w:tab/>
            </w:r>
            <w:r>
              <w:rPr>
                <w:spacing w:val="-6"/>
                <w:sz w:val="24"/>
              </w:rPr>
              <w:t>et</w:t>
            </w:r>
            <w:r>
              <w:rPr>
                <w:sz w:val="24"/>
              </w:rPr>
              <w:tab/>
            </w:r>
            <w:r>
              <w:rPr>
                <w:spacing w:val="-41"/>
                <w:sz w:val="24"/>
              </w:rPr>
              <w:t> </w:t>
            </w:r>
            <w:r>
              <w:rPr>
                <w:spacing w:val="-2"/>
                <w:sz w:val="24"/>
              </w:rPr>
              <w:t>sur l’international</w:t>
            </w:r>
          </w:p>
        </w:tc>
        <w:tc>
          <w:tcPr>
            <w:tcW w:w="2551" w:type="dxa"/>
          </w:tcPr>
          <w:p>
            <w:pPr>
              <w:pStyle w:val="TableParagraph"/>
              <w:numPr>
                <w:ilvl w:val="0"/>
                <w:numId w:val="53"/>
              </w:numPr>
              <w:tabs>
                <w:tab w:pos="341" w:val="left" w:leader="none"/>
              </w:tabs>
              <w:spacing w:line="340" w:lineRule="auto" w:before="0" w:after="0"/>
              <w:ind w:left="341" w:right="99" w:hanging="233"/>
              <w:jc w:val="left"/>
              <w:rPr>
                <w:sz w:val="24"/>
              </w:rPr>
            </w:pPr>
            <w:r>
              <w:rPr>
                <w:sz w:val="24"/>
              </w:rPr>
              <w:t>Spécialistes</w:t>
            </w:r>
            <w:r>
              <w:rPr>
                <w:spacing w:val="80"/>
                <w:sz w:val="24"/>
              </w:rPr>
              <w:t> </w:t>
            </w:r>
            <w:r>
              <w:rPr>
                <w:sz w:val="24"/>
              </w:rPr>
              <w:t>de</w:t>
            </w:r>
            <w:r>
              <w:rPr>
                <w:spacing w:val="80"/>
                <w:sz w:val="24"/>
              </w:rPr>
              <w:t> </w:t>
            </w:r>
            <w:r>
              <w:rPr>
                <w:sz w:val="24"/>
              </w:rPr>
              <w:t>haut </w:t>
            </w:r>
            <w:r>
              <w:rPr>
                <w:spacing w:val="-2"/>
                <w:sz w:val="24"/>
              </w:rPr>
              <w:t>niveau</w:t>
            </w:r>
          </w:p>
          <w:p>
            <w:pPr>
              <w:pStyle w:val="TableParagraph"/>
              <w:numPr>
                <w:ilvl w:val="0"/>
                <w:numId w:val="53"/>
              </w:numPr>
              <w:tabs>
                <w:tab w:pos="341" w:val="left" w:leader="none"/>
              </w:tabs>
              <w:spacing w:line="340" w:lineRule="auto" w:before="19" w:after="0"/>
              <w:ind w:left="341" w:right="813" w:hanging="233"/>
              <w:jc w:val="left"/>
              <w:rPr>
                <w:sz w:val="24"/>
              </w:rPr>
            </w:pPr>
            <w:r>
              <w:rPr>
                <w:spacing w:val="-2"/>
                <w:sz w:val="24"/>
              </w:rPr>
              <w:t>Consultants internationaux</w:t>
            </w:r>
          </w:p>
          <w:p>
            <w:pPr>
              <w:pStyle w:val="TableParagraph"/>
              <w:numPr>
                <w:ilvl w:val="0"/>
                <w:numId w:val="53"/>
              </w:numPr>
              <w:tabs>
                <w:tab w:pos="341" w:val="left" w:leader="none"/>
              </w:tabs>
              <w:spacing w:line="340" w:lineRule="auto" w:before="25" w:after="0"/>
              <w:ind w:left="341" w:right="97" w:hanging="233"/>
              <w:jc w:val="both"/>
              <w:rPr>
                <w:sz w:val="24"/>
              </w:rPr>
            </w:pPr>
            <w:r>
              <w:rPr>
                <w:sz w:val="24"/>
              </w:rPr>
              <w:t>Autorités de </w:t>
            </w:r>
            <w:r>
              <w:rPr>
                <w:sz w:val="24"/>
              </w:rPr>
              <w:t>Gestion et de Régulation</w:t>
            </w:r>
          </w:p>
          <w:p>
            <w:pPr>
              <w:pStyle w:val="TableParagraph"/>
              <w:numPr>
                <w:ilvl w:val="0"/>
                <w:numId w:val="53"/>
              </w:numPr>
              <w:tabs>
                <w:tab w:pos="341" w:val="left" w:leader="none"/>
              </w:tabs>
              <w:spacing w:line="360" w:lineRule="auto" w:before="25" w:after="0"/>
              <w:ind w:left="341" w:right="96" w:hanging="233"/>
              <w:jc w:val="both"/>
              <w:rPr>
                <w:sz w:val="24"/>
              </w:rPr>
            </w:pPr>
            <w:r>
              <w:rPr>
                <w:sz w:val="24"/>
              </w:rPr>
              <w:t>Collaboration </w:t>
            </w:r>
            <w:r>
              <w:rPr>
                <w:sz w:val="24"/>
              </w:rPr>
              <w:t>avec certains centres de recherche spécialisée du Nord comme du Sud en vue de l’appropriation et de la tropicalisation de leurs expertises et pour l’éclosion de Technologies locales plus adaptées, moins coûteuses et plus accessibles pour les opérateurs du monde rural et du secteur économique</w:t>
            </w:r>
            <w:r>
              <w:rPr>
                <w:spacing w:val="51"/>
                <w:w w:val="150"/>
                <w:sz w:val="24"/>
              </w:rPr>
              <w:t>    </w:t>
            </w:r>
            <w:r>
              <w:rPr>
                <w:spacing w:val="-5"/>
                <w:sz w:val="24"/>
              </w:rPr>
              <w:t>non</w:t>
            </w:r>
          </w:p>
          <w:p>
            <w:pPr>
              <w:pStyle w:val="TableParagraph"/>
              <w:spacing w:line="254" w:lineRule="exact"/>
              <w:ind w:left="341"/>
              <w:rPr>
                <w:sz w:val="24"/>
              </w:rPr>
            </w:pPr>
            <w:r>
              <w:rPr>
                <w:spacing w:val="-2"/>
                <w:sz w:val="24"/>
              </w:rPr>
              <w:t>structuré.</w:t>
            </w:r>
          </w:p>
        </w:tc>
      </w:tr>
    </w:tbl>
    <w:p>
      <w:pPr>
        <w:pStyle w:val="TableParagraph"/>
        <w:spacing w:after="0" w:line="254" w:lineRule="exact"/>
        <w:rPr>
          <w:sz w:val="24"/>
        </w:rPr>
        <w:sectPr>
          <w:headerReference w:type="default" r:id="rId73"/>
          <w:footerReference w:type="default" r:id="rId74"/>
          <w:pgSz w:w="11910" w:h="16840"/>
          <w:pgMar w:header="0" w:footer="919" w:top="1920" w:bottom="1100" w:left="992" w:right="283"/>
        </w:sectPr>
      </w:pPr>
    </w:p>
    <w:p>
      <w:pPr>
        <w:pStyle w:val="BodyText"/>
        <w:spacing w:before="252"/>
      </w:pPr>
    </w:p>
    <w:p>
      <w:pPr>
        <w:pStyle w:val="BodyText"/>
        <w:tabs>
          <w:tab w:pos="3319" w:val="left" w:leader="none"/>
          <w:tab w:pos="4046" w:val="left" w:leader="none"/>
          <w:tab w:pos="6245" w:val="left" w:leader="none"/>
          <w:tab w:pos="7243" w:val="left" w:leader="none"/>
          <w:tab w:pos="9557" w:val="left" w:leader="none"/>
        </w:tabs>
        <w:spacing w:line="360" w:lineRule="auto"/>
        <w:ind w:left="285" w:right="990"/>
        <w:jc w:val="both"/>
      </w:pPr>
      <w:r>
        <w:rPr/>
        <w:t>*</w:t>
      </w:r>
      <w:r>
        <w:rPr>
          <w:b/>
        </w:rPr>
        <w:t>MAECI</w:t>
      </w:r>
      <w:r>
        <w:rPr>
          <w:b/>
          <w:spacing w:val="-3"/>
        </w:rPr>
        <w:t> </w:t>
      </w:r>
      <w:r>
        <w:rPr/>
        <w:t>: dans le</w:t>
      </w:r>
      <w:r>
        <w:rPr>
          <w:spacing w:val="-1"/>
        </w:rPr>
        <w:t> </w:t>
      </w:r>
      <w:r>
        <w:rPr/>
        <w:t>cadre du projet de</w:t>
      </w:r>
      <w:r>
        <w:rPr>
          <w:spacing w:val="-1"/>
        </w:rPr>
        <w:t> </w:t>
      </w:r>
      <w:r>
        <w:rPr/>
        <w:t>renforcement à</w:t>
      </w:r>
      <w:r>
        <w:rPr>
          <w:spacing w:val="-1"/>
        </w:rPr>
        <w:t> </w:t>
      </w:r>
      <w:r>
        <w:rPr/>
        <w:t>terme</w:t>
      </w:r>
      <w:r>
        <w:rPr>
          <w:spacing w:val="-1"/>
        </w:rPr>
        <w:t> </w:t>
      </w:r>
      <w:r>
        <w:rPr/>
        <w:t>des capacités institutionnelles</w:t>
      </w:r>
      <w:r>
        <w:rPr>
          <w:spacing w:val="-1"/>
        </w:rPr>
        <w:t> </w:t>
      </w:r>
      <w:r>
        <w:rPr/>
        <w:t>tel que l’envisage le R.U.P.D pour ce segment multisectoriel, multidimensionnel et pluridisciplinaire, il s’agira d’un Ministère d’Etat, Ministère des Affaires Etrangères, des Communautés et du Commerce International</w:t>
        <w:tab/>
      </w:r>
      <w:r>
        <w:rPr>
          <w:spacing w:val="-10"/>
        </w:rPr>
        <w:t>-</w:t>
      </w:r>
      <w:r>
        <w:rPr/>
        <w:tab/>
        <w:t>H : Hommes</w:t>
        <w:tab/>
      </w:r>
      <w:r>
        <w:rPr>
          <w:spacing w:val="-10"/>
        </w:rPr>
        <w:t>-</w:t>
      </w:r>
      <w:r>
        <w:rPr/>
        <w:tab/>
        <w:t>F : Femmes</w:t>
        <w:tab/>
      </w:r>
      <w:r>
        <w:rPr>
          <w:spacing w:val="-10"/>
        </w:rPr>
        <w:t>- </w:t>
      </w:r>
      <w:r>
        <w:rPr/>
        <w:t>J : Jeunes</w:t>
      </w:r>
    </w:p>
    <w:p>
      <w:pPr>
        <w:pStyle w:val="BodyText"/>
      </w:pPr>
    </w:p>
    <w:p>
      <w:pPr>
        <w:pStyle w:val="BodyText"/>
      </w:pPr>
    </w:p>
    <w:p>
      <w:pPr>
        <w:pStyle w:val="BodyText"/>
        <w:spacing w:before="67"/>
      </w:pPr>
    </w:p>
    <w:p>
      <w:pPr>
        <w:pStyle w:val="BodyText"/>
        <w:spacing w:line="360" w:lineRule="auto"/>
        <w:ind w:left="285" w:right="991"/>
        <w:jc w:val="both"/>
      </w:pPr>
      <w:bookmarkStart w:name="_bookmark22" w:id="23"/>
      <w:bookmarkEnd w:id="23"/>
      <w:r>
        <w:rPr/>
      </w:r>
      <w:r>
        <w:rPr/>
        <w:t>PROGRAMME-PHARE</w:t>
      </w:r>
      <w:r>
        <w:rPr>
          <w:spacing w:val="-2"/>
        </w:rPr>
        <w:t> </w:t>
      </w:r>
      <w:r>
        <w:rPr>
          <w:b/>
        </w:rPr>
        <w:t>DU</w:t>
      </w:r>
      <w:r>
        <w:rPr>
          <w:b/>
          <w:spacing w:val="40"/>
        </w:rPr>
        <w:t> </w:t>
      </w:r>
      <w:r>
        <w:rPr>
          <w:b/>
        </w:rPr>
        <w:t>PSL </w:t>
      </w:r>
      <w:r>
        <w:rPr/>
        <w:t>POUR LA</w:t>
      </w:r>
      <w:r>
        <w:rPr>
          <w:spacing w:val="-3"/>
        </w:rPr>
        <w:t> </w:t>
      </w:r>
      <w:r>
        <w:rPr/>
        <w:t>PROMOTION</w:t>
      </w:r>
      <w:r>
        <w:rPr>
          <w:spacing w:val="-1"/>
        </w:rPr>
        <w:t> </w:t>
      </w:r>
      <w:r>
        <w:rPr/>
        <w:t>DU</w:t>
      </w:r>
      <w:r>
        <w:rPr>
          <w:spacing w:val="-3"/>
        </w:rPr>
        <w:t> </w:t>
      </w:r>
      <w:r>
        <w:rPr/>
        <w:t>DEVELOPPEMENT LOCAL ET LA LUTTE CONTRE LE CHOMAGE DES JEUNES DIPLOMES SANS EMPLOI</w:t>
      </w:r>
    </w:p>
    <w:p>
      <w:pPr>
        <w:pStyle w:val="BodyText"/>
      </w:pPr>
    </w:p>
    <w:p>
      <w:pPr>
        <w:pStyle w:val="BodyText"/>
        <w:spacing w:before="223"/>
      </w:pPr>
    </w:p>
    <w:p>
      <w:pPr>
        <w:pStyle w:val="BodyText"/>
        <w:spacing w:line="360" w:lineRule="auto"/>
        <w:ind w:left="285" w:right="988" w:firstLine="959"/>
        <w:jc w:val="both"/>
      </w:pPr>
      <w:r>
        <w:rPr/>
        <w:t>Au titre de la vision qu’il se fait du développement local au niveau de chaque circonscription</w:t>
      </w:r>
      <w:r>
        <w:rPr>
          <w:spacing w:val="-5"/>
        </w:rPr>
        <w:t> </w:t>
      </w:r>
      <w:r>
        <w:rPr/>
        <w:t>administrative</w:t>
      </w:r>
      <w:r>
        <w:rPr>
          <w:spacing w:val="-7"/>
        </w:rPr>
        <w:t> </w:t>
      </w:r>
      <w:r>
        <w:rPr/>
        <w:t>et</w:t>
      </w:r>
      <w:r>
        <w:rPr>
          <w:spacing w:val="-5"/>
        </w:rPr>
        <w:t> </w:t>
      </w:r>
      <w:r>
        <w:rPr/>
        <w:t>pour</w:t>
      </w:r>
      <w:r>
        <w:rPr>
          <w:spacing w:val="-4"/>
        </w:rPr>
        <w:t> </w:t>
      </w:r>
      <w:r>
        <w:rPr/>
        <w:t>résorber</w:t>
      </w:r>
      <w:r>
        <w:rPr>
          <w:spacing w:val="-7"/>
        </w:rPr>
        <w:t> </w:t>
      </w:r>
      <w:r>
        <w:rPr/>
        <w:t>efficacement</w:t>
      </w:r>
      <w:r>
        <w:rPr>
          <w:spacing w:val="-6"/>
        </w:rPr>
        <w:t> </w:t>
      </w:r>
      <w:r>
        <w:rPr/>
        <w:t>le</w:t>
      </w:r>
      <w:r>
        <w:rPr>
          <w:spacing w:val="-6"/>
        </w:rPr>
        <w:t> </w:t>
      </w:r>
      <w:r>
        <w:rPr/>
        <w:t>chômage</w:t>
      </w:r>
      <w:r>
        <w:rPr>
          <w:spacing w:val="-7"/>
        </w:rPr>
        <w:t> </w:t>
      </w:r>
      <w:r>
        <w:rPr/>
        <w:t>des</w:t>
      </w:r>
      <w:r>
        <w:rPr>
          <w:spacing w:val="-3"/>
        </w:rPr>
        <w:t> </w:t>
      </w:r>
      <w:r>
        <w:rPr/>
        <w:t>jeunes</w:t>
      </w:r>
      <w:r>
        <w:rPr>
          <w:spacing w:val="-6"/>
        </w:rPr>
        <w:t> </w:t>
      </w:r>
      <w:r>
        <w:rPr/>
        <w:t>diplômés</w:t>
      </w:r>
      <w:r>
        <w:rPr>
          <w:spacing w:val="-6"/>
        </w:rPr>
        <w:t> </w:t>
      </w:r>
      <w:r>
        <w:rPr/>
        <w:t>sans emploi</w:t>
      </w:r>
      <w:r>
        <w:rPr>
          <w:spacing w:val="-15"/>
        </w:rPr>
        <w:t> </w:t>
      </w:r>
      <w:r>
        <w:rPr/>
        <w:t>(DSE),</w:t>
      </w:r>
      <w:r>
        <w:rPr>
          <w:spacing w:val="-15"/>
        </w:rPr>
        <w:t> </w:t>
      </w:r>
      <w:r>
        <w:rPr/>
        <w:t>le</w:t>
      </w:r>
      <w:r>
        <w:rPr>
          <w:spacing w:val="-15"/>
        </w:rPr>
        <w:t> </w:t>
      </w:r>
      <w:r>
        <w:rPr/>
        <w:t>PSL</w:t>
      </w:r>
      <w:r>
        <w:rPr>
          <w:spacing w:val="-15"/>
        </w:rPr>
        <w:t> </w:t>
      </w:r>
      <w:r>
        <w:rPr/>
        <w:t>s’engage</w:t>
      </w:r>
      <w:r>
        <w:rPr>
          <w:spacing w:val="-15"/>
        </w:rPr>
        <w:t> </w:t>
      </w:r>
      <w:r>
        <w:rPr/>
        <w:t>et</w:t>
      </w:r>
      <w:r>
        <w:rPr>
          <w:spacing w:val="-15"/>
        </w:rPr>
        <w:t> </w:t>
      </w:r>
      <w:r>
        <w:rPr/>
        <w:t>œuvrera</w:t>
      </w:r>
      <w:r>
        <w:rPr>
          <w:spacing w:val="-15"/>
        </w:rPr>
        <w:t> </w:t>
      </w:r>
      <w:r>
        <w:rPr/>
        <w:t>inlassablement</w:t>
      </w:r>
      <w:r>
        <w:rPr>
          <w:spacing w:val="-15"/>
        </w:rPr>
        <w:t> </w:t>
      </w:r>
      <w:r>
        <w:rPr/>
        <w:t>à</w:t>
      </w:r>
      <w:r>
        <w:rPr>
          <w:spacing w:val="-15"/>
        </w:rPr>
        <w:t> </w:t>
      </w:r>
      <w:r>
        <w:rPr/>
        <w:t>ce</w:t>
      </w:r>
      <w:r>
        <w:rPr>
          <w:spacing w:val="-15"/>
        </w:rPr>
        <w:t> </w:t>
      </w:r>
      <w:r>
        <w:rPr/>
        <w:t>qu’à</w:t>
      </w:r>
      <w:r>
        <w:rPr>
          <w:spacing w:val="-15"/>
        </w:rPr>
        <w:t> </w:t>
      </w:r>
      <w:r>
        <w:rPr/>
        <w:t>travers</w:t>
      </w:r>
      <w:r>
        <w:rPr>
          <w:spacing w:val="-15"/>
        </w:rPr>
        <w:t> </w:t>
      </w:r>
      <w:r>
        <w:rPr/>
        <w:t>un</w:t>
      </w:r>
      <w:r>
        <w:rPr>
          <w:spacing w:val="-15"/>
        </w:rPr>
        <w:t> </w:t>
      </w:r>
      <w:r>
        <w:rPr>
          <w:b/>
        </w:rPr>
        <w:t>programme-phare</w:t>
      </w:r>
      <w:r>
        <w:rPr/>
        <w:t>, toutes les communes à statut particulier ou ordinaires en République du Bénin, puissent disposer à titre individuel ou régional, au minimum :</w:t>
      </w:r>
    </w:p>
    <w:p>
      <w:pPr>
        <w:tabs>
          <w:tab w:pos="1185" w:val="left" w:leader="none"/>
        </w:tabs>
        <w:spacing w:line="360" w:lineRule="auto" w:before="240"/>
        <w:ind w:left="285" w:right="992" w:hanging="1"/>
        <w:jc w:val="both"/>
        <w:rPr>
          <w:sz w:val="24"/>
        </w:rPr>
      </w:pPr>
      <w:r>
        <w:rPr>
          <w:position w:val="2"/>
        </w:rPr>
        <w:drawing>
          <wp:inline distT="0" distB="0" distL="0" distR="0">
            <wp:extent cx="399288" cy="108204"/>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77" cstate="print"/>
                    <a:stretch>
                      <a:fillRect/>
                    </a:stretch>
                  </pic:blipFill>
                  <pic:spPr>
                    <a:xfrm>
                      <a:off x="0" y="0"/>
                      <a:ext cx="399288" cy="108204"/>
                    </a:xfrm>
                    <a:prstGeom prst="rect">
                      <a:avLst/>
                    </a:prstGeom>
                  </pic:spPr>
                </pic:pic>
              </a:graphicData>
            </a:graphic>
          </wp:inline>
        </w:drawing>
      </w:r>
      <w:r>
        <w:rPr>
          <w:position w:val="2"/>
        </w:rPr>
      </w:r>
      <w:r>
        <w:rPr>
          <w:sz w:val="20"/>
        </w:rPr>
        <w:tab/>
      </w:r>
      <w:r>
        <w:rPr>
          <w:sz w:val="24"/>
        </w:rPr>
        <w:t>D’une </w:t>
      </w:r>
      <w:r>
        <w:rPr>
          <w:b/>
          <w:sz w:val="24"/>
        </w:rPr>
        <w:t>Politique d’aménagement et d’occupation stratégique des sols </w:t>
      </w:r>
      <w:r>
        <w:rPr>
          <w:sz w:val="24"/>
        </w:rPr>
        <w:t>avec pour configuration :</w:t>
      </w:r>
    </w:p>
    <w:p>
      <w:pPr>
        <w:pStyle w:val="ListParagraph"/>
        <w:numPr>
          <w:ilvl w:val="0"/>
          <w:numId w:val="54"/>
        </w:numPr>
        <w:tabs>
          <w:tab w:pos="993" w:val="left" w:leader="none"/>
        </w:tabs>
        <w:spacing w:line="240" w:lineRule="auto" w:before="240" w:after="0"/>
        <w:ind w:left="993" w:right="0" w:hanging="348"/>
        <w:jc w:val="left"/>
        <w:rPr>
          <w:sz w:val="24"/>
        </w:rPr>
      </w:pPr>
      <w:r>
        <w:rPr>
          <w:sz w:val="24"/>
        </w:rPr>
        <w:t>De</w:t>
      </w:r>
      <w:r>
        <w:rPr>
          <w:spacing w:val="-3"/>
          <w:sz w:val="24"/>
        </w:rPr>
        <w:t> </w:t>
      </w:r>
      <w:r>
        <w:rPr>
          <w:sz w:val="24"/>
        </w:rPr>
        <w:t>parcs</w:t>
      </w:r>
      <w:r>
        <w:rPr>
          <w:spacing w:val="-1"/>
          <w:sz w:val="24"/>
        </w:rPr>
        <w:t> </w:t>
      </w:r>
      <w:r>
        <w:rPr>
          <w:sz w:val="24"/>
        </w:rPr>
        <w:t>boisés et</w:t>
      </w:r>
      <w:r>
        <w:rPr>
          <w:spacing w:val="-1"/>
          <w:sz w:val="24"/>
        </w:rPr>
        <w:t> </w:t>
      </w:r>
      <w:r>
        <w:rPr>
          <w:sz w:val="24"/>
        </w:rPr>
        <w:t>jardins</w:t>
      </w:r>
      <w:r>
        <w:rPr>
          <w:spacing w:val="1"/>
          <w:sz w:val="24"/>
        </w:rPr>
        <w:t> </w:t>
      </w:r>
      <w:r>
        <w:rPr>
          <w:sz w:val="24"/>
        </w:rPr>
        <w:t>urbains aménagés,</w:t>
      </w:r>
      <w:r>
        <w:rPr>
          <w:spacing w:val="-1"/>
          <w:sz w:val="24"/>
        </w:rPr>
        <w:t> </w:t>
      </w:r>
      <w:r>
        <w:rPr>
          <w:sz w:val="24"/>
        </w:rPr>
        <w:t>entretenus et</w:t>
      </w:r>
      <w:r>
        <w:rPr>
          <w:spacing w:val="-1"/>
          <w:sz w:val="24"/>
        </w:rPr>
        <w:t> </w:t>
      </w:r>
      <w:r>
        <w:rPr>
          <w:sz w:val="24"/>
        </w:rPr>
        <w:t>accessibles</w:t>
      </w:r>
      <w:r>
        <w:rPr>
          <w:spacing w:val="-1"/>
          <w:sz w:val="24"/>
        </w:rPr>
        <w:t> </w:t>
      </w:r>
      <w:r>
        <w:rPr>
          <w:sz w:val="24"/>
        </w:rPr>
        <w:t>en toutes</w:t>
      </w:r>
      <w:r>
        <w:rPr>
          <w:spacing w:val="-1"/>
          <w:sz w:val="24"/>
        </w:rPr>
        <w:t> </w:t>
      </w:r>
      <w:r>
        <w:rPr>
          <w:sz w:val="24"/>
        </w:rPr>
        <w:t>saisons </w:t>
      </w:r>
      <w:r>
        <w:rPr>
          <w:spacing w:val="-10"/>
          <w:sz w:val="24"/>
        </w:rPr>
        <w:t>;</w:t>
      </w:r>
    </w:p>
    <w:p>
      <w:pPr>
        <w:pStyle w:val="BodyText"/>
        <w:spacing w:before="264"/>
      </w:pPr>
    </w:p>
    <w:p>
      <w:pPr>
        <w:pStyle w:val="ListParagraph"/>
        <w:numPr>
          <w:ilvl w:val="0"/>
          <w:numId w:val="54"/>
        </w:numPr>
        <w:tabs>
          <w:tab w:pos="993" w:val="left" w:leader="none"/>
        </w:tabs>
        <w:spacing w:line="340" w:lineRule="auto" w:before="0" w:after="0"/>
        <w:ind w:left="285" w:right="994" w:firstLine="360"/>
        <w:jc w:val="left"/>
        <w:rPr>
          <w:sz w:val="24"/>
        </w:rPr>
      </w:pPr>
      <w:r>
        <w:rPr>
          <w:sz w:val="24"/>
        </w:rPr>
        <w:t>De zones résidentielles (pour les agents de l’administration publique locale,</w:t>
      </w:r>
      <w:r>
        <w:rPr>
          <w:spacing w:val="80"/>
          <w:sz w:val="24"/>
        </w:rPr>
        <w:t> </w:t>
      </w:r>
      <w:r>
        <w:rPr>
          <w:sz w:val="24"/>
        </w:rPr>
        <w:t>du secteur</w:t>
      </w:r>
      <w:r>
        <w:rPr>
          <w:spacing w:val="40"/>
          <w:sz w:val="24"/>
        </w:rPr>
        <w:t> </w:t>
      </w:r>
      <w:r>
        <w:rPr>
          <w:sz w:val="24"/>
        </w:rPr>
        <w:t>privé, du paysannat et de l’artisanat) avec à la clé des promotions immobilières ;</w:t>
      </w:r>
    </w:p>
    <w:p>
      <w:pPr>
        <w:pStyle w:val="ListParagraph"/>
        <w:numPr>
          <w:ilvl w:val="0"/>
          <w:numId w:val="54"/>
        </w:numPr>
        <w:tabs>
          <w:tab w:pos="993" w:val="left" w:leader="none"/>
        </w:tabs>
        <w:spacing w:line="343" w:lineRule="auto" w:before="25" w:after="0"/>
        <w:ind w:left="285" w:right="995" w:firstLine="360"/>
        <w:jc w:val="left"/>
        <w:rPr>
          <w:sz w:val="24"/>
        </w:rPr>
      </w:pPr>
      <w:r>
        <w:rPr>
          <w:sz w:val="24"/>
        </w:rPr>
        <w:t>De</w:t>
      </w:r>
      <w:r>
        <w:rPr>
          <w:spacing w:val="80"/>
          <w:w w:val="150"/>
          <w:sz w:val="24"/>
        </w:rPr>
        <w:t> </w:t>
      </w:r>
      <w:r>
        <w:rPr>
          <w:sz w:val="24"/>
        </w:rPr>
        <w:t>cours</w:t>
      </w:r>
      <w:r>
        <w:rPr>
          <w:spacing w:val="80"/>
          <w:w w:val="150"/>
          <w:sz w:val="24"/>
        </w:rPr>
        <w:t> </w:t>
      </w:r>
      <w:r>
        <w:rPr>
          <w:sz w:val="24"/>
        </w:rPr>
        <w:t>d’eau</w:t>
      </w:r>
      <w:r>
        <w:rPr>
          <w:spacing w:val="80"/>
          <w:w w:val="150"/>
          <w:sz w:val="24"/>
        </w:rPr>
        <w:t> </w:t>
      </w:r>
      <w:r>
        <w:rPr>
          <w:sz w:val="24"/>
        </w:rPr>
        <w:t>navigables</w:t>
      </w:r>
      <w:r>
        <w:rPr>
          <w:spacing w:val="80"/>
          <w:w w:val="150"/>
          <w:sz w:val="24"/>
        </w:rPr>
        <w:t> </w:t>
      </w:r>
      <w:r>
        <w:rPr>
          <w:sz w:val="24"/>
        </w:rPr>
        <w:t>avec</w:t>
      </w:r>
      <w:r>
        <w:rPr>
          <w:spacing w:val="80"/>
          <w:w w:val="150"/>
          <w:sz w:val="24"/>
        </w:rPr>
        <w:t> </w:t>
      </w:r>
      <w:r>
        <w:rPr>
          <w:sz w:val="24"/>
        </w:rPr>
        <w:t>baies</w:t>
      </w:r>
      <w:r>
        <w:rPr>
          <w:spacing w:val="80"/>
          <w:w w:val="150"/>
          <w:sz w:val="24"/>
        </w:rPr>
        <w:t> </w:t>
      </w:r>
      <w:r>
        <w:rPr>
          <w:sz w:val="24"/>
        </w:rPr>
        <w:t>aménagées,</w:t>
      </w:r>
      <w:r>
        <w:rPr>
          <w:spacing w:val="80"/>
          <w:w w:val="150"/>
          <w:sz w:val="24"/>
        </w:rPr>
        <w:t> </w:t>
      </w:r>
      <w:r>
        <w:rPr>
          <w:sz w:val="24"/>
        </w:rPr>
        <w:t>dotés</w:t>
      </w:r>
      <w:r>
        <w:rPr>
          <w:spacing w:val="80"/>
          <w:w w:val="150"/>
          <w:sz w:val="24"/>
        </w:rPr>
        <w:t> </w:t>
      </w:r>
      <w:r>
        <w:rPr>
          <w:sz w:val="24"/>
        </w:rPr>
        <w:t>de</w:t>
      </w:r>
      <w:r>
        <w:rPr>
          <w:spacing w:val="80"/>
          <w:w w:val="150"/>
          <w:sz w:val="24"/>
        </w:rPr>
        <w:t> </w:t>
      </w:r>
      <w:r>
        <w:rPr>
          <w:sz w:val="24"/>
        </w:rPr>
        <w:t>sites</w:t>
      </w:r>
      <w:r>
        <w:rPr>
          <w:spacing w:val="80"/>
          <w:w w:val="150"/>
          <w:sz w:val="24"/>
        </w:rPr>
        <w:t> </w:t>
      </w:r>
      <w:r>
        <w:rPr>
          <w:sz w:val="24"/>
        </w:rPr>
        <w:t>touristiques, d’embarcadères et d’une autorité de gestion et de développement ;</w:t>
      </w:r>
    </w:p>
    <w:p>
      <w:pPr>
        <w:pStyle w:val="BodyText"/>
        <w:spacing w:before="156"/>
      </w:pPr>
    </w:p>
    <w:p>
      <w:pPr>
        <w:pStyle w:val="ListParagraph"/>
        <w:numPr>
          <w:ilvl w:val="0"/>
          <w:numId w:val="54"/>
        </w:numPr>
        <w:tabs>
          <w:tab w:pos="1005" w:val="left" w:leader="none"/>
        </w:tabs>
        <w:spacing w:line="240" w:lineRule="auto" w:before="0" w:after="0"/>
        <w:ind w:left="1005" w:right="0" w:hanging="360"/>
        <w:jc w:val="left"/>
        <w:rPr>
          <w:sz w:val="24"/>
        </w:rPr>
      </w:pPr>
      <w:r>
        <w:rPr>
          <w:sz w:val="24"/>
        </w:rPr>
        <w:t>De</w:t>
      </w:r>
      <w:r>
        <w:rPr>
          <w:spacing w:val="-3"/>
          <w:sz w:val="24"/>
        </w:rPr>
        <w:t> </w:t>
      </w:r>
      <w:r>
        <w:rPr>
          <w:sz w:val="24"/>
        </w:rPr>
        <w:t>bas</w:t>
      </w:r>
      <w:r>
        <w:rPr>
          <w:spacing w:val="-1"/>
          <w:sz w:val="24"/>
        </w:rPr>
        <w:t> </w:t>
      </w:r>
      <w:r>
        <w:rPr>
          <w:sz w:val="24"/>
        </w:rPr>
        <w:t>fonds aménagés</w:t>
      </w:r>
      <w:r>
        <w:rPr>
          <w:spacing w:val="-1"/>
          <w:sz w:val="24"/>
        </w:rPr>
        <w:t> </w:t>
      </w:r>
      <w:r>
        <w:rPr>
          <w:sz w:val="24"/>
        </w:rPr>
        <w:t>pour drainer</w:t>
      </w:r>
      <w:r>
        <w:rPr>
          <w:spacing w:val="-3"/>
          <w:sz w:val="24"/>
        </w:rPr>
        <w:t> </w:t>
      </w:r>
      <w:r>
        <w:rPr>
          <w:sz w:val="24"/>
        </w:rPr>
        <w:t>les</w:t>
      </w:r>
      <w:r>
        <w:rPr>
          <w:spacing w:val="-1"/>
          <w:sz w:val="24"/>
        </w:rPr>
        <w:t> </w:t>
      </w:r>
      <w:r>
        <w:rPr>
          <w:sz w:val="24"/>
        </w:rPr>
        <w:t>eaux</w:t>
      </w:r>
      <w:r>
        <w:rPr>
          <w:spacing w:val="1"/>
          <w:sz w:val="24"/>
        </w:rPr>
        <w:t> </w:t>
      </w:r>
      <w:r>
        <w:rPr>
          <w:sz w:val="24"/>
        </w:rPr>
        <w:t>de</w:t>
      </w:r>
      <w:r>
        <w:rPr>
          <w:spacing w:val="-2"/>
          <w:sz w:val="24"/>
        </w:rPr>
        <w:t> </w:t>
      </w:r>
      <w:r>
        <w:rPr>
          <w:sz w:val="24"/>
        </w:rPr>
        <w:t>ruissellement</w:t>
      </w:r>
      <w:r>
        <w:rPr>
          <w:spacing w:val="3"/>
          <w:sz w:val="24"/>
        </w:rPr>
        <w:t> </w:t>
      </w:r>
      <w:r>
        <w:rPr>
          <w:spacing w:val="-10"/>
          <w:sz w:val="24"/>
        </w:rPr>
        <w:t>;</w:t>
      </w:r>
    </w:p>
    <w:p>
      <w:pPr>
        <w:pStyle w:val="BodyText"/>
        <w:spacing w:before="264"/>
      </w:pPr>
    </w:p>
    <w:p>
      <w:pPr>
        <w:pStyle w:val="ListParagraph"/>
        <w:numPr>
          <w:ilvl w:val="0"/>
          <w:numId w:val="54"/>
        </w:numPr>
        <w:tabs>
          <w:tab w:pos="993" w:val="left" w:leader="none"/>
        </w:tabs>
        <w:spacing w:line="340" w:lineRule="auto" w:before="0" w:after="0"/>
        <w:ind w:left="285" w:right="997" w:firstLine="360"/>
        <w:jc w:val="left"/>
        <w:rPr>
          <w:sz w:val="24"/>
        </w:rPr>
      </w:pPr>
      <w:r>
        <w:rPr>
          <w:sz w:val="24"/>
        </w:rPr>
        <w:t>De</w:t>
      </w:r>
      <w:r>
        <w:rPr>
          <w:spacing w:val="-4"/>
          <w:sz w:val="24"/>
        </w:rPr>
        <w:t> </w:t>
      </w:r>
      <w:r>
        <w:rPr>
          <w:sz w:val="24"/>
        </w:rPr>
        <w:t>zones</w:t>
      </w:r>
      <w:r>
        <w:rPr>
          <w:spacing w:val="-2"/>
          <w:sz w:val="24"/>
        </w:rPr>
        <w:t> </w:t>
      </w:r>
      <w:r>
        <w:rPr>
          <w:sz w:val="24"/>
        </w:rPr>
        <w:t>aménagées</w:t>
      </w:r>
      <w:r>
        <w:rPr>
          <w:spacing w:val="-2"/>
          <w:sz w:val="24"/>
        </w:rPr>
        <w:t> </w:t>
      </w:r>
      <w:r>
        <w:rPr>
          <w:sz w:val="24"/>
        </w:rPr>
        <w:t>d’activités</w:t>
      </w:r>
      <w:r>
        <w:rPr>
          <w:spacing w:val="-2"/>
          <w:sz w:val="24"/>
        </w:rPr>
        <w:t> </w:t>
      </w:r>
      <w:r>
        <w:rPr>
          <w:sz w:val="24"/>
        </w:rPr>
        <w:t>agricoles</w:t>
      </w:r>
      <w:r>
        <w:rPr>
          <w:spacing w:val="-3"/>
          <w:sz w:val="24"/>
        </w:rPr>
        <w:t> </w:t>
      </w:r>
      <w:r>
        <w:rPr>
          <w:sz w:val="24"/>
        </w:rPr>
        <w:t>(cadastre</w:t>
      </w:r>
      <w:r>
        <w:rPr>
          <w:spacing w:val="-3"/>
          <w:sz w:val="24"/>
        </w:rPr>
        <w:t> </w:t>
      </w:r>
      <w:r>
        <w:rPr>
          <w:sz w:val="24"/>
        </w:rPr>
        <w:t>rural</w:t>
      </w:r>
      <w:r>
        <w:rPr>
          <w:spacing w:val="-2"/>
          <w:sz w:val="24"/>
        </w:rPr>
        <w:t> </w:t>
      </w:r>
      <w:r>
        <w:rPr>
          <w:sz w:val="24"/>
        </w:rPr>
        <w:t>et</w:t>
      </w:r>
      <w:r>
        <w:rPr>
          <w:spacing w:val="-2"/>
          <w:sz w:val="24"/>
        </w:rPr>
        <w:t> </w:t>
      </w:r>
      <w:r>
        <w:rPr>
          <w:sz w:val="24"/>
        </w:rPr>
        <w:t>maîtrise</w:t>
      </w:r>
      <w:r>
        <w:rPr>
          <w:spacing w:val="-3"/>
          <w:sz w:val="24"/>
        </w:rPr>
        <w:t> </w:t>
      </w:r>
      <w:r>
        <w:rPr>
          <w:sz w:val="24"/>
        </w:rPr>
        <w:t>du</w:t>
      </w:r>
      <w:r>
        <w:rPr>
          <w:spacing w:val="-2"/>
          <w:sz w:val="24"/>
        </w:rPr>
        <w:t> </w:t>
      </w:r>
      <w:r>
        <w:rPr>
          <w:sz w:val="24"/>
        </w:rPr>
        <w:t>foncier</w:t>
      </w:r>
      <w:r>
        <w:rPr>
          <w:spacing w:val="-4"/>
          <w:sz w:val="24"/>
        </w:rPr>
        <w:t> </w:t>
      </w:r>
      <w:r>
        <w:rPr>
          <w:sz w:val="24"/>
        </w:rPr>
        <w:t>rural</w:t>
      </w:r>
      <w:r>
        <w:rPr>
          <w:spacing w:val="-2"/>
          <w:sz w:val="24"/>
        </w:rPr>
        <w:t> </w:t>
      </w:r>
      <w:r>
        <w:rPr>
          <w:sz w:val="24"/>
        </w:rPr>
        <w:t>sur</w:t>
      </w:r>
      <w:r>
        <w:rPr>
          <w:spacing w:val="-3"/>
          <w:sz w:val="24"/>
        </w:rPr>
        <w:t> </w:t>
      </w:r>
      <w:r>
        <w:rPr>
          <w:sz w:val="24"/>
        </w:rPr>
        <w:t>le long terme) ;</w:t>
      </w:r>
    </w:p>
    <w:p>
      <w:pPr>
        <w:pStyle w:val="ListParagraph"/>
        <w:spacing w:after="0" w:line="340" w:lineRule="auto"/>
        <w:jc w:val="left"/>
        <w:rPr>
          <w:sz w:val="24"/>
        </w:rPr>
        <w:sectPr>
          <w:headerReference w:type="default" r:id="rId75"/>
          <w:footerReference w:type="default" r:id="rId76"/>
          <w:pgSz w:w="11910" w:h="16840"/>
          <w:pgMar w:header="0" w:footer="919" w:top="1920" w:bottom="1100" w:left="992" w:right="283"/>
        </w:sectPr>
      </w:pPr>
    </w:p>
    <w:p>
      <w:pPr>
        <w:pStyle w:val="BodyText"/>
        <w:spacing w:before="252"/>
      </w:pPr>
    </w:p>
    <w:p>
      <w:pPr>
        <w:pStyle w:val="ListParagraph"/>
        <w:numPr>
          <w:ilvl w:val="0"/>
          <w:numId w:val="54"/>
        </w:numPr>
        <w:tabs>
          <w:tab w:pos="993" w:val="left" w:leader="none"/>
        </w:tabs>
        <w:spacing w:line="343" w:lineRule="auto" w:before="0" w:after="0"/>
        <w:ind w:left="285" w:right="991" w:firstLine="360"/>
        <w:jc w:val="left"/>
        <w:rPr>
          <w:sz w:val="24"/>
        </w:rPr>
      </w:pPr>
      <w:r>
        <w:rPr>
          <w:sz w:val="24"/>
        </w:rPr>
        <w:t>D’une</w:t>
      </w:r>
      <w:r>
        <w:rPr>
          <w:spacing w:val="-7"/>
          <w:sz w:val="24"/>
        </w:rPr>
        <w:t> </w:t>
      </w:r>
      <w:r>
        <w:rPr>
          <w:sz w:val="24"/>
        </w:rPr>
        <w:t>zone</w:t>
      </w:r>
      <w:r>
        <w:rPr>
          <w:spacing w:val="-7"/>
          <w:sz w:val="24"/>
        </w:rPr>
        <w:t> </w:t>
      </w:r>
      <w:r>
        <w:rPr>
          <w:sz w:val="24"/>
        </w:rPr>
        <w:t>industrielle</w:t>
      </w:r>
      <w:r>
        <w:rPr>
          <w:spacing w:val="-7"/>
          <w:sz w:val="24"/>
        </w:rPr>
        <w:t> </w:t>
      </w:r>
      <w:r>
        <w:rPr>
          <w:sz w:val="24"/>
        </w:rPr>
        <w:t>viabilisée</w:t>
      </w:r>
      <w:r>
        <w:rPr>
          <w:spacing w:val="-7"/>
          <w:sz w:val="24"/>
        </w:rPr>
        <w:t> </w:t>
      </w:r>
      <w:r>
        <w:rPr>
          <w:sz w:val="24"/>
        </w:rPr>
        <w:t>(cadastre</w:t>
      </w:r>
      <w:r>
        <w:rPr>
          <w:spacing w:val="-8"/>
          <w:sz w:val="24"/>
        </w:rPr>
        <w:t> </w:t>
      </w:r>
      <w:r>
        <w:rPr>
          <w:sz w:val="24"/>
        </w:rPr>
        <w:t>urbain</w:t>
      </w:r>
      <w:r>
        <w:rPr>
          <w:spacing w:val="-3"/>
          <w:sz w:val="24"/>
        </w:rPr>
        <w:t> </w:t>
      </w:r>
      <w:r>
        <w:rPr>
          <w:sz w:val="24"/>
        </w:rPr>
        <w:t>et</w:t>
      </w:r>
      <w:r>
        <w:rPr>
          <w:spacing w:val="-6"/>
          <w:sz w:val="24"/>
        </w:rPr>
        <w:t> </w:t>
      </w:r>
      <w:r>
        <w:rPr>
          <w:sz w:val="24"/>
        </w:rPr>
        <w:t>maîtrise</w:t>
      </w:r>
      <w:r>
        <w:rPr>
          <w:spacing w:val="-6"/>
          <w:sz w:val="24"/>
        </w:rPr>
        <w:t> </w:t>
      </w:r>
      <w:r>
        <w:rPr>
          <w:sz w:val="24"/>
        </w:rPr>
        <w:t>du</w:t>
      </w:r>
      <w:r>
        <w:rPr>
          <w:spacing w:val="-6"/>
          <w:sz w:val="24"/>
        </w:rPr>
        <w:t> </w:t>
      </w:r>
      <w:r>
        <w:rPr>
          <w:sz w:val="24"/>
        </w:rPr>
        <w:t>foncier</w:t>
      </w:r>
      <w:r>
        <w:rPr>
          <w:spacing w:val="-7"/>
          <w:sz w:val="24"/>
        </w:rPr>
        <w:t> </w:t>
      </w:r>
      <w:r>
        <w:rPr>
          <w:sz w:val="24"/>
        </w:rPr>
        <w:t>urbain</w:t>
      </w:r>
      <w:r>
        <w:rPr>
          <w:spacing w:val="-5"/>
          <w:sz w:val="24"/>
        </w:rPr>
        <w:t> </w:t>
      </w:r>
      <w:r>
        <w:rPr>
          <w:sz w:val="24"/>
        </w:rPr>
        <w:t>sur</w:t>
      </w:r>
      <w:r>
        <w:rPr>
          <w:spacing w:val="-6"/>
          <w:sz w:val="24"/>
        </w:rPr>
        <w:t> </w:t>
      </w:r>
      <w:r>
        <w:rPr>
          <w:sz w:val="24"/>
        </w:rPr>
        <w:t>le</w:t>
      </w:r>
      <w:r>
        <w:rPr>
          <w:spacing w:val="-6"/>
          <w:sz w:val="24"/>
        </w:rPr>
        <w:t> </w:t>
      </w:r>
      <w:r>
        <w:rPr>
          <w:sz w:val="24"/>
        </w:rPr>
        <w:t>long terme) ;</w:t>
      </w:r>
    </w:p>
    <w:p>
      <w:pPr>
        <w:pStyle w:val="BodyText"/>
        <w:spacing w:before="159"/>
      </w:pPr>
    </w:p>
    <w:p>
      <w:pPr>
        <w:pStyle w:val="ListParagraph"/>
        <w:numPr>
          <w:ilvl w:val="0"/>
          <w:numId w:val="54"/>
        </w:numPr>
        <w:tabs>
          <w:tab w:pos="1005" w:val="left" w:leader="none"/>
        </w:tabs>
        <w:spacing w:line="240" w:lineRule="auto" w:before="0" w:after="0"/>
        <w:ind w:left="1005" w:right="0" w:hanging="360"/>
        <w:jc w:val="left"/>
        <w:rPr>
          <w:sz w:val="24"/>
        </w:rPr>
      </w:pPr>
      <w:r>
        <w:rPr>
          <w:sz w:val="24"/>
        </w:rPr>
        <w:t>D’une</w:t>
      </w:r>
      <w:r>
        <w:rPr>
          <w:spacing w:val="-4"/>
          <w:sz w:val="24"/>
        </w:rPr>
        <w:t> </w:t>
      </w:r>
      <w:r>
        <w:rPr>
          <w:sz w:val="24"/>
        </w:rPr>
        <w:t>réserve</w:t>
      </w:r>
      <w:r>
        <w:rPr>
          <w:spacing w:val="-2"/>
          <w:sz w:val="24"/>
        </w:rPr>
        <w:t> </w:t>
      </w:r>
      <w:r>
        <w:rPr>
          <w:sz w:val="24"/>
        </w:rPr>
        <w:t>foncière</w:t>
      </w:r>
      <w:r>
        <w:rPr>
          <w:spacing w:val="-3"/>
          <w:sz w:val="24"/>
        </w:rPr>
        <w:t> </w:t>
      </w:r>
      <w:r>
        <w:rPr>
          <w:sz w:val="24"/>
        </w:rPr>
        <w:t>immatriculée</w:t>
      </w:r>
      <w:r>
        <w:rPr>
          <w:spacing w:val="-3"/>
          <w:sz w:val="24"/>
        </w:rPr>
        <w:t> </w:t>
      </w:r>
      <w:r>
        <w:rPr>
          <w:sz w:val="24"/>
        </w:rPr>
        <w:t>à</w:t>
      </w:r>
      <w:r>
        <w:rPr>
          <w:spacing w:val="-1"/>
          <w:sz w:val="24"/>
        </w:rPr>
        <w:t> </w:t>
      </w:r>
      <w:r>
        <w:rPr>
          <w:sz w:val="24"/>
        </w:rPr>
        <w:t>des</w:t>
      </w:r>
      <w:r>
        <w:rPr>
          <w:spacing w:val="-2"/>
          <w:sz w:val="24"/>
        </w:rPr>
        <w:t> </w:t>
      </w:r>
      <w:r>
        <w:rPr>
          <w:sz w:val="24"/>
        </w:rPr>
        <w:t>fins</w:t>
      </w:r>
      <w:r>
        <w:rPr>
          <w:spacing w:val="-2"/>
          <w:sz w:val="24"/>
        </w:rPr>
        <w:t> </w:t>
      </w:r>
      <w:r>
        <w:rPr>
          <w:sz w:val="24"/>
        </w:rPr>
        <w:t>d’ouvrage</w:t>
      </w:r>
      <w:r>
        <w:rPr>
          <w:spacing w:val="-2"/>
          <w:sz w:val="24"/>
        </w:rPr>
        <w:t> </w:t>
      </w:r>
      <w:r>
        <w:rPr>
          <w:sz w:val="24"/>
        </w:rPr>
        <w:t>public</w:t>
      </w:r>
      <w:r>
        <w:rPr>
          <w:spacing w:val="-2"/>
          <w:sz w:val="24"/>
        </w:rPr>
        <w:t> </w:t>
      </w:r>
      <w:r>
        <w:rPr>
          <w:sz w:val="24"/>
        </w:rPr>
        <w:t>et </w:t>
      </w:r>
      <w:r>
        <w:rPr>
          <w:spacing w:val="-2"/>
          <w:sz w:val="24"/>
        </w:rPr>
        <w:t>inaliénable.</w:t>
      </w:r>
    </w:p>
    <w:p>
      <w:pPr>
        <w:pStyle w:val="BodyText"/>
        <w:spacing w:before="47"/>
      </w:pPr>
    </w:p>
    <w:p>
      <w:pPr>
        <w:spacing w:line="360" w:lineRule="auto" w:before="0"/>
        <w:ind w:left="285" w:right="990" w:hanging="3"/>
        <w:jc w:val="both"/>
        <w:rPr>
          <w:sz w:val="24"/>
        </w:rPr>
      </w:pPr>
      <w:r>
        <w:rPr>
          <w:position w:val="-3"/>
        </w:rPr>
        <w:drawing>
          <wp:inline distT="0" distB="0" distL="0" distR="0">
            <wp:extent cx="399288" cy="108203"/>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80" cstate="print"/>
                    <a:stretch>
                      <a:fillRect/>
                    </a:stretch>
                  </pic:blipFill>
                  <pic:spPr>
                    <a:xfrm>
                      <a:off x="0" y="0"/>
                      <a:ext cx="399288" cy="108203"/>
                    </a:xfrm>
                    <a:prstGeom prst="rect">
                      <a:avLst/>
                    </a:prstGeom>
                  </pic:spPr>
                </pic:pic>
              </a:graphicData>
            </a:graphic>
          </wp:inline>
        </w:drawing>
      </w:r>
      <w:r>
        <w:rPr>
          <w:position w:val="-3"/>
        </w:rPr>
      </w:r>
      <w:r>
        <w:rPr>
          <w:spacing w:val="39"/>
          <w:sz w:val="20"/>
        </w:rPr>
        <w:t> </w:t>
      </w:r>
      <w:r>
        <w:rPr>
          <w:sz w:val="24"/>
        </w:rPr>
        <w:t>D’un</w:t>
      </w:r>
      <w:r>
        <w:rPr>
          <w:spacing w:val="-4"/>
          <w:sz w:val="24"/>
        </w:rPr>
        <w:t> </w:t>
      </w:r>
      <w:r>
        <w:rPr>
          <w:b/>
          <w:sz w:val="24"/>
        </w:rPr>
        <w:t>schéma</w:t>
      </w:r>
      <w:r>
        <w:rPr>
          <w:b/>
          <w:spacing w:val="-3"/>
          <w:sz w:val="24"/>
        </w:rPr>
        <w:t> </w:t>
      </w:r>
      <w:r>
        <w:rPr>
          <w:b/>
          <w:sz w:val="24"/>
        </w:rPr>
        <w:t>directeur</w:t>
      </w:r>
      <w:r>
        <w:rPr>
          <w:b/>
          <w:spacing w:val="-4"/>
          <w:sz w:val="24"/>
        </w:rPr>
        <w:t> </w:t>
      </w:r>
      <w:r>
        <w:rPr>
          <w:b/>
          <w:sz w:val="24"/>
        </w:rPr>
        <w:t>et</w:t>
      </w:r>
      <w:r>
        <w:rPr>
          <w:b/>
          <w:spacing w:val="-3"/>
          <w:sz w:val="24"/>
        </w:rPr>
        <w:t> </w:t>
      </w:r>
      <w:r>
        <w:rPr>
          <w:b/>
          <w:sz w:val="24"/>
        </w:rPr>
        <w:t>des</w:t>
      </w:r>
      <w:r>
        <w:rPr>
          <w:b/>
          <w:spacing w:val="-3"/>
          <w:sz w:val="24"/>
        </w:rPr>
        <w:t> </w:t>
      </w:r>
      <w:r>
        <w:rPr>
          <w:b/>
          <w:sz w:val="24"/>
        </w:rPr>
        <w:t>plans</w:t>
      </w:r>
      <w:r>
        <w:rPr>
          <w:b/>
          <w:spacing w:val="-6"/>
          <w:sz w:val="24"/>
        </w:rPr>
        <w:t> </w:t>
      </w:r>
      <w:r>
        <w:rPr>
          <w:b/>
          <w:sz w:val="24"/>
        </w:rPr>
        <w:t>de</w:t>
      </w:r>
      <w:r>
        <w:rPr>
          <w:b/>
          <w:spacing w:val="-4"/>
          <w:sz w:val="24"/>
        </w:rPr>
        <w:t> </w:t>
      </w:r>
      <w:r>
        <w:rPr>
          <w:b/>
          <w:sz w:val="24"/>
        </w:rPr>
        <w:t>zones</w:t>
      </w:r>
      <w:r>
        <w:rPr>
          <w:b/>
          <w:spacing w:val="-3"/>
          <w:sz w:val="24"/>
        </w:rPr>
        <w:t> </w:t>
      </w:r>
      <w:r>
        <w:rPr>
          <w:b/>
          <w:sz w:val="24"/>
        </w:rPr>
        <w:t>articulés</w:t>
      </w:r>
      <w:r>
        <w:rPr>
          <w:b/>
          <w:spacing w:val="-1"/>
          <w:sz w:val="24"/>
        </w:rPr>
        <w:t> </w:t>
      </w:r>
      <w:r>
        <w:rPr>
          <w:b/>
          <w:sz w:val="24"/>
        </w:rPr>
        <w:t>par</w:t>
      </w:r>
      <w:r>
        <w:rPr>
          <w:b/>
          <w:spacing w:val="-4"/>
          <w:sz w:val="24"/>
        </w:rPr>
        <w:t> </w:t>
      </w:r>
      <w:r>
        <w:rPr>
          <w:b/>
          <w:sz w:val="24"/>
        </w:rPr>
        <w:t>vocations</w:t>
      </w:r>
      <w:r>
        <w:rPr>
          <w:b/>
          <w:spacing w:val="-2"/>
          <w:sz w:val="24"/>
        </w:rPr>
        <w:t> </w:t>
      </w:r>
      <w:r>
        <w:rPr>
          <w:sz w:val="24"/>
        </w:rPr>
        <w:t>autour</w:t>
      </w:r>
      <w:r>
        <w:rPr>
          <w:spacing w:val="-3"/>
          <w:sz w:val="24"/>
        </w:rPr>
        <w:t> </w:t>
      </w:r>
      <w:r>
        <w:rPr>
          <w:sz w:val="24"/>
        </w:rPr>
        <w:t>d’un</w:t>
      </w:r>
      <w:r>
        <w:rPr>
          <w:spacing w:val="-3"/>
          <w:sz w:val="24"/>
        </w:rPr>
        <w:t> </w:t>
      </w:r>
      <w:r>
        <w:rPr>
          <w:sz w:val="24"/>
        </w:rPr>
        <w:t>artère principal</w:t>
      </w:r>
      <w:r>
        <w:rPr>
          <w:spacing w:val="-6"/>
          <w:sz w:val="24"/>
        </w:rPr>
        <w:t> </w:t>
      </w:r>
      <w:r>
        <w:rPr>
          <w:sz w:val="24"/>
        </w:rPr>
        <w:t>bitumé</w:t>
      </w:r>
      <w:r>
        <w:rPr>
          <w:spacing w:val="-6"/>
          <w:sz w:val="24"/>
        </w:rPr>
        <w:t> </w:t>
      </w:r>
      <w:r>
        <w:rPr>
          <w:sz w:val="24"/>
        </w:rPr>
        <w:t>et</w:t>
      </w:r>
      <w:r>
        <w:rPr>
          <w:spacing w:val="-5"/>
          <w:sz w:val="24"/>
        </w:rPr>
        <w:t> </w:t>
      </w:r>
      <w:r>
        <w:rPr>
          <w:sz w:val="24"/>
        </w:rPr>
        <w:t>de</w:t>
      </w:r>
      <w:r>
        <w:rPr>
          <w:spacing w:val="-7"/>
          <w:sz w:val="24"/>
        </w:rPr>
        <w:t> </w:t>
      </w:r>
      <w:r>
        <w:rPr>
          <w:sz w:val="24"/>
        </w:rPr>
        <w:t>voies</w:t>
      </w:r>
      <w:r>
        <w:rPr>
          <w:spacing w:val="-6"/>
          <w:sz w:val="24"/>
        </w:rPr>
        <w:t> </w:t>
      </w:r>
      <w:r>
        <w:rPr>
          <w:sz w:val="24"/>
        </w:rPr>
        <w:t>secondaires</w:t>
      </w:r>
      <w:r>
        <w:rPr>
          <w:spacing w:val="-6"/>
          <w:sz w:val="24"/>
        </w:rPr>
        <w:t> </w:t>
      </w:r>
      <w:r>
        <w:rPr>
          <w:sz w:val="24"/>
        </w:rPr>
        <w:t>et</w:t>
      </w:r>
      <w:r>
        <w:rPr>
          <w:spacing w:val="-5"/>
          <w:sz w:val="24"/>
        </w:rPr>
        <w:t> </w:t>
      </w:r>
      <w:r>
        <w:rPr>
          <w:sz w:val="24"/>
        </w:rPr>
        <w:t>tertiaires</w:t>
      </w:r>
      <w:r>
        <w:rPr>
          <w:spacing w:val="-6"/>
          <w:sz w:val="24"/>
        </w:rPr>
        <w:t> </w:t>
      </w:r>
      <w:r>
        <w:rPr>
          <w:sz w:val="24"/>
        </w:rPr>
        <w:t>qui</w:t>
      </w:r>
      <w:r>
        <w:rPr>
          <w:spacing w:val="-5"/>
          <w:sz w:val="24"/>
        </w:rPr>
        <w:t> </w:t>
      </w:r>
      <w:r>
        <w:rPr>
          <w:sz w:val="24"/>
        </w:rPr>
        <w:t>communiquent</w:t>
      </w:r>
      <w:r>
        <w:rPr>
          <w:spacing w:val="-6"/>
          <w:sz w:val="24"/>
        </w:rPr>
        <w:t> </w:t>
      </w:r>
      <w:r>
        <w:rPr>
          <w:sz w:val="24"/>
        </w:rPr>
        <w:t>aisément</w:t>
      </w:r>
      <w:r>
        <w:rPr>
          <w:spacing w:val="-5"/>
          <w:sz w:val="24"/>
        </w:rPr>
        <w:t> </w:t>
      </w:r>
      <w:r>
        <w:rPr>
          <w:sz w:val="24"/>
        </w:rPr>
        <w:t>pour</w:t>
      </w:r>
      <w:r>
        <w:rPr>
          <w:spacing w:val="-7"/>
          <w:sz w:val="24"/>
        </w:rPr>
        <w:t> </w:t>
      </w:r>
      <w:r>
        <w:rPr>
          <w:sz w:val="24"/>
        </w:rPr>
        <w:t>donner</w:t>
      </w:r>
      <w:r>
        <w:rPr>
          <w:spacing w:val="-7"/>
          <w:sz w:val="24"/>
        </w:rPr>
        <w:t> </w:t>
      </w:r>
      <w:r>
        <w:rPr>
          <w:sz w:val="24"/>
        </w:rPr>
        <w:t>une certaine visibilité au plan local des :</w:t>
      </w:r>
    </w:p>
    <w:p>
      <w:pPr>
        <w:pStyle w:val="ListParagraph"/>
        <w:numPr>
          <w:ilvl w:val="0"/>
          <w:numId w:val="55"/>
        </w:numPr>
        <w:tabs>
          <w:tab w:pos="992" w:val="left" w:leader="none"/>
        </w:tabs>
        <w:spacing w:line="240" w:lineRule="auto" w:before="242" w:after="0"/>
        <w:ind w:left="992" w:right="0" w:hanging="280"/>
        <w:jc w:val="left"/>
        <w:rPr>
          <w:sz w:val="24"/>
        </w:rPr>
      </w:pPr>
      <w:r>
        <w:rPr>
          <w:sz w:val="24"/>
        </w:rPr>
        <w:t>Equipements</w:t>
      </w:r>
      <w:r>
        <w:rPr>
          <w:spacing w:val="-2"/>
          <w:sz w:val="24"/>
        </w:rPr>
        <w:t> </w:t>
      </w:r>
      <w:r>
        <w:rPr>
          <w:sz w:val="24"/>
        </w:rPr>
        <w:t>administratifs</w:t>
      </w:r>
      <w:r>
        <w:rPr>
          <w:spacing w:val="-1"/>
          <w:sz w:val="24"/>
        </w:rPr>
        <w:t> </w:t>
      </w:r>
      <w:r>
        <w:rPr>
          <w:spacing w:val="-10"/>
          <w:sz w:val="24"/>
        </w:rPr>
        <w:t>;</w:t>
      </w:r>
    </w:p>
    <w:p>
      <w:pPr>
        <w:pStyle w:val="BodyText"/>
      </w:pPr>
    </w:p>
    <w:p>
      <w:pPr>
        <w:pStyle w:val="BodyText"/>
      </w:pPr>
    </w:p>
    <w:p>
      <w:pPr>
        <w:pStyle w:val="ListParagraph"/>
        <w:numPr>
          <w:ilvl w:val="0"/>
          <w:numId w:val="55"/>
        </w:numPr>
        <w:tabs>
          <w:tab w:pos="992" w:val="left" w:leader="none"/>
        </w:tabs>
        <w:spacing w:line="240" w:lineRule="auto" w:before="0" w:after="0"/>
        <w:ind w:left="992" w:right="0" w:hanging="280"/>
        <w:jc w:val="left"/>
        <w:rPr>
          <w:sz w:val="24"/>
        </w:rPr>
      </w:pPr>
      <w:r>
        <w:rPr>
          <w:sz w:val="24"/>
        </w:rPr>
        <w:t>Equipements</w:t>
      </w:r>
      <w:r>
        <w:rPr>
          <w:spacing w:val="-2"/>
          <w:sz w:val="24"/>
        </w:rPr>
        <w:t> </w:t>
      </w:r>
      <w:r>
        <w:rPr>
          <w:sz w:val="24"/>
        </w:rPr>
        <w:t>éducatifs</w:t>
      </w:r>
      <w:r>
        <w:rPr>
          <w:spacing w:val="-2"/>
          <w:sz w:val="24"/>
        </w:rPr>
        <w:t> </w:t>
      </w:r>
      <w:r>
        <w:rPr>
          <w:spacing w:val="-10"/>
          <w:sz w:val="24"/>
        </w:rPr>
        <w:t>;</w:t>
      </w:r>
    </w:p>
    <w:p>
      <w:pPr>
        <w:pStyle w:val="BodyText"/>
      </w:pPr>
    </w:p>
    <w:p>
      <w:pPr>
        <w:pStyle w:val="BodyText"/>
      </w:pPr>
    </w:p>
    <w:p>
      <w:pPr>
        <w:pStyle w:val="ListParagraph"/>
        <w:numPr>
          <w:ilvl w:val="0"/>
          <w:numId w:val="55"/>
        </w:numPr>
        <w:tabs>
          <w:tab w:pos="992" w:val="left" w:leader="none"/>
        </w:tabs>
        <w:spacing w:line="240" w:lineRule="auto" w:before="0" w:after="0"/>
        <w:ind w:left="992" w:right="0" w:hanging="280"/>
        <w:jc w:val="left"/>
        <w:rPr>
          <w:sz w:val="24"/>
        </w:rPr>
      </w:pPr>
      <w:r>
        <w:rPr>
          <w:sz w:val="24"/>
        </w:rPr>
        <w:t>Equipements</w:t>
      </w:r>
      <w:r>
        <w:rPr>
          <w:spacing w:val="-2"/>
          <w:sz w:val="24"/>
        </w:rPr>
        <w:t> </w:t>
      </w:r>
      <w:r>
        <w:rPr>
          <w:sz w:val="24"/>
        </w:rPr>
        <w:t>cultuels </w:t>
      </w:r>
      <w:r>
        <w:rPr>
          <w:spacing w:val="-10"/>
          <w:sz w:val="24"/>
        </w:rPr>
        <w:t>;</w:t>
      </w:r>
    </w:p>
    <w:p>
      <w:pPr>
        <w:pStyle w:val="BodyText"/>
      </w:pPr>
    </w:p>
    <w:p>
      <w:pPr>
        <w:pStyle w:val="BodyText"/>
      </w:pPr>
    </w:p>
    <w:p>
      <w:pPr>
        <w:pStyle w:val="ListParagraph"/>
        <w:numPr>
          <w:ilvl w:val="0"/>
          <w:numId w:val="55"/>
        </w:numPr>
        <w:tabs>
          <w:tab w:pos="992" w:val="left" w:leader="none"/>
        </w:tabs>
        <w:spacing w:line="240" w:lineRule="auto" w:before="0" w:after="0"/>
        <w:ind w:left="992" w:right="0" w:hanging="280"/>
        <w:jc w:val="left"/>
        <w:rPr>
          <w:sz w:val="24"/>
        </w:rPr>
      </w:pPr>
      <w:r>
        <w:rPr>
          <w:sz w:val="24"/>
        </w:rPr>
        <w:t>Equipements</w:t>
      </w:r>
      <w:r>
        <w:rPr>
          <w:spacing w:val="-1"/>
          <w:sz w:val="24"/>
        </w:rPr>
        <w:t> </w:t>
      </w:r>
      <w:r>
        <w:rPr>
          <w:sz w:val="24"/>
        </w:rPr>
        <w:t>culturels,</w:t>
      </w:r>
      <w:r>
        <w:rPr>
          <w:spacing w:val="-1"/>
          <w:sz w:val="24"/>
        </w:rPr>
        <w:t> </w:t>
      </w:r>
      <w:r>
        <w:rPr>
          <w:sz w:val="24"/>
        </w:rPr>
        <w:t>touristiques,</w:t>
      </w:r>
      <w:r>
        <w:rPr>
          <w:spacing w:val="-1"/>
          <w:sz w:val="24"/>
        </w:rPr>
        <w:t> </w:t>
      </w:r>
      <w:r>
        <w:rPr>
          <w:sz w:val="24"/>
        </w:rPr>
        <w:t>sportifs</w:t>
      </w:r>
      <w:r>
        <w:rPr>
          <w:spacing w:val="-1"/>
          <w:sz w:val="24"/>
        </w:rPr>
        <w:t> </w:t>
      </w:r>
      <w:r>
        <w:rPr>
          <w:sz w:val="24"/>
        </w:rPr>
        <w:t>et</w:t>
      </w:r>
      <w:r>
        <w:rPr>
          <w:spacing w:val="-1"/>
          <w:sz w:val="24"/>
        </w:rPr>
        <w:t> </w:t>
      </w:r>
      <w:r>
        <w:rPr>
          <w:sz w:val="24"/>
        </w:rPr>
        <w:t>loisirs </w:t>
      </w:r>
      <w:r>
        <w:rPr>
          <w:spacing w:val="-10"/>
          <w:sz w:val="24"/>
        </w:rPr>
        <w:t>;</w:t>
      </w:r>
    </w:p>
    <w:p>
      <w:pPr>
        <w:pStyle w:val="BodyText"/>
      </w:pPr>
    </w:p>
    <w:p>
      <w:pPr>
        <w:pStyle w:val="BodyText"/>
        <w:spacing w:before="1"/>
      </w:pPr>
    </w:p>
    <w:p>
      <w:pPr>
        <w:pStyle w:val="ListParagraph"/>
        <w:numPr>
          <w:ilvl w:val="0"/>
          <w:numId w:val="55"/>
        </w:numPr>
        <w:tabs>
          <w:tab w:pos="992" w:val="left" w:leader="none"/>
        </w:tabs>
        <w:spacing w:line="240" w:lineRule="auto" w:before="0" w:after="0"/>
        <w:ind w:left="992" w:right="0" w:hanging="280"/>
        <w:jc w:val="left"/>
        <w:rPr>
          <w:sz w:val="24"/>
        </w:rPr>
      </w:pPr>
      <w:r>
        <w:rPr>
          <w:sz w:val="24"/>
        </w:rPr>
        <w:t>Equipements</w:t>
      </w:r>
      <w:r>
        <w:rPr>
          <w:spacing w:val="-2"/>
          <w:sz w:val="24"/>
        </w:rPr>
        <w:t> </w:t>
      </w:r>
      <w:r>
        <w:rPr>
          <w:sz w:val="24"/>
        </w:rPr>
        <w:t>sanitaires </w:t>
      </w:r>
      <w:r>
        <w:rPr>
          <w:spacing w:val="-10"/>
          <w:sz w:val="24"/>
        </w:rPr>
        <w:t>;</w:t>
      </w:r>
    </w:p>
    <w:p>
      <w:pPr>
        <w:pStyle w:val="BodyText"/>
      </w:pPr>
    </w:p>
    <w:p>
      <w:pPr>
        <w:pStyle w:val="BodyText"/>
      </w:pPr>
    </w:p>
    <w:p>
      <w:pPr>
        <w:pStyle w:val="ListParagraph"/>
        <w:numPr>
          <w:ilvl w:val="0"/>
          <w:numId w:val="55"/>
        </w:numPr>
        <w:tabs>
          <w:tab w:pos="992" w:val="left" w:leader="none"/>
        </w:tabs>
        <w:spacing w:line="240" w:lineRule="auto" w:before="0" w:after="0"/>
        <w:ind w:left="992" w:right="0" w:hanging="280"/>
        <w:jc w:val="left"/>
        <w:rPr>
          <w:sz w:val="24"/>
        </w:rPr>
      </w:pPr>
      <w:r>
        <w:rPr>
          <w:sz w:val="24"/>
        </w:rPr>
        <w:t>Equipements</w:t>
      </w:r>
      <w:r>
        <w:rPr>
          <w:spacing w:val="-5"/>
          <w:sz w:val="24"/>
        </w:rPr>
        <w:t> </w:t>
      </w:r>
      <w:r>
        <w:rPr>
          <w:sz w:val="24"/>
        </w:rPr>
        <w:t>commerciaux et</w:t>
      </w:r>
      <w:r>
        <w:rPr>
          <w:spacing w:val="-2"/>
          <w:sz w:val="24"/>
        </w:rPr>
        <w:t> </w:t>
      </w:r>
      <w:r>
        <w:rPr>
          <w:sz w:val="24"/>
        </w:rPr>
        <w:t>marchands </w:t>
      </w:r>
      <w:r>
        <w:rPr>
          <w:spacing w:val="-10"/>
          <w:sz w:val="24"/>
        </w:rPr>
        <w:t>;</w:t>
      </w:r>
    </w:p>
    <w:p>
      <w:pPr>
        <w:pStyle w:val="BodyText"/>
      </w:pPr>
    </w:p>
    <w:p>
      <w:pPr>
        <w:pStyle w:val="BodyText"/>
      </w:pPr>
    </w:p>
    <w:p>
      <w:pPr>
        <w:pStyle w:val="ListParagraph"/>
        <w:numPr>
          <w:ilvl w:val="0"/>
          <w:numId w:val="55"/>
        </w:numPr>
        <w:tabs>
          <w:tab w:pos="992" w:val="left" w:leader="none"/>
        </w:tabs>
        <w:spacing w:line="240" w:lineRule="auto" w:before="0" w:after="0"/>
        <w:ind w:left="992" w:right="0" w:hanging="280"/>
        <w:jc w:val="left"/>
        <w:rPr>
          <w:sz w:val="24"/>
        </w:rPr>
      </w:pPr>
      <w:r>
        <w:rPr>
          <w:sz w:val="24"/>
        </w:rPr>
        <w:t>Equipements</w:t>
      </w:r>
      <w:r>
        <w:rPr>
          <w:spacing w:val="-4"/>
          <w:sz w:val="24"/>
        </w:rPr>
        <w:t> </w:t>
      </w:r>
      <w:r>
        <w:rPr>
          <w:sz w:val="24"/>
        </w:rPr>
        <w:t>de</w:t>
      </w:r>
      <w:r>
        <w:rPr>
          <w:spacing w:val="-3"/>
          <w:sz w:val="24"/>
        </w:rPr>
        <w:t> </w:t>
      </w:r>
      <w:r>
        <w:rPr>
          <w:sz w:val="24"/>
        </w:rPr>
        <w:t>réseaux</w:t>
      </w:r>
      <w:r>
        <w:rPr>
          <w:spacing w:val="1"/>
          <w:sz w:val="24"/>
        </w:rPr>
        <w:t> </w:t>
      </w:r>
      <w:r>
        <w:rPr>
          <w:sz w:val="24"/>
        </w:rPr>
        <w:t>(télécommunications,</w:t>
      </w:r>
      <w:r>
        <w:rPr>
          <w:spacing w:val="-2"/>
          <w:sz w:val="24"/>
        </w:rPr>
        <w:t> </w:t>
      </w:r>
      <w:r>
        <w:rPr>
          <w:sz w:val="24"/>
        </w:rPr>
        <w:t>électricité</w:t>
      </w:r>
      <w:r>
        <w:rPr>
          <w:spacing w:val="-2"/>
          <w:sz w:val="24"/>
        </w:rPr>
        <w:t> </w:t>
      </w:r>
      <w:r>
        <w:rPr>
          <w:sz w:val="24"/>
        </w:rPr>
        <w:t>et</w:t>
      </w:r>
      <w:r>
        <w:rPr>
          <w:spacing w:val="-2"/>
          <w:sz w:val="24"/>
        </w:rPr>
        <w:t> </w:t>
      </w:r>
      <w:r>
        <w:rPr>
          <w:sz w:val="24"/>
        </w:rPr>
        <w:t>lutte</w:t>
      </w:r>
      <w:r>
        <w:rPr>
          <w:spacing w:val="-3"/>
          <w:sz w:val="24"/>
        </w:rPr>
        <w:t> </w:t>
      </w:r>
      <w:r>
        <w:rPr>
          <w:sz w:val="24"/>
        </w:rPr>
        <w:t>contre</w:t>
      </w:r>
      <w:r>
        <w:rPr>
          <w:spacing w:val="-3"/>
          <w:sz w:val="24"/>
        </w:rPr>
        <w:t> </w:t>
      </w:r>
      <w:r>
        <w:rPr>
          <w:sz w:val="24"/>
        </w:rPr>
        <w:t>les délestages)</w:t>
      </w:r>
      <w:r>
        <w:rPr>
          <w:spacing w:val="4"/>
          <w:sz w:val="24"/>
        </w:rPr>
        <w:t> </w:t>
      </w:r>
      <w:r>
        <w:rPr>
          <w:spacing w:val="-10"/>
          <w:sz w:val="24"/>
        </w:rPr>
        <w:t>;</w:t>
      </w:r>
    </w:p>
    <w:p>
      <w:pPr>
        <w:pStyle w:val="BodyText"/>
      </w:pPr>
    </w:p>
    <w:p>
      <w:pPr>
        <w:pStyle w:val="BodyText"/>
      </w:pPr>
    </w:p>
    <w:p>
      <w:pPr>
        <w:pStyle w:val="ListParagraph"/>
        <w:numPr>
          <w:ilvl w:val="0"/>
          <w:numId w:val="55"/>
        </w:numPr>
        <w:tabs>
          <w:tab w:pos="992" w:val="left" w:leader="none"/>
        </w:tabs>
        <w:spacing w:line="240" w:lineRule="auto" w:before="0" w:after="0"/>
        <w:ind w:left="992" w:right="0" w:hanging="280"/>
        <w:jc w:val="left"/>
        <w:rPr>
          <w:sz w:val="24"/>
        </w:rPr>
      </w:pPr>
      <w:r>
        <w:rPr>
          <w:sz w:val="24"/>
        </w:rPr>
        <w:t>Equipements</w:t>
      </w:r>
      <w:r>
        <w:rPr>
          <w:spacing w:val="-6"/>
          <w:sz w:val="24"/>
        </w:rPr>
        <w:t> </w:t>
      </w:r>
      <w:r>
        <w:rPr>
          <w:sz w:val="24"/>
        </w:rPr>
        <w:t>d’hydraulique</w:t>
      </w:r>
      <w:r>
        <w:rPr>
          <w:spacing w:val="-3"/>
          <w:sz w:val="24"/>
        </w:rPr>
        <w:t> </w:t>
      </w:r>
      <w:r>
        <w:rPr>
          <w:sz w:val="24"/>
        </w:rPr>
        <w:t>urbaine</w:t>
      </w:r>
      <w:r>
        <w:rPr>
          <w:spacing w:val="-2"/>
          <w:sz w:val="24"/>
        </w:rPr>
        <w:t> </w:t>
      </w:r>
      <w:r>
        <w:rPr>
          <w:sz w:val="24"/>
        </w:rPr>
        <w:t>et</w:t>
      </w:r>
      <w:r>
        <w:rPr>
          <w:spacing w:val="-2"/>
          <w:sz w:val="24"/>
        </w:rPr>
        <w:t> </w:t>
      </w:r>
      <w:r>
        <w:rPr>
          <w:sz w:val="24"/>
        </w:rPr>
        <w:t>villageoise</w:t>
      </w:r>
      <w:r>
        <w:rPr>
          <w:spacing w:val="2"/>
          <w:sz w:val="24"/>
        </w:rPr>
        <w:t> </w:t>
      </w:r>
      <w:r>
        <w:rPr>
          <w:spacing w:val="-10"/>
          <w:sz w:val="24"/>
        </w:rPr>
        <w:t>;</w:t>
      </w:r>
    </w:p>
    <w:p>
      <w:pPr>
        <w:pStyle w:val="BodyText"/>
      </w:pPr>
    </w:p>
    <w:p>
      <w:pPr>
        <w:pStyle w:val="BodyText"/>
        <w:spacing w:before="1"/>
      </w:pPr>
    </w:p>
    <w:p>
      <w:pPr>
        <w:pStyle w:val="ListParagraph"/>
        <w:numPr>
          <w:ilvl w:val="0"/>
          <w:numId w:val="55"/>
        </w:numPr>
        <w:tabs>
          <w:tab w:pos="992" w:val="left" w:leader="none"/>
        </w:tabs>
        <w:spacing w:line="240" w:lineRule="auto" w:before="0" w:after="0"/>
        <w:ind w:left="992" w:right="0" w:hanging="280"/>
        <w:jc w:val="left"/>
        <w:rPr>
          <w:sz w:val="24"/>
        </w:rPr>
      </w:pPr>
      <w:r>
        <w:rPr>
          <w:sz w:val="24"/>
        </w:rPr>
        <w:t>Equipements</w:t>
      </w:r>
      <w:r>
        <w:rPr>
          <w:spacing w:val="-2"/>
          <w:sz w:val="24"/>
        </w:rPr>
        <w:t> </w:t>
      </w:r>
      <w:r>
        <w:rPr>
          <w:sz w:val="24"/>
        </w:rPr>
        <w:t>de</w:t>
      </w:r>
      <w:r>
        <w:rPr>
          <w:spacing w:val="-2"/>
          <w:sz w:val="24"/>
        </w:rPr>
        <w:t> </w:t>
      </w:r>
      <w:r>
        <w:rPr>
          <w:sz w:val="24"/>
        </w:rPr>
        <w:t>transport</w:t>
      </w:r>
      <w:r>
        <w:rPr>
          <w:spacing w:val="1"/>
          <w:sz w:val="24"/>
        </w:rPr>
        <w:t> </w:t>
      </w:r>
      <w:r>
        <w:rPr>
          <w:sz w:val="24"/>
        </w:rPr>
        <w:t>(gares</w:t>
      </w:r>
      <w:r>
        <w:rPr>
          <w:spacing w:val="1"/>
          <w:sz w:val="24"/>
        </w:rPr>
        <w:t> </w:t>
      </w:r>
      <w:r>
        <w:rPr>
          <w:sz w:val="24"/>
        </w:rPr>
        <w:t>routières,</w:t>
      </w:r>
      <w:r>
        <w:rPr>
          <w:spacing w:val="1"/>
          <w:sz w:val="24"/>
        </w:rPr>
        <w:t> </w:t>
      </w:r>
      <w:r>
        <w:rPr>
          <w:sz w:val="24"/>
        </w:rPr>
        <w:t>aviation</w:t>
      </w:r>
      <w:r>
        <w:rPr>
          <w:spacing w:val="-2"/>
          <w:sz w:val="24"/>
        </w:rPr>
        <w:t> </w:t>
      </w:r>
      <w:r>
        <w:rPr>
          <w:sz w:val="24"/>
        </w:rPr>
        <w:t>municipale</w:t>
      </w:r>
      <w:r>
        <w:rPr>
          <w:spacing w:val="-1"/>
          <w:sz w:val="24"/>
        </w:rPr>
        <w:t> </w:t>
      </w:r>
      <w:r>
        <w:rPr>
          <w:sz w:val="24"/>
        </w:rPr>
        <w:t>ou</w:t>
      </w:r>
      <w:r>
        <w:rPr>
          <w:spacing w:val="-1"/>
          <w:sz w:val="24"/>
        </w:rPr>
        <w:t> </w:t>
      </w:r>
      <w:r>
        <w:rPr>
          <w:sz w:val="24"/>
        </w:rPr>
        <w:t>au</w:t>
      </w:r>
      <w:r>
        <w:rPr>
          <w:spacing w:val="-1"/>
          <w:sz w:val="24"/>
        </w:rPr>
        <w:t> </w:t>
      </w:r>
      <w:r>
        <w:rPr>
          <w:sz w:val="24"/>
        </w:rPr>
        <w:t>moins</w:t>
      </w:r>
      <w:r>
        <w:rPr>
          <w:spacing w:val="-1"/>
          <w:sz w:val="24"/>
        </w:rPr>
        <w:t> </w:t>
      </w:r>
      <w:r>
        <w:rPr>
          <w:sz w:val="24"/>
        </w:rPr>
        <w:t>un</w:t>
      </w:r>
      <w:r>
        <w:rPr>
          <w:spacing w:val="-1"/>
          <w:sz w:val="24"/>
        </w:rPr>
        <w:t> </w:t>
      </w:r>
      <w:r>
        <w:rPr>
          <w:sz w:val="24"/>
        </w:rPr>
        <w:t>héliport)</w:t>
      </w:r>
      <w:r>
        <w:rPr>
          <w:spacing w:val="1"/>
          <w:sz w:val="24"/>
        </w:rPr>
        <w:t> </w:t>
      </w:r>
      <w:r>
        <w:rPr>
          <w:spacing w:val="-10"/>
          <w:sz w:val="24"/>
        </w:rPr>
        <w:t>;</w:t>
      </w:r>
    </w:p>
    <w:p>
      <w:pPr>
        <w:pStyle w:val="BodyText"/>
      </w:pPr>
    </w:p>
    <w:p>
      <w:pPr>
        <w:pStyle w:val="BodyText"/>
      </w:pPr>
    </w:p>
    <w:p>
      <w:pPr>
        <w:pStyle w:val="ListParagraph"/>
        <w:numPr>
          <w:ilvl w:val="0"/>
          <w:numId w:val="55"/>
        </w:numPr>
        <w:tabs>
          <w:tab w:pos="992" w:val="left" w:leader="none"/>
        </w:tabs>
        <w:spacing w:line="240" w:lineRule="auto" w:before="0" w:after="0"/>
        <w:ind w:left="992" w:right="0" w:hanging="280"/>
        <w:jc w:val="left"/>
        <w:rPr>
          <w:sz w:val="24"/>
        </w:rPr>
      </w:pPr>
      <w:r>
        <w:rPr>
          <w:sz w:val="24"/>
        </w:rPr>
        <w:t>Services</w:t>
      </w:r>
      <w:r>
        <w:rPr>
          <w:spacing w:val="-4"/>
          <w:sz w:val="24"/>
        </w:rPr>
        <w:t> </w:t>
      </w:r>
      <w:r>
        <w:rPr>
          <w:sz w:val="24"/>
        </w:rPr>
        <w:t>techniques</w:t>
      </w:r>
      <w:r>
        <w:rPr>
          <w:spacing w:val="-2"/>
          <w:sz w:val="24"/>
        </w:rPr>
        <w:t> </w:t>
      </w:r>
      <w:r>
        <w:rPr>
          <w:sz w:val="24"/>
        </w:rPr>
        <w:t>de</w:t>
      </w:r>
      <w:r>
        <w:rPr>
          <w:spacing w:val="-2"/>
          <w:sz w:val="24"/>
        </w:rPr>
        <w:t> </w:t>
      </w:r>
      <w:r>
        <w:rPr>
          <w:sz w:val="24"/>
        </w:rPr>
        <w:t>voirie,</w:t>
      </w:r>
      <w:r>
        <w:rPr>
          <w:spacing w:val="-1"/>
          <w:sz w:val="24"/>
        </w:rPr>
        <w:t> </w:t>
      </w:r>
      <w:r>
        <w:rPr>
          <w:sz w:val="24"/>
        </w:rPr>
        <w:t>d’entretien</w:t>
      </w:r>
      <w:r>
        <w:rPr>
          <w:spacing w:val="-1"/>
          <w:sz w:val="24"/>
        </w:rPr>
        <w:t> </w:t>
      </w:r>
      <w:r>
        <w:rPr>
          <w:sz w:val="24"/>
        </w:rPr>
        <w:t>des</w:t>
      </w:r>
      <w:r>
        <w:rPr>
          <w:spacing w:val="-2"/>
          <w:sz w:val="24"/>
        </w:rPr>
        <w:t> </w:t>
      </w:r>
      <w:r>
        <w:rPr>
          <w:sz w:val="24"/>
        </w:rPr>
        <w:t>voies</w:t>
      </w:r>
      <w:r>
        <w:rPr>
          <w:spacing w:val="-2"/>
          <w:sz w:val="24"/>
        </w:rPr>
        <w:t> </w:t>
      </w:r>
      <w:r>
        <w:rPr>
          <w:sz w:val="24"/>
        </w:rPr>
        <w:t>et</w:t>
      </w:r>
      <w:r>
        <w:rPr>
          <w:spacing w:val="-1"/>
          <w:sz w:val="24"/>
        </w:rPr>
        <w:t> </w:t>
      </w:r>
      <w:r>
        <w:rPr>
          <w:spacing w:val="-2"/>
          <w:sz w:val="24"/>
        </w:rPr>
        <w:t>d’assainissement.</w:t>
      </w:r>
    </w:p>
    <w:p>
      <w:pPr>
        <w:pStyle w:val="BodyText"/>
        <w:spacing w:before="60"/>
      </w:pPr>
    </w:p>
    <w:p>
      <w:pPr>
        <w:pStyle w:val="BodyText"/>
        <w:tabs>
          <w:tab w:pos="1180" w:val="left" w:leader="none"/>
        </w:tabs>
        <w:spacing w:line="360" w:lineRule="auto"/>
        <w:ind w:left="460" w:right="990" w:hanging="193"/>
        <w:jc w:val="both"/>
      </w:pPr>
      <w:r>
        <w:rPr>
          <w:position w:val="1"/>
        </w:rPr>
        <w:drawing>
          <wp:inline distT="0" distB="0" distL="0" distR="0">
            <wp:extent cx="399288" cy="108204"/>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80" cstate="print"/>
                    <a:stretch>
                      <a:fillRect/>
                    </a:stretch>
                  </pic:blipFill>
                  <pic:spPr>
                    <a:xfrm>
                      <a:off x="0" y="0"/>
                      <a:ext cx="399288" cy="108204"/>
                    </a:xfrm>
                    <a:prstGeom prst="rect">
                      <a:avLst/>
                    </a:prstGeom>
                  </pic:spPr>
                </pic:pic>
              </a:graphicData>
            </a:graphic>
          </wp:inline>
        </w:drawing>
      </w:r>
      <w:r>
        <w:rPr>
          <w:position w:val="1"/>
        </w:rPr>
      </w:r>
      <w:r>
        <w:rPr>
          <w:sz w:val="20"/>
        </w:rPr>
        <w:tab/>
      </w:r>
      <w:r>
        <w:rPr/>
        <w:t>D’un</w:t>
      </w:r>
      <w:r>
        <w:rPr>
          <w:spacing w:val="-4"/>
        </w:rPr>
        <w:t> </w:t>
      </w:r>
      <w:r>
        <w:rPr>
          <w:b/>
        </w:rPr>
        <w:t>centre</w:t>
      </w:r>
      <w:r>
        <w:rPr>
          <w:b/>
          <w:spacing w:val="-4"/>
        </w:rPr>
        <w:t> </w:t>
      </w:r>
      <w:r>
        <w:rPr>
          <w:b/>
        </w:rPr>
        <w:t>historique</w:t>
      </w:r>
      <w:r>
        <w:rPr>
          <w:b/>
          <w:spacing w:val="-4"/>
        </w:rPr>
        <w:t> </w:t>
      </w:r>
      <w:r>
        <w:rPr>
          <w:b/>
        </w:rPr>
        <w:t>aménagé</w:t>
      </w:r>
      <w:r>
        <w:rPr>
          <w:b/>
          <w:spacing w:val="-4"/>
        </w:rPr>
        <w:t> </w:t>
      </w:r>
      <w:r>
        <w:rPr>
          <w:b/>
        </w:rPr>
        <w:t>au</w:t>
      </w:r>
      <w:r>
        <w:rPr>
          <w:b/>
          <w:spacing w:val="-3"/>
        </w:rPr>
        <w:t> </w:t>
      </w:r>
      <w:r>
        <w:rPr>
          <w:b/>
        </w:rPr>
        <w:t>cœur</w:t>
      </w:r>
      <w:r>
        <w:rPr>
          <w:b/>
          <w:spacing w:val="-3"/>
        </w:rPr>
        <w:t> </w:t>
      </w:r>
      <w:r>
        <w:rPr>
          <w:b/>
        </w:rPr>
        <w:t>de</w:t>
      </w:r>
      <w:r>
        <w:rPr>
          <w:b/>
          <w:spacing w:val="-3"/>
        </w:rPr>
        <w:t> </w:t>
      </w:r>
      <w:r>
        <w:rPr>
          <w:b/>
        </w:rPr>
        <w:t>la</w:t>
      </w:r>
      <w:r>
        <w:rPr>
          <w:b/>
          <w:spacing w:val="-3"/>
        </w:rPr>
        <w:t> </w:t>
      </w:r>
      <w:r>
        <w:rPr>
          <w:b/>
        </w:rPr>
        <w:t>ville</w:t>
      </w:r>
      <w:r>
        <w:rPr>
          <w:b/>
          <w:spacing w:val="-1"/>
        </w:rPr>
        <w:t> </w:t>
      </w:r>
      <w:r>
        <w:rPr/>
        <w:t>avec</w:t>
      </w:r>
      <w:r>
        <w:rPr>
          <w:spacing w:val="-4"/>
        </w:rPr>
        <w:t> </w:t>
      </w:r>
      <w:r>
        <w:rPr/>
        <w:t>des</w:t>
      </w:r>
      <w:r>
        <w:rPr>
          <w:spacing w:val="-3"/>
        </w:rPr>
        <w:t> </w:t>
      </w:r>
      <w:r>
        <w:rPr/>
        <w:t>dessertes</w:t>
      </w:r>
      <w:r>
        <w:rPr>
          <w:spacing w:val="-3"/>
        </w:rPr>
        <w:t> </w:t>
      </w:r>
      <w:r>
        <w:rPr/>
        <w:t>et</w:t>
      </w:r>
      <w:r>
        <w:rPr>
          <w:spacing w:val="-3"/>
        </w:rPr>
        <w:t> </w:t>
      </w:r>
      <w:r>
        <w:rPr/>
        <w:t>des</w:t>
      </w:r>
      <w:r>
        <w:rPr>
          <w:spacing w:val="-2"/>
        </w:rPr>
        <w:t> </w:t>
      </w:r>
      <w:r>
        <w:rPr/>
        <w:t>rues</w:t>
      </w:r>
      <w:r>
        <w:rPr>
          <w:spacing w:val="-3"/>
        </w:rPr>
        <w:t> </w:t>
      </w:r>
      <w:r>
        <w:rPr/>
        <w:t>ave adressage aux noms des enfants les pus illustres de la localité et de la région morts ou encore vivants</w:t>
      </w:r>
      <w:r>
        <w:rPr>
          <w:spacing w:val="-9"/>
        </w:rPr>
        <w:t> </w:t>
      </w:r>
      <w:r>
        <w:rPr/>
        <w:t>et</w:t>
      </w:r>
      <w:r>
        <w:rPr>
          <w:spacing w:val="-9"/>
        </w:rPr>
        <w:t> </w:t>
      </w:r>
      <w:r>
        <w:rPr/>
        <w:t>dont</w:t>
      </w:r>
      <w:r>
        <w:rPr>
          <w:spacing w:val="-9"/>
        </w:rPr>
        <w:t> </w:t>
      </w:r>
      <w:r>
        <w:rPr/>
        <w:t>l’exemple</w:t>
      </w:r>
      <w:r>
        <w:rPr>
          <w:spacing w:val="-11"/>
        </w:rPr>
        <w:t> </w:t>
      </w:r>
      <w:r>
        <w:rPr/>
        <w:t>de</w:t>
      </w:r>
      <w:r>
        <w:rPr>
          <w:spacing w:val="-11"/>
        </w:rPr>
        <w:t> </w:t>
      </w:r>
      <w:r>
        <w:rPr/>
        <w:t>ce</w:t>
      </w:r>
      <w:r>
        <w:rPr>
          <w:spacing w:val="-11"/>
        </w:rPr>
        <w:t> </w:t>
      </w:r>
      <w:r>
        <w:rPr/>
        <w:t>qu’ils</w:t>
      </w:r>
      <w:r>
        <w:rPr>
          <w:spacing w:val="-9"/>
        </w:rPr>
        <w:t> </w:t>
      </w:r>
      <w:r>
        <w:rPr/>
        <w:t>auraient</w:t>
      </w:r>
      <w:r>
        <w:rPr>
          <w:spacing w:val="-9"/>
        </w:rPr>
        <w:t> </w:t>
      </w:r>
      <w:r>
        <w:rPr/>
        <w:t>été</w:t>
      </w:r>
      <w:r>
        <w:rPr>
          <w:spacing w:val="-8"/>
        </w:rPr>
        <w:t> </w:t>
      </w:r>
      <w:r>
        <w:rPr/>
        <w:t>ou</w:t>
      </w:r>
      <w:r>
        <w:rPr>
          <w:spacing w:val="-10"/>
        </w:rPr>
        <w:t> </w:t>
      </w:r>
      <w:r>
        <w:rPr/>
        <w:t>demeurent</w:t>
      </w:r>
      <w:r>
        <w:rPr>
          <w:spacing w:val="-9"/>
        </w:rPr>
        <w:t> </w:t>
      </w:r>
      <w:r>
        <w:rPr/>
        <w:t>puissent</w:t>
      </w:r>
      <w:r>
        <w:rPr>
          <w:spacing w:val="-9"/>
        </w:rPr>
        <w:t> </w:t>
      </w:r>
      <w:r>
        <w:rPr/>
        <w:t>servir</w:t>
      </w:r>
      <w:r>
        <w:rPr>
          <w:spacing w:val="-11"/>
        </w:rPr>
        <w:t> </w:t>
      </w:r>
      <w:r>
        <w:rPr/>
        <w:t>de</w:t>
      </w:r>
      <w:r>
        <w:rPr>
          <w:spacing w:val="-11"/>
        </w:rPr>
        <w:t> </w:t>
      </w:r>
      <w:r>
        <w:rPr/>
        <w:t>référents</w:t>
      </w:r>
      <w:r>
        <w:rPr>
          <w:spacing w:val="-9"/>
        </w:rPr>
        <w:t> </w:t>
      </w:r>
      <w:r>
        <w:rPr/>
        <w:t>pour les générations montantes et ce, dans tous les domaines de l’activité humaine.</w:t>
      </w:r>
    </w:p>
    <w:p>
      <w:pPr>
        <w:pStyle w:val="BodyText"/>
        <w:spacing w:after="0" w:line="360" w:lineRule="auto"/>
        <w:jc w:val="both"/>
        <w:sectPr>
          <w:headerReference w:type="default" r:id="rId78"/>
          <w:footerReference w:type="default" r:id="rId79"/>
          <w:pgSz w:w="11910" w:h="16840"/>
          <w:pgMar w:header="0" w:footer="919" w:top="1920" w:bottom="1100" w:left="992" w:right="283"/>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pPr>
    </w:p>
    <w:p>
      <w:pPr>
        <w:pStyle w:val="BodyText"/>
        <w:ind w:left="460"/>
      </w:pPr>
      <w:r>
        <w:rPr>
          <w:spacing w:val="-2"/>
        </w:rPr>
        <w:t>Ainsi,</w:t>
      </w:r>
    </w:p>
    <w:p>
      <w:pPr>
        <w:pStyle w:val="BodyText"/>
        <w:spacing w:before="98"/>
      </w:pPr>
    </w:p>
    <w:p>
      <w:pPr>
        <w:pStyle w:val="BodyText"/>
        <w:tabs>
          <w:tab w:pos="1185" w:val="left" w:leader="none"/>
        </w:tabs>
        <w:spacing w:line="348" w:lineRule="auto"/>
        <w:ind w:left="285" w:right="990" w:hanging="25"/>
      </w:pPr>
      <w:r>
        <w:rPr/>
        <w:drawing>
          <wp:inline distT="0" distB="0" distL="0" distR="0">
            <wp:extent cx="399288" cy="108203"/>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80" cstate="print"/>
                    <a:stretch>
                      <a:fillRect/>
                    </a:stretch>
                  </pic:blipFill>
                  <pic:spPr>
                    <a:xfrm>
                      <a:off x="0" y="0"/>
                      <a:ext cx="399288" cy="108203"/>
                    </a:xfrm>
                    <a:prstGeom prst="rect">
                      <a:avLst/>
                    </a:prstGeom>
                  </pic:spPr>
                </pic:pic>
              </a:graphicData>
            </a:graphic>
          </wp:inline>
        </w:drawing>
      </w:r>
      <w:r>
        <w:rPr/>
      </w:r>
      <w:r>
        <w:rPr>
          <w:position w:val="2"/>
          <w:sz w:val="20"/>
        </w:rPr>
        <w:tab/>
      </w:r>
      <w:r>
        <w:rPr>
          <w:position w:val="2"/>
        </w:rPr>
        <w:t>Chaque circonscription administrative de grade départemental (2</w:t>
      </w:r>
      <w:r>
        <w:rPr>
          <w:position w:val="2"/>
          <w:vertAlign w:val="superscript"/>
        </w:rPr>
        <w:t>ème</w:t>
      </w:r>
      <w:r>
        <w:rPr>
          <w:position w:val="2"/>
          <w:vertAlign w:val="baseline"/>
        </w:rPr>
        <w:t> niveau) devra être </w:t>
      </w:r>
      <w:r>
        <w:rPr>
          <w:vertAlign w:val="baseline"/>
        </w:rPr>
        <w:t>dotée :</w:t>
      </w:r>
    </w:p>
    <w:p>
      <w:pPr>
        <w:pStyle w:val="ListParagraph"/>
        <w:numPr>
          <w:ilvl w:val="0"/>
          <w:numId w:val="56"/>
        </w:numPr>
        <w:tabs>
          <w:tab w:pos="992" w:val="left" w:leader="none"/>
        </w:tabs>
        <w:spacing w:line="357" w:lineRule="auto" w:before="251" w:after="0"/>
        <w:ind w:left="143" w:right="987" w:firstLine="535"/>
        <w:jc w:val="both"/>
        <w:rPr>
          <w:sz w:val="24"/>
        </w:rPr>
      </w:pPr>
      <w:r>
        <w:rPr>
          <w:sz w:val="24"/>
        </w:rPr>
        <w:t>D’un Festival Culturel biannuel assorti d’une Foire commerciale locale en vue de la promotion des produits agricoles et artisanaux locaux de</w:t>
      </w:r>
      <w:r>
        <w:rPr>
          <w:spacing w:val="-1"/>
          <w:sz w:val="24"/>
        </w:rPr>
        <w:t> </w:t>
      </w:r>
      <w:r>
        <w:rPr>
          <w:sz w:val="24"/>
        </w:rPr>
        <w:t>saison ou</w:t>
      </w:r>
      <w:r>
        <w:rPr>
          <w:spacing w:val="-3"/>
          <w:sz w:val="24"/>
        </w:rPr>
        <w:t> </w:t>
      </w:r>
      <w:r>
        <w:rPr>
          <w:sz w:val="24"/>
        </w:rPr>
        <w:t>de</w:t>
      </w:r>
      <w:r>
        <w:rPr>
          <w:spacing w:val="-1"/>
          <w:sz w:val="24"/>
        </w:rPr>
        <w:t> </w:t>
      </w:r>
      <w:r>
        <w:rPr>
          <w:sz w:val="24"/>
        </w:rPr>
        <w:t>crue</w:t>
      </w:r>
      <w:r>
        <w:rPr>
          <w:spacing w:val="-2"/>
          <w:sz w:val="24"/>
        </w:rPr>
        <w:t> </w:t>
      </w:r>
      <w:r>
        <w:rPr>
          <w:sz w:val="24"/>
        </w:rPr>
        <w:t>(avec</w:t>
      </w:r>
      <w:r>
        <w:rPr>
          <w:spacing w:val="40"/>
          <w:sz w:val="24"/>
        </w:rPr>
        <w:t> </w:t>
      </w:r>
      <w:r>
        <w:rPr>
          <w:sz w:val="24"/>
        </w:rPr>
        <w:t>la</w:t>
      </w:r>
      <w:r>
        <w:rPr>
          <w:spacing w:val="-1"/>
          <w:sz w:val="24"/>
        </w:rPr>
        <w:t> </w:t>
      </w:r>
      <w:r>
        <w:rPr>
          <w:sz w:val="24"/>
        </w:rPr>
        <w:t>mise</w:t>
      </w:r>
      <w:r>
        <w:rPr>
          <w:spacing w:val="-1"/>
          <w:sz w:val="24"/>
        </w:rPr>
        <w:t> </w:t>
      </w:r>
      <w:r>
        <w:rPr>
          <w:sz w:val="24"/>
        </w:rPr>
        <w:t>en œuvre d’un </w:t>
      </w:r>
      <w:r>
        <w:rPr>
          <w:b/>
          <w:sz w:val="24"/>
        </w:rPr>
        <w:t>Plan stratégique de Développement local et de mobilisation des ressources </w:t>
      </w:r>
      <w:r>
        <w:rPr>
          <w:sz w:val="24"/>
        </w:rPr>
        <w:t>pour la réalisation d’ infrastructures et pour inciter la promotion et la création de beaucoup</w:t>
      </w:r>
    </w:p>
    <w:p>
      <w:pPr>
        <w:pStyle w:val="BodyText"/>
        <w:spacing w:before="2"/>
        <w:ind w:left="143"/>
        <w:jc w:val="both"/>
      </w:pPr>
      <w:r>
        <w:rPr/>
        <w:t>D’emplois</w:t>
      </w:r>
      <w:r>
        <w:rPr>
          <w:spacing w:val="-3"/>
        </w:rPr>
        <w:t> </w:t>
      </w:r>
      <w:r>
        <w:rPr/>
        <w:t>au</w:t>
      </w:r>
      <w:r>
        <w:rPr>
          <w:spacing w:val="-1"/>
        </w:rPr>
        <w:t> </w:t>
      </w:r>
      <w:r>
        <w:rPr/>
        <w:t>profit</w:t>
      </w:r>
      <w:r>
        <w:rPr>
          <w:spacing w:val="-1"/>
        </w:rPr>
        <w:t> </w:t>
      </w:r>
      <w:r>
        <w:rPr/>
        <w:t>des</w:t>
      </w:r>
      <w:r>
        <w:rPr>
          <w:spacing w:val="-2"/>
        </w:rPr>
        <w:t> </w:t>
      </w:r>
      <w:r>
        <w:rPr/>
        <w:t>jeunes)</w:t>
      </w:r>
      <w:r>
        <w:rPr>
          <w:spacing w:val="-2"/>
        </w:rPr>
        <w:t> </w:t>
      </w:r>
      <w:r>
        <w:rPr>
          <w:spacing w:val="-10"/>
        </w:rPr>
        <w:t>;</w:t>
      </w:r>
    </w:p>
    <w:p>
      <w:pPr>
        <w:pStyle w:val="BodyText"/>
        <w:spacing w:before="275"/>
      </w:pPr>
    </w:p>
    <w:p>
      <w:pPr>
        <w:pStyle w:val="ListParagraph"/>
        <w:numPr>
          <w:ilvl w:val="0"/>
          <w:numId w:val="56"/>
        </w:numPr>
        <w:tabs>
          <w:tab w:pos="992" w:val="left" w:leader="none"/>
        </w:tabs>
        <w:spacing w:line="352" w:lineRule="auto" w:before="0" w:after="0"/>
        <w:ind w:left="143" w:right="996" w:firstLine="535"/>
        <w:jc w:val="both"/>
        <w:rPr>
          <w:sz w:val="24"/>
        </w:rPr>
      </w:pPr>
      <w:r>
        <w:rPr>
          <w:sz w:val="24"/>
        </w:rPr>
        <w:t>D’une Agence locale de promotion, d’entretien et de protection du Patrimoine culturel, cultuel et touristique ;</w:t>
      </w:r>
    </w:p>
    <w:p>
      <w:pPr>
        <w:pStyle w:val="BodyText"/>
        <w:spacing w:before="147"/>
      </w:pPr>
    </w:p>
    <w:p>
      <w:pPr>
        <w:pStyle w:val="ListParagraph"/>
        <w:numPr>
          <w:ilvl w:val="0"/>
          <w:numId w:val="56"/>
        </w:numPr>
        <w:tabs>
          <w:tab w:pos="992" w:val="left" w:leader="none"/>
        </w:tabs>
        <w:spacing w:line="355" w:lineRule="auto" w:before="0" w:after="0"/>
        <w:ind w:left="143" w:right="993" w:firstLine="535"/>
        <w:jc w:val="both"/>
        <w:rPr>
          <w:sz w:val="24"/>
        </w:rPr>
      </w:pPr>
      <w:r>
        <w:rPr>
          <w:sz w:val="24"/>
        </w:rPr>
        <w:t>D’un Lycée technique destiné à former les compétences tertiaires et technologiques de niveau moyen (Techniciens d’encadrement ou d’application) nécessaires au renforcement des capacités de production, de maintenance et de compétitivité des produits économiques locaux ;</w:t>
      </w:r>
    </w:p>
    <w:p>
      <w:pPr>
        <w:pStyle w:val="BodyText"/>
        <w:spacing w:before="144"/>
      </w:pPr>
    </w:p>
    <w:p>
      <w:pPr>
        <w:pStyle w:val="ListParagraph"/>
        <w:numPr>
          <w:ilvl w:val="0"/>
          <w:numId w:val="56"/>
        </w:numPr>
        <w:tabs>
          <w:tab w:pos="992" w:val="left" w:leader="none"/>
        </w:tabs>
        <w:spacing w:line="355" w:lineRule="auto" w:before="1" w:after="0"/>
        <w:ind w:left="143" w:right="990" w:firstLine="535"/>
        <w:jc w:val="both"/>
        <w:rPr>
          <w:sz w:val="24"/>
        </w:rPr>
      </w:pPr>
      <w:r>
        <w:rPr>
          <w:sz w:val="24"/>
        </w:rPr>
        <w:t>D’un Lycée agricole (Techniciens d’encadrement ou d’application) destiné à former localement les compétences nécessaires au renforcement des capacités de production, de maintenance et de compétitivité des filières agricoles porteuses au plan local et régional ;</w:t>
      </w:r>
    </w:p>
    <w:p>
      <w:pPr>
        <w:pStyle w:val="BodyText"/>
        <w:spacing w:before="145"/>
      </w:pPr>
    </w:p>
    <w:p>
      <w:pPr>
        <w:pStyle w:val="ListParagraph"/>
        <w:numPr>
          <w:ilvl w:val="0"/>
          <w:numId w:val="56"/>
        </w:numPr>
        <w:tabs>
          <w:tab w:pos="992" w:val="left" w:leader="none"/>
        </w:tabs>
        <w:spacing w:line="352" w:lineRule="auto" w:before="0" w:after="0"/>
        <w:ind w:left="143" w:right="994" w:firstLine="535"/>
        <w:jc w:val="both"/>
        <w:rPr>
          <w:sz w:val="24"/>
        </w:rPr>
      </w:pPr>
      <w:r>
        <w:rPr>
          <w:sz w:val="24"/>
        </w:rPr>
        <w:t>De petites Unités Industrielles de première transformation et de promotion commerciale des produits agricoles locaux semi-finis ;</w:t>
      </w:r>
    </w:p>
    <w:p>
      <w:pPr>
        <w:pStyle w:val="BodyText"/>
        <w:spacing w:before="146"/>
      </w:pPr>
    </w:p>
    <w:p>
      <w:pPr>
        <w:pStyle w:val="ListParagraph"/>
        <w:numPr>
          <w:ilvl w:val="0"/>
          <w:numId w:val="56"/>
        </w:numPr>
        <w:tabs>
          <w:tab w:pos="1038" w:val="left" w:leader="none"/>
        </w:tabs>
        <w:spacing w:line="240" w:lineRule="auto" w:before="0" w:after="0"/>
        <w:ind w:left="1038" w:right="0" w:hanging="360"/>
        <w:jc w:val="left"/>
        <w:rPr>
          <w:sz w:val="24"/>
        </w:rPr>
      </w:pPr>
      <w:r>
        <w:rPr>
          <w:sz w:val="24"/>
        </w:rPr>
        <w:t>D’un</w:t>
      </w:r>
      <w:r>
        <w:rPr>
          <w:spacing w:val="-3"/>
          <w:sz w:val="24"/>
        </w:rPr>
        <w:t> </w:t>
      </w:r>
      <w:r>
        <w:rPr>
          <w:sz w:val="24"/>
        </w:rPr>
        <w:t>village</w:t>
      </w:r>
      <w:r>
        <w:rPr>
          <w:spacing w:val="-3"/>
          <w:sz w:val="24"/>
        </w:rPr>
        <w:t> </w:t>
      </w:r>
      <w:r>
        <w:rPr>
          <w:sz w:val="24"/>
        </w:rPr>
        <w:t>municipal de</w:t>
      </w:r>
      <w:r>
        <w:rPr>
          <w:spacing w:val="-2"/>
          <w:sz w:val="24"/>
        </w:rPr>
        <w:t> </w:t>
      </w:r>
      <w:r>
        <w:rPr>
          <w:sz w:val="24"/>
        </w:rPr>
        <w:t>l’Artisanat</w:t>
      </w:r>
      <w:r>
        <w:rPr>
          <w:spacing w:val="-1"/>
          <w:sz w:val="24"/>
        </w:rPr>
        <w:t> </w:t>
      </w:r>
      <w:r>
        <w:rPr>
          <w:sz w:val="24"/>
        </w:rPr>
        <w:t>et des</w:t>
      </w:r>
      <w:r>
        <w:rPr>
          <w:spacing w:val="-2"/>
          <w:sz w:val="24"/>
        </w:rPr>
        <w:t> </w:t>
      </w:r>
      <w:r>
        <w:rPr>
          <w:sz w:val="24"/>
        </w:rPr>
        <w:t>Métiers</w:t>
      </w:r>
      <w:r>
        <w:rPr>
          <w:spacing w:val="1"/>
          <w:sz w:val="24"/>
        </w:rPr>
        <w:t> </w:t>
      </w:r>
      <w:r>
        <w:rPr>
          <w:spacing w:val="-10"/>
          <w:sz w:val="24"/>
        </w:rPr>
        <w:t>;</w:t>
      </w:r>
    </w:p>
    <w:p>
      <w:pPr>
        <w:pStyle w:val="ListParagraph"/>
        <w:spacing w:after="0" w:line="240" w:lineRule="auto"/>
        <w:jc w:val="left"/>
        <w:rPr>
          <w:sz w:val="24"/>
        </w:rPr>
        <w:sectPr>
          <w:headerReference w:type="default" r:id="rId81"/>
          <w:footerReference w:type="default" r:id="rId82"/>
          <w:pgSz w:w="11910" w:h="16840"/>
          <w:pgMar w:header="0" w:footer="919" w:top="1920" w:bottom="1100" w:left="992" w:right="283"/>
        </w:sectPr>
      </w:pPr>
    </w:p>
    <w:p>
      <w:pPr>
        <w:pStyle w:val="BodyText"/>
        <w:spacing w:before="251"/>
      </w:pPr>
    </w:p>
    <w:p>
      <w:pPr>
        <w:pStyle w:val="ListParagraph"/>
        <w:numPr>
          <w:ilvl w:val="0"/>
          <w:numId w:val="56"/>
        </w:numPr>
        <w:tabs>
          <w:tab w:pos="993" w:val="left" w:leader="none"/>
        </w:tabs>
        <w:spacing w:line="352" w:lineRule="auto" w:before="1" w:after="0"/>
        <w:ind w:left="143" w:right="995" w:firstLine="535"/>
        <w:jc w:val="left"/>
        <w:rPr>
          <w:sz w:val="24"/>
        </w:rPr>
      </w:pPr>
      <w:r>
        <w:rPr>
          <w:sz w:val="24"/>
        </w:rPr>
        <w:t>D’une</w:t>
      </w:r>
      <w:r>
        <w:rPr>
          <w:spacing w:val="-12"/>
          <w:sz w:val="24"/>
        </w:rPr>
        <w:t> </w:t>
      </w:r>
      <w:r>
        <w:rPr>
          <w:sz w:val="24"/>
        </w:rPr>
        <w:t>Centrale</w:t>
      </w:r>
      <w:r>
        <w:rPr>
          <w:spacing w:val="-10"/>
          <w:sz w:val="24"/>
        </w:rPr>
        <w:t> </w:t>
      </w:r>
      <w:r>
        <w:rPr>
          <w:sz w:val="24"/>
        </w:rPr>
        <w:t>régionale</w:t>
      </w:r>
      <w:r>
        <w:rPr>
          <w:spacing w:val="-10"/>
          <w:sz w:val="24"/>
        </w:rPr>
        <w:t> </w:t>
      </w:r>
      <w:r>
        <w:rPr>
          <w:sz w:val="24"/>
        </w:rPr>
        <w:t>d’Achats</w:t>
      </w:r>
      <w:r>
        <w:rPr>
          <w:spacing w:val="-11"/>
          <w:sz w:val="24"/>
        </w:rPr>
        <w:t> </w:t>
      </w:r>
      <w:r>
        <w:rPr>
          <w:sz w:val="24"/>
        </w:rPr>
        <w:t>(pour</w:t>
      </w:r>
      <w:r>
        <w:rPr>
          <w:spacing w:val="-11"/>
          <w:sz w:val="24"/>
        </w:rPr>
        <w:t> </w:t>
      </w:r>
      <w:r>
        <w:rPr>
          <w:sz w:val="24"/>
        </w:rPr>
        <w:t>regrouper</w:t>
      </w:r>
      <w:r>
        <w:rPr>
          <w:spacing w:val="-12"/>
          <w:sz w:val="24"/>
        </w:rPr>
        <w:t> </w:t>
      </w:r>
      <w:r>
        <w:rPr>
          <w:sz w:val="24"/>
        </w:rPr>
        <w:t>collectivement</w:t>
      </w:r>
      <w:r>
        <w:rPr>
          <w:spacing w:val="-11"/>
          <w:sz w:val="24"/>
        </w:rPr>
        <w:t> </w:t>
      </w:r>
      <w:r>
        <w:rPr>
          <w:sz w:val="24"/>
        </w:rPr>
        <w:t>les</w:t>
      </w:r>
      <w:r>
        <w:rPr>
          <w:spacing w:val="-12"/>
          <w:sz w:val="24"/>
        </w:rPr>
        <w:t> </w:t>
      </w:r>
      <w:r>
        <w:rPr>
          <w:sz w:val="24"/>
        </w:rPr>
        <w:t>achats</w:t>
      </w:r>
      <w:r>
        <w:rPr>
          <w:spacing w:val="-11"/>
          <w:sz w:val="24"/>
        </w:rPr>
        <w:t> </w:t>
      </w:r>
      <w:r>
        <w:rPr>
          <w:sz w:val="24"/>
        </w:rPr>
        <w:t>d’intrants,</w:t>
      </w:r>
      <w:r>
        <w:rPr>
          <w:spacing w:val="-11"/>
          <w:sz w:val="24"/>
        </w:rPr>
        <w:t> </w:t>
      </w:r>
      <w:r>
        <w:rPr>
          <w:sz w:val="24"/>
        </w:rPr>
        <w:t>de consommables, de pièces de rechanges et des équipements agricoles et industriels importés) ;</w:t>
      </w:r>
    </w:p>
    <w:p>
      <w:pPr>
        <w:pStyle w:val="BodyText"/>
        <w:spacing w:before="146"/>
      </w:pPr>
    </w:p>
    <w:p>
      <w:pPr>
        <w:pStyle w:val="ListParagraph"/>
        <w:numPr>
          <w:ilvl w:val="0"/>
          <w:numId w:val="56"/>
        </w:numPr>
        <w:tabs>
          <w:tab w:pos="1038" w:val="left" w:leader="none"/>
        </w:tabs>
        <w:spacing w:line="240" w:lineRule="auto" w:before="0" w:after="0"/>
        <w:ind w:left="1038" w:right="0" w:hanging="360"/>
        <w:jc w:val="left"/>
        <w:rPr>
          <w:sz w:val="24"/>
        </w:rPr>
      </w:pPr>
      <w:r>
        <w:rPr>
          <w:sz w:val="24"/>
        </w:rPr>
        <w:t>D’une</w:t>
      </w:r>
      <w:r>
        <w:rPr>
          <w:spacing w:val="-3"/>
          <w:sz w:val="24"/>
        </w:rPr>
        <w:t> </w:t>
      </w:r>
      <w:r>
        <w:rPr>
          <w:sz w:val="24"/>
        </w:rPr>
        <w:t>antenne</w:t>
      </w:r>
      <w:r>
        <w:rPr>
          <w:spacing w:val="-2"/>
          <w:sz w:val="24"/>
        </w:rPr>
        <w:t> </w:t>
      </w:r>
      <w:r>
        <w:rPr>
          <w:sz w:val="24"/>
        </w:rPr>
        <w:t>régionale</w:t>
      </w:r>
      <w:r>
        <w:rPr>
          <w:spacing w:val="-1"/>
          <w:sz w:val="24"/>
        </w:rPr>
        <w:t> </w:t>
      </w:r>
      <w:r>
        <w:rPr>
          <w:sz w:val="24"/>
        </w:rPr>
        <w:t>de</w:t>
      </w:r>
      <w:r>
        <w:rPr>
          <w:spacing w:val="-2"/>
          <w:sz w:val="24"/>
        </w:rPr>
        <w:t> </w:t>
      </w:r>
      <w:r>
        <w:rPr>
          <w:sz w:val="24"/>
        </w:rPr>
        <w:t>l’INRAB</w:t>
      </w:r>
      <w:r>
        <w:rPr>
          <w:spacing w:val="-1"/>
          <w:sz w:val="24"/>
        </w:rPr>
        <w:t> </w:t>
      </w:r>
      <w:r>
        <w:rPr>
          <w:spacing w:val="-10"/>
          <w:sz w:val="24"/>
        </w:rPr>
        <w:t>;</w:t>
      </w:r>
    </w:p>
    <w:p>
      <w:pPr>
        <w:pStyle w:val="BodyText"/>
        <w:spacing w:before="274"/>
      </w:pPr>
    </w:p>
    <w:p>
      <w:pPr>
        <w:pStyle w:val="ListParagraph"/>
        <w:numPr>
          <w:ilvl w:val="0"/>
          <w:numId w:val="56"/>
        </w:numPr>
        <w:tabs>
          <w:tab w:pos="1038" w:val="left" w:leader="none"/>
        </w:tabs>
        <w:spacing w:line="240" w:lineRule="auto" w:before="1" w:after="0"/>
        <w:ind w:left="1038" w:right="0" w:hanging="360"/>
        <w:jc w:val="left"/>
        <w:rPr>
          <w:sz w:val="24"/>
        </w:rPr>
      </w:pPr>
      <w:r>
        <w:rPr>
          <w:sz w:val="24"/>
        </w:rPr>
        <w:t>D’une</w:t>
      </w:r>
      <w:r>
        <w:rPr>
          <w:spacing w:val="-5"/>
          <w:sz w:val="24"/>
        </w:rPr>
        <w:t> </w:t>
      </w:r>
      <w:r>
        <w:rPr>
          <w:sz w:val="24"/>
        </w:rPr>
        <w:t>Ecole</w:t>
      </w:r>
      <w:r>
        <w:rPr>
          <w:spacing w:val="-2"/>
          <w:sz w:val="24"/>
        </w:rPr>
        <w:t> </w:t>
      </w:r>
      <w:r>
        <w:rPr>
          <w:sz w:val="24"/>
        </w:rPr>
        <w:t>régionale</w:t>
      </w:r>
      <w:r>
        <w:rPr>
          <w:spacing w:val="-2"/>
          <w:sz w:val="24"/>
        </w:rPr>
        <w:t> </w:t>
      </w:r>
      <w:r>
        <w:rPr>
          <w:sz w:val="24"/>
        </w:rPr>
        <w:t>des</w:t>
      </w:r>
      <w:r>
        <w:rPr>
          <w:spacing w:val="-2"/>
          <w:sz w:val="24"/>
        </w:rPr>
        <w:t> </w:t>
      </w:r>
      <w:r>
        <w:rPr>
          <w:sz w:val="24"/>
        </w:rPr>
        <w:t>Beaux</w:t>
      </w:r>
      <w:r>
        <w:rPr>
          <w:spacing w:val="1"/>
          <w:sz w:val="24"/>
        </w:rPr>
        <w:t> </w:t>
      </w:r>
      <w:r>
        <w:rPr>
          <w:sz w:val="24"/>
        </w:rPr>
        <w:t>Arts</w:t>
      </w:r>
      <w:r>
        <w:rPr>
          <w:spacing w:val="-3"/>
          <w:sz w:val="24"/>
        </w:rPr>
        <w:t> </w:t>
      </w:r>
      <w:r>
        <w:rPr>
          <w:sz w:val="24"/>
        </w:rPr>
        <w:t>et</w:t>
      </w:r>
      <w:r>
        <w:rPr>
          <w:spacing w:val="-1"/>
          <w:sz w:val="24"/>
        </w:rPr>
        <w:t> </w:t>
      </w:r>
      <w:r>
        <w:rPr>
          <w:sz w:val="24"/>
        </w:rPr>
        <w:t>de</w:t>
      </w:r>
      <w:r>
        <w:rPr>
          <w:spacing w:val="-2"/>
          <w:sz w:val="24"/>
        </w:rPr>
        <w:t> </w:t>
      </w:r>
      <w:r>
        <w:rPr>
          <w:sz w:val="24"/>
        </w:rPr>
        <w:t>l’Action</w:t>
      </w:r>
      <w:r>
        <w:rPr>
          <w:spacing w:val="-1"/>
          <w:sz w:val="24"/>
        </w:rPr>
        <w:t> </w:t>
      </w:r>
      <w:r>
        <w:rPr>
          <w:sz w:val="24"/>
        </w:rPr>
        <w:t>Culturelle</w:t>
      </w:r>
      <w:r>
        <w:rPr>
          <w:spacing w:val="1"/>
          <w:sz w:val="24"/>
        </w:rPr>
        <w:t> </w:t>
      </w:r>
      <w:r>
        <w:rPr>
          <w:spacing w:val="-10"/>
          <w:sz w:val="24"/>
        </w:rPr>
        <w:t>;</w:t>
      </w:r>
    </w:p>
    <w:p>
      <w:pPr>
        <w:pStyle w:val="BodyText"/>
        <w:spacing w:before="275"/>
      </w:pPr>
    </w:p>
    <w:p>
      <w:pPr>
        <w:pStyle w:val="ListParagraph"/>
        <w:numPr>
          <w:ilvl w:val="0"/>
          <w:numId w:val="56"/>
        </w:numPr>
        <w:tabs>
          <w:tab w:pos="1038" w:val="left" w:leader="none"/>
        </w:tabs>
        <w:spacing w:line="240" w:lineRule="auto" w:before="0" w:after="0"/>
        <w:ind w:left="1038" w:right="0" w:hanging="360"/>
        <w:jc w:val="left"/>
        <w:rPr>
          <w:sz w:val="24"/>
        </w:rPr>
      </w:pPr>
      <w:r>
        <w:rPr>
          <w:sz w:val="24"/>
        </w:rPr>
        <w:t>D’un</w:t>
      </w:r>
      <w:r>
        <w:rPr>
          <w:spacing w:val="-4"/>
          <w:sz w:val="24"/>
        </w:rPr>
        <w:t> </w:t>
      </w:r>
      <w:r>
        <w:rPr>
          <w:sz w:val="24"/>
        </w:rPr>
        <w:t>Bureau</w:t>
      </w:r>
      <w:r>
        <w:rPr>
          <w:spacing w:val="-1"/>
          <w:sz w:val="24"/>
        </w:rPr>
        <w:t> </w:t>
      </w:r>
      <w:r>
        <w:rPr>
          <w:sz w:val="24"/>
        </w:rPr>
        <w:t>régional</w:t>
      </w:r>
      <w:r>
        <w:rPr>
          <w:spacing w:val="-4"/>
          <w:sz w:val="24"/>
        </w:rPr>
        <w:t> </w:t>
      </w:r>
      <w:r>
        <w:rPr>
          <w:sz w:val="24"/>
        </w:rPr>
        <w:t>de</w:t>
      </w:r>
      <w:r>
        <w:rPr>
          <w:spacing w:val="-2"/>
          <w:sz w:val="24"/>
        </w:rPr>
        <w:t> </w:t>
      </w:r>
      <w:r>
        <w:rPr>
          <w:sz w:val="24"/>
        </w:rPr>
        <w:t>Changes</w:t>
      </w:r>
      <w:r>
        <w:rPr>
          <w:spacing w:val="-2"/>
          <w:sz w:val="24"/>
        </w:rPr>
        <w:t> </w:t>
      </w:r>
      <w:r>
        <w:rPr>
          <w:sz w:val="24"/>
        </w:rPr>
        <w:t>(devises</w:t>
      </w:r>
      <w:r>
        <w:rPr>
          <w:spacing w:val="-1"/>
          <w:sz w:val="24"/>
        </w:rPr>
        <w:t> </w:t>
      </w:r>
      <w:r>
        <w:rPr>
          <w:sz w:val="24"/>
        </w:rPr>
        <w:t>étrangères)</w:t>
      </w:r>
      <w:r>
        <w:rPr>
          <w:spacing w:val="-1"/>
          <w:sz w:val="24"/>
        </w:rPr>
        <w:t> </w:t>
      </w:r>
      <w:r>
        <w:rPr>
          <w:spacing w:val="-10"/>
          <w:sz w:val="24"/>
        </w:rPr>
        <w:t>;</w:t>
      </w:r>
    </w:p>
    <w:p>
      <w:pPr>
        <w:pStyle w:val="BodyText"/>
        <w:spacing w:before="275"/>
      </w:pPr>
    </w:p>
    <w:p>
      <w:pPr>
        <w:pStyle w:val="ListParagraph"/>
        <w:numPr>
          <w:ilvl w:val="0"/>
          <w:numId w:val="56"/>
        </w:numPr>
        <w:tabs>
          <w:tab w:pos="1038" w:val="left" w:leader="none"/>
        </w:tabs>
        <w:spacing w:line="240" w:lineRule="auto" w:before="0" w:after="0"/>
        <w:ind w:left="1038" w:right="0" w:hanging="360"/>
        <w:jc w:val="left"/>
        <w:rPr>
          <w:sz w:val="24"/>
        </w:rPr>
      </w:pPr>
      <w:r>
        <w:rPr>
          <w:sz w:val="24"/>
        </w:rPr>
        <w:t>D’une</w:t>
      </w:r>
      <w:r>
        <w:rPr>
          <w:spacing w:val="-3"/>
          <w:sz w:val="24"/>
        </w:rPr>
        <w:t> </w:t>
      </w:r>
      <w:r>
        <w:rPr>
          <w:sz w:val="24"/>
        </w:rPr>
        <w:t>Caisse</w:t>
      </w:r>
      <w:r>
        <w:rPr>
          <w:spacing w:val="-2"/>
          <w:sz w:val="24"/>
        </w:rPr>
        <w:t> </w:t>
      </w:r>
      <w:r>
        <w:rPr>
          <w:sz w:val="24"/>
        </w:rPr>
        <w:t>locale</w:t>
      </w:r>
      <w:r>
        <w:rPr>
          <w:spacing w:val="-1"/>
          <w:sz w:val="24"/>
        </w:rPr>
        <w:t> </w:t>
      </w:r>
      <w:r>
        <w:rPr>
          <w:sz w:val="24"/>
        </w:rPr>
        <w:t>d’épargne</w:t>
      </w:r>
      <w:r>
        <w:rPr>
          <w:spacing w:val="-3"/>
          <w:sz w:val="24"/>
        </w:rPr>
        <w:t> </w:t>
      </w:r>
      <w:r>
        <w:rPr>
          <w:sz w:val="24"/>
        </w:rPr>
        <w:t>et</w:t>
      </w:r>
      <w:r>
        <w:rPr>
          <w:spacing w:val="-1"/>
          <w:sz w:val="24"/>
        </w:rPr>
        <w:t> </w:t>
      </w:r>
      <w:r>
        <w:rPr>
          <w:sz w:val="24"/>
        </w:rPr>
        <w:t>de</w:t>
      </w:r>
      <w:r>
        <w:rPr>
          <w:spacing w:val="-2"/>
          <w:sz w:val="24"/>
        </w:rPr>
        <w:t> </w:t>
      </w:r>
      <w:r>
        <w:rPr>
          <w:sz w:val="24"/>
        </w:rPr>
        <w:t>crédit</w:t>
      </w:r>
      <w:r>
        <w:rPr>
          <w:spacing w:val="2"/>
          <w:sz w:val="24"/>
        </w:rPr>
        <w:t> </w:t>
      </w:r>
      <w:r>
        <w:rPr>
          <w:spacing w:val="-10"/>
          <w:sz w:val="24"/>
        </w:rPr>
        <w:t>;</w:t>
      </w:r>
    </w:p>
    <w:p>
      <w:pPr>
        <w:pStyle w:val="BodyText"/>
      </w:pPr>
    </w:p>
    <w:p>
      <w:pPr>
        <w:pStyle w:val="BodyText"/>
        <w:spacing w:before="1"/>
      </w:pPr>
    </w:p>
    <w:p>
      <w:pPr>
        <w:pStyle w:val="ListParagraph"/>
        <w:numPr>
          <w:ilvl w:val="0"/>
          <w:numId w:val="56"/>
        </w:numPr>
        <w:tabs>
          <w:tab w:pos="1038" w:val="left" w:leader="none"/>
        </w:tabs>
        <w:spacing w:line="240" w:lineRule="auto" w:before="0" w:after="0"/>
        <w:ind w:left="1038" w:right="0" w:hanging="360"/>
        <w:jc w:val="left"/>
        <w:rPr>
          <w:sz w:val="24"/>
        </w:rPr>
      </w:pPr>
      <w:r>
        <w:rPr>
          <w:sz w:val="24"/>
        </w:rPr>
        <w:t>D’une</w:t>
      </w:r>
      <w:r>
        <w:rPr>
          <w:spacing w:val="-4"/>
          <w:sz w:val="24"/>
        </w:rPr>
        <w:t> </w:t>
      </w:r>
      <w:r>
        <w:rPr>
          <w:sz w:val="24"/>
        </w:rPr>
        <w:t>Banque</w:t>
      </w:r>
      <w:r>
        <w:rPr>
          <w:spacing w:val="-1"/>
          <w:sz w:val="24"/>
        </w:rPr>
        <w:t> </w:t>
      </w:r>
      <w:r>
        <w:rPr>
          <w:sz w:val="24"/>
        </w:rPr>
        <w:t>régionale</w:t>
      </w:r>
      <w:r>
        <w:rPr>
          <w:spacing w:val="-1"/>
          <w:sz w:val="24"/>
        </w:rPr>
        <w:t> </w:t>
      </w:r>
      <w:r>
        <w:rPr>
          <w:sz w:val="24"/>
        </w:rPr>
        <w:t>de</w:t>
      </w:r>
      <w:r>
        <w:rPr>
          <w:spacing w:val="-2"/>
          <w:sz w:val="24"/>
        </w:rPr>
        <w:t> </w:t>
      </w:r>
      <w:r>
        <w:rPr>
          <w:sz w:val="24"/>
        </w:rPr>
        <w:t>Développement</w:t>
      </w:r>
      <w:r>
        <w:rPr>
          <w:spacing w:val="-1"/>
          <w:sz w:val="24"/>
        </w:rPr>
        <w:t> </w:t>
      </w:r>
      <w:r>
        <w:rPr>
          <w:spacing w:val="-10"/>
          <w:sz w:val="24"/>
        </w:rPr>
        <w:t>;</w:t>
      </w:r>
    </w:p>
    <w:p>
      <w:pPr>
        <w:pStyle w:val="BodyText"/>
        <w:spacing w:before="275"/>
      </w:pPr>
    </w:p>
    <w:p>
      <w:pPr>
        <w:pStyle w:val="ListParagraph"/>
        <w:numPr>
          <w:ilvl w:val="0"/>
          <w:numId w:val="56"/>
        </w:numPr>
        <w:tabs>
          <w:tab w:pos="1038" w:val="left" w:leader="none"/>
        </w:tabs>
        <w:spacing w:line="240" w:lineRule="auto" w:before="0" w:after="0"/>
        <w:ind w:left="1038" w:right="0" w:hanging="360"/>
        <w:jc w:val="left"/>
        <w:rPr>
          <w:sz w:val="24"/>
        </w:rPr>
      </w:pPr>
      <w:r>
        <w:rPr>
          <w:sz w:val="24"/>
        </w:rPr>
        <w:t>D’une</w:t>
      </w:r>
      <w:r>
        <w:rPr>
          <w:spacing w:val="-2"/>
          <w:sz w:val="24"/>
        </w:rPr>
        <w:t> </w:t>
      </w:r>
      <w:r>
        <w:rPr>
          <w:sz w:val="24"/>
        </w:rPr>
        <w:t>Banque</w:t>
      </w:r>
      <w:r>
        <w:rPr>
          <w:spacing w:val="-1"/>
          <w:sz w:val="24"/>
        </w:rPr>
        <w:t> </w:t>
      </w:r>
      <w:r>
        <w:rPr>
          <w:spacing w:val="-2"/>
          <w:sz w:val="24"/>
        </w:rPr>
        <w:t>commerciale;</w:t>
      </w:r>
    </w:p>
    <w:p>
      <w:pPr>
        <w:pStyle w:val="BodyText"/>
        <w:spacing w:before="275"/>
      </w:pPr>
    </w:p>
    <w:p>
      <w:pPr>
        <w:pStyle w:val="ListParagraph"/>
        <w:numPr>
          <w:ilvl w:val="0"/>
          <w:numId w:val="56"/>
        </w:numPr>
        <w:tabs>
          <w:tab w:pos="1038" w:val="left" w:leader="none"/>
        </w:tabs>
        <w:spacing w:line="240" w:lineRule="auto" w:before="0" w:after="0"/>
        <w:ind w:left="1038" w:right="0" w:hanging="360"/>
        <w:jc w:val="left"/>
        <w:rPr>
          <w:sz w:val="24"/>
        </w:rPr>
      </w:pPr>
      <w:r>
        <w:rPr>
          <w:sz w:val="24"/>
        </w:rPr>
        <w:t>D’une</w:t>
      </w:r>
      <w:r>
        <w:rPr>
          <w:spacing w:val="-4"/>
          <w:sz w:val="24"/>
        </w:rPr>
        <w:t> </w:t>
      </w:r>
      <w:r>
        <w:rPr>
          <w:sz w:val="24"/>
        </w:rPr>
        <w:t>Chambre</w:t>
      </w:r>
      <w:r>
        <w:rPr>
          <w:spacing w:val="-2"/>
          <w:sz w:val="24"/>
        </w:rPr>
        <w:t> </w:t>
      </w:r>
      <w:r>
        <w:rPr>
          <w:sz w:val="24"/>
        </w:rPr>
        <w:t>régionale</w:t>
      </w:r>
      <w:r>
        <w:rPr>
          <w:spacing w:val="-2"/>
          <w:sz w:val="24"/>
        </w:rPr>
        <w:t> </w:t>
      </w:r>
      <w:r>
        <w:rPr>
          <w:sz w:val="24"/>
        </w:rPr>
        <w:t>des</w:t>
      </w:r>
      <w:r>
        <w:rPr>
          <w:spacing w:val="-2"/>
          <w:sz w:val="24"/>
        </w:rPr>
        <w:t> métiers;</w:t>
      </w:r>
    </w:p>
    <w:p>
      <w:pPr>
        <w:pStyle w:val="BodyText"/>
        <w:spacing w:before="275"/>
      </w:pPr>
    </w:p>
    <w:p>
      <w:pPr>
        <w:pStyle w:val="ListParagraph"/>
        <w:numPr>
          <w:ilvl w:val="0"/>
          <w:numId w:val="56"/>
        </w:numPr>
        <w:tabs>
          <w:tab w:pos="993" w:val="left" w:leader="none"/>
        </w:tabs>
        <w:spacing w:line="352" w:lineRule="auto" w:before="0" w:after="0"/>
        <w:ind w:left="143" w:right="997" w:firstLine="535"/>
        <w:jc w:val="left"/>
        <w:rPr>
          <w:sz w:val="24"/>
        </w:rPr>
      </w:pPr>
      <w:r>
        <w:rPr>
          <w:sz w:val="24"/>
        </w:rPr>
        <w:t>D’une Maison du Travailleur (lieu de rencontres syndicales, de divertissement ludique et de réjouissance culturelle destiné aux</w:t>
      </w:r>
      <w:r>
        <w:rPr>
          <w:spacing w:val="40"/>
          <w:sz w:val="24"/>
        </w:rPr>
        <w:t> </w:t>
      </w:r>
      <w:r>
        <w:rPr>
          <w:sz w:val="24"/>
        </w:rPr>
        <w:t>travailleurs de la localité);</w:t>
      </w:r>
    </w:p>
    <w:p>
      <w:pPr>
        <w:pStyle w:val="BodyText"/>
        <w:spacing w:before="146"/>
      </w:pPr>
    </w:p>
    <w:p>
      <w:pPr>
        <w:pStyle w:val="ListParagraph"/>
        <w:numPr>
          <w:ilvl w:val="0"/>
          <w:numId w:val="56"/>
        </w:numPr>
        <w:tabs>
          <w:tab w:pos="1038" w:val="left" w:leader="none"/>
        </w:tabs>
        <w:spacing w:line="350" w:lineRule="auto" w:before="0" w:after="0"/>
        <w:ind w:left="1038" w:right="988" w:hanging="360"/>
        <w:jc w:val="left"/>
        <w:rPr>
          <w:sz w:val="24"/>
        </w:rPr>
      </w:pPr>
      <w:r>
        <w:rPr>
          <w:sz w:val="24"/>
        </w:rPr>
        <w:t>D’une</w:t>
      </w:r>
      <w:r>
        <w:rPr>
          <w:spacing w:val="80"/>
          <w:sz w:val="24"/>
        </w:rPr>
        <w:t> </w:t>
      </w:r>
      <w:r>
        <w:rPr>
          <w:sz w:val="24"/>
        </w:rPr>
        <w:t>Bourse</w:t>
      </w:r>
      <w:r>
        <w:rPr>
          <w:spacing w:val="80"/>
          <w:sz w:val="24"/>
        </w:rPr>
        <w:t> </w:t>
      </w:r>
      <w:r>
        <w:rPr>
          <w:sz w:val="24"/>
        </w:rPr>
        <w:t>régionale</w:t>
      </w:r>
      <w:r>
        <w:rPr>
          <w:spacing w:val="80"/>
          <w:sz w:val="24"/>
        </w:rPr>
        <w:t> </w:t>
      </w:r>
      <w:r>
        <w:rPr>
          <w:sz w:val="24"/>
        </w:rPr>
        <w:t>de</w:t>
      </w:r>
      <w:r>
        <w:rPr>
          <w:spacing w:val="80"/>
          <w:sz w:val="24"/>
        </w:rPr>
        <w:t> </w:t>
      </w:r>
      <w:r>
        <w:rPr>
          <w:sz w:val="24"/>
        </w:rPr>
        <w:t>commercialisation</w:t>
      </w:r>
      <w:r>
        <w:rPr>
          <w:spacing w:val="80"/>
          <w:sz w:val="24"/>
        </w:rPr>
        <w:t> </w:t>
      </w:r>
      <w:r>
        <w:rPr>
          <w:sz w:val="24"/>
        </w:rPr>
        <w:t>des</w:t>
      </w:r>
      <w:r>
        <w:rPr>
          <w:spacing w:val="80"/>
          <w:sz w:val="24"/>
        </w:rPr>
        <w:t> </w:t>
      </w:r>
      <w:r>
        <w:rPr>
          <w:sz w:val="24"/>
        </w:rPr>
        <w:t>produits</w:t>
      </w:r>
      <w:r>
        <w:rPr>
          <w:spacing w:val="80"/>
          <w:sz w:val="24"/>
        </w:rPr>
        <w:t> </w:t>
      </w:r>
      <w:r>
        <w:rPr>
          <w:sz w:val="24"/>
        </w:rPr>
        <w:t>agricoles</w:t>
      </w:r>
      <w:r>
        <w:rPr>
          <w:spacing w:val="80"/>
          <w:sz w:val="24"/>
        </w:rPr>
        <w:t> </w:t>
      </w:r>
      <w:r>
        <w:rPr>
          <w:b/>
          <w:sz w:val="24"/>
        </w:rPr>
        <w:t>(Magasins</w:t>
      </w:r>
      <w:r>
        <w:rPr>
          <w:b/>
          <w:spacing w:val="80"/>
          <w:sz w:val="24"/>
        </w:rPr>
        <w:t> </w:t>
      </w:r>
      <w:r>
        <w:rPr>
          <w:b/>
          <w:sz w:val="24"/>
        </w:rPr>
        <w:t>généraux) </w:t>
      </w:r>
      <w:r>
        <w:rPr>
          <w:sz w:val="24"/>
        </w:rPr>
        <w:t>;</w:t>
      </w:r>
    </w:p>
    <w:p>
      <w:pPr>
        <w:pStyle w:val="BodyText"/>
        <w:spacing w:before="149"/>
      </w:pPr>
    </w:p>
    <w:p>
      <w:pPr>
        <w:pStyle w:val="ListParagraph"/>
        <w:numPr>
          <w:ilvl w:val="0"/>
          <w:numId w:val="56"/>
        </w:numPr>
        <w:tabs>
          <w:tab w:pos="1038" w:val="left" w:leader="none"/>
        </w:tabs>
        <w:spacing w:line="240" w:lineRule="auto" w:before="0" w:after="0"/>
        <w:ind w:left="1038" w:right="0" w:hanging="360"/>
        <w:jc w:val="left"/>
        <w:rPr>
          <w:sz w:val="24"/>
        </w:rPr>
      </w:pPr>
      <w:r>
        <w:rPr>
          <w:sz w:val="24"/>
        </w:rPr>
        <w:t>D’une</w:t>
      </w:r>
      <w:r>
        <w:rPr>
          <w:spacing w:val="-3"/>
          <w:sz w:val="24"/>
        </w:rPr>
        <w:t> </w:t>
      </w:r>
      <w:r>
        <w:rPr>
          <w:sz w:val="24"/>
        </w:rPr>
        <w:t>Bourse</w:t>
      </w:r>
      <w:r>
        <w:rPr>
          <w:spacing w:val="-1"/>
          <w:sz w:val="24"/>
        </w:rPr>
        <w:t> </w:t>
      </w:r>
      <w:r>
        <w:rPr>
          <w:sz w:val="24"/>
        </w:rPr>
        <w:t>régionale du</w:t>
      </w:r>
      <w:r>
        <w:rPr>
          <w:spacing w:val="-1"/>
          <w:sz w:val="24"/>
        </w:rPr>
        <w:t> </w:t>
      </w:r>
      <w:r>
        <w:rPr>
          <w:sz w:val="24"/>
        </w:rPr>
        <w:t>Vivrier</w:t>
      </w:r>
      <w:r>
        <w:rPr>
          <w:spacing w:val="-1"/>
          <w:sz w:val="24"/>
        </w:rPr>
        <w:t> </w:t>
      </w:r>
      <w:r>
        <w:rPr>
          <w:b/>
          <w:sz w:val="24"/>
        </w:rPr>
        <w:t>(Marché</w:t>
      </w:r>
      <w:r>
        <w:rPr>
          <w:b/>
          <w:spacing w:val="-2"/>
          <w:sz w:val="24"/>
        </w:rPr>
        <w:t> </w:t>
      </w:r>
      <w:r>
        <w:rPr>
          <w:b/>
          <w:sz w:val="24"/>
        </w:rPr>
        <w:t>de</w:t>
      </w:r>
      <w:r>
        <w:rPr>
          <w:b/>
          <w:spacing w:val="-2"/>
          <w:sz w:val="24"/>
        </w:rPr>
        <w:t> </w:t>
      </w:r>
      <w:r>
        <w:rPr>
          <w:b/>
          <w:sz w:val="24"/>
        </w:rPr>
        <w:t>gros)</w:t>
      </w:r>
      <w:r>
        <w:rPr>
          <w:b/>
          <w:spacing w:val="-1"/>
          <w:sz w:val="24"/>
        </w:rPr>
        <w:t> </w:t>
      </w:r>
      <w:r>
        <w:rPr>
          <w:spacing w:val="-10"/>
          <w:sz w:val="24"/>
        </w:rPr>
        <w:t>;</w:t>
      </w:r>
    </w:p>
    <w:p>
      <w:pPr>
        <w:pStyle w:val="BodyText"/>
      </w:pPr>
    </w:p>
    <w:p>
      <w:pPr>
        <w:pStyle w:val="BodyText"/>
      </w:pPr>
    </w:p>
    <w:p>
      <w:pPr>
        <w:pStyle w:val="ListParagraph"/>
        <w:numPr>
          <w:ilvl w:val="0"/>
          <w:numId w:val="56"/>
        </w:numPr>
        <w:tabs>
          <w:tab w:pos="993" w:val="left" w:leader="none"/>
        </w:tabs>
        <w:spacing w:line="352" w:lineRule="auto" w:before="0" w:after="0"/>
        <w:ind w:left="143" w:right="995" w:firstLine="535"/>
        <w:jc w:val="left"/>
        <w:rPr>
          <w:sz w:val="24"/>
        </w:rPr>
      </w:pPr>
      <w:r>
        <w:rPr>
          <w:sz w:val="24"/>
        </w:rPr>
        <w:t>D’un Foyer culturel doté de salles polyvalentes pour les spectacles avec son et lumière,</w:t>
      </w:r>
      <w:r>
        <w:rPr>
          <w:spacing w:val="40"/>
          <w:sz w:val="24"/>
        </w:rPr>
        <w:t> </w:t>
      </w:r>
      <w:r>
        <w:rPr>
          <w:sz w:val="24"/>
        </w:rPr>
        <w:t>d’une</w:t>
      </w:r>
      <w:r>
        <w:rPr>
          <w:spacing w:val="-17"/>
          <w:sz w:val="24"/>
        </w:rPr>
        <w:t> </w:t>
      </w:r>
      <w:r>
        <w:rPr>
          <w:sz w:val="24"/>
        </w:rPr>
        <w:t>bibliothèque,</w:t>
      </w:r>
      <w:r>
        <w:rPr>
          <w:spacing w:val="-15"/>
          <w:sz w:val="24"/>
        </w:rPr>
        <w:t> </w:t>
      </w:r>
      <w:r>
        <w:rPr>
          <w:sz w:val="24"/>
        </w:rPr>
        <w:t>d’une</w:t>
      </w:r>
      <w:r>
        <w:rPr>
          <w:spacing w:val="-15"/>
          <w:sz w:val="24"/>
        </w:rPr>
        <w:t> </w:t>
      </w:r>
      <w:r>
        <w:rPr>
          <w:sz w:val="24"/>
        </w:rPr>
        <w:t>vidéothèque</w:t>
      </w:r>
      <w:r>
        <w:rPr>
          <w:spacing w:val="-16"/>
          <w:sz w:val="24"/>
        </w:rPr>
        <w:t> </w:t>
      </w:r>
      <w:r>
        <w:rPr>
          <w:sz w:val="24"/>
        </w:rPr>
        <w:t>et</w:t>
      </w:r>
      <w:r>
        <w:rPr>
          <w:spacing w:val="-15"/>
          <w:sz w:val="24"/>
        </w:rPr>
        <w:t> </w:t>
      </w:r>
      <w:r>
        <w:rPr>
          <w:sz w:val="24"/>
        </w:rPr>
        <w:t>d’une</w:t>
      </w:r>
      <w:r>
        <w:rPr>
          <w:spacing w:val="-17"/>
          <w:sz w:val="24"/>
        </w:rPr>
        <w:t> </w:t>
      </w:r>
      <w:r>
        <w:rPr>
          <w:sz w:val="24"/>
        </w:rPr>
        <w:t>salle</w:t>
      </w:r>
      <w:r>
        <w:rPr>
          <w:spacing w:val="-16"/>
          <w:sz w:val="24"/>
        </w:rPr>
        <w:t> </w:t>
      </w:r>
      <w:r>
        <w:rPr>
          <w:sz w:val="24"/>
        </w:rPr>
        <w:t>informatique</w:t>
      </w:r>
      <w:r>
        <w:rPr>
          <w:spacing w:val="-15"/>
          <w:sz w:val="24"/>
        </w:rPr>
        <w:t> </w:t>
      </w:r>
      <w:r>
        <w:rPr>
          <w:sz w:val="24"/>
        </w:rPr>
        <w:t>connectée</w:t>
      </w:r>
      <w:r>
        <w:rPr>
          <w:spacing w:val="-16"/>
          <w:sz w:val="24"/>
        </w:rPr>
        <w:t> </w:t>
      </w:r>
      <w:r>
        <w:rPr>
          <w:sz w:val="24"/>
        </w:rPr>
        <w:t>au</w:t>
      </w:r>
      <w:r>
        <w:rPr>
          <w:spacing w:val="-15"/>
          <w:sz w:val="24"/>
        </w:rPr>
        <w:t> </w:t>
      </w:r>
      <w:r>
        <w:rPr>
          <w:sz w:val="24"/>
        </w:rPr>
        <w:t>réseau</w:t>
      </w:r>
      <w:r>
        <w:rPr>
          <w:spacing w:val="-15"/>
          <w:sz w:val="24"/>
        </w:rPr>
        <w:t> </w:t>
      </w:r>
      <w:r>
        <w:rPr>
          <w:sz w:val="24"/>
        </w:rPr>
        <w:t>international.</w:t>
      </w:r>
    </w:p>
    <w:p>
      <w:pPr>
        <w:pStyle w:val="BodyText"/>
        <w:spacing w:before="146"/>
      </w:pPr>
    </w:p>
    <w:p>
      <w:pPr>
        <w:pStyle w:val="BodyText"/>
        <w:ind w:left="1005"/>
      </w:pPr>
      <w:r>
        <w:rPr/>
        <w:t>En</w:t>
      </w:r>
      <w:r>
        <w:rPr>
          <w:spacing w:val="-2"/>
        </w:rPr>
        <w:t> </w:t>
      </w:r>
      <w:r>
        <w:rPr/>
        <w:t>conséquence</w:t>
      </w:r>
      <w:r>
        <w:rPr>
          <w:spacing w:val="-2"/>
        </w:rPr>
        <w:t> </w:t>
      </w:r>
      <w:r>
        <w:rPr>
          <w:spacing w:val="-10"/>
        </w:rPr>
        <w:t>:</w:t>
      </w:r>
    </w:p>
    <w:p>
      <w:pPr>
        <w:pStyle w:val="BodyText"/>
        <w:spacing w:before="104"/>
      </w:pPr>
    </w:p>
    <w:p>
      <w:pPr>
        <w:pStyle w:val="BodyText"/>
        <w:tabs>
          <w:tab w:pos="1180" w:val="left" w:leader="none"/>
        </w:tabs>
        <w:ind w:left="316"/>
      </w:pPr>
      <w:r>
        <w:rPr/>
        <w:drawing>
          <wp:inline distT="0" distB="0" distL="0" distR="0">
            <wp:extent cx="399288" cy="108204"/>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77" cstate="print"/>
                    <a:stretch>
                      <a:fillRect/>
                    </a:stretch>
                  </pic:blipFill>
                  <pic:spPr>
                    <a:xfrm>
                      <a:off x="0" y="0"/>
                      <a:ext cx="399288" cy="108204"/>
                    </a:xfrm>
                    <a:prstGeom prst="rect">
                      <a:avLst/>
                    </a:prstGeom>
                  </pic:spPr>
                </pic:pic>
              </a:graphicData>
            </a:graphic>
          </wp:inline>
        </w:drawing>
      </w:r>
      <w:r>
        <w:rPr/>
      </w:r>
      <w:r>
        <w:rPr>
          <w:sz w:val="20"/>
        </w:rPr>
        <w:tab/>
      </w:r>
      <w:r>
        <w:rPr/>
        <w:t>Chaque</w:t>
      </w:r>
      <w:r>
        <w:rPr>
          <w:spacing w:val="-1"/>
        </w:rPr>
        <w:t> </w:t>
      </w:r>
      <w:r>
        <w:rPr/>
        <w:t>circonscription</w:t>
      </w:r>
      <w:r>
        <w:rPr>
          <w:spacing w:val="4"/>
        </w:rPr>
        <w:t> </w:t>
      </w:r>
      <w:r>
        <w:rPr/>
        <w:t>administrative</w:t>
      </w:r>
      <w:r>
        <w:rPr>
          <w:spacing w:val="2"/>
        </w:rPr>
        <w:t> </w:t>
      </w:r>
      <w:r>
        <w:rPr/>
        <w:t>se</w:t>
      </w:r>
      <w:r>
        <w:rPr>
          <w:spacing w:val="1"/>
        </w:rPr>
        <w:t> </w:t>
      </w:r>
      <w:r>
        <w:rPr/>
        <w:t>verra</w:t>
      </w:r>
      <w:r>
        <w:rPr>
          <w:spacing w:val="4"/>
        </w:rPr>
        <w:t> </w:t>
      </w:r>
      <w:r>
        <w:rPr/>
        <w:t>désormais</w:t>
      </w:r>
      <w:r>
        <w:rPr>
          <w:spacing w:val="6"/>
        </w:rPr>
        <w:t> </w:t>
      </w:r>
      <w:r>
        <w:rPr/>
        <w:t>représentée</w:t>
      </w:r>
      <w:r>
        <w:rPr>
          <w:spacing w:val="1"/>
        </w:rPr>
        <w:t> </w:t>
      </w:r>
      <w:r>
        <w:rPr/>
        <w:t>par</w:t>
      </w:r>
      <w:r>
        <w:rPr>
          <w:spacing w:val="2"/>
        </w:rPr>
        <w:t> </w:t>
      </w:r>
      <w:r>
        <w:rPr/>
        <w:t>ses</w:t>
      </w:r>
      <w:r>
        <w:rPr>
          <w:spacing w:val="6"/>
        </w:rPr>
        <w:t> </w:t>
      </w:r>
      <w:r>
        <w:rPr>
          <w:spacing w:val="-2"/>
        </w:rPr>
        <w:t>armoiries,</w:t>
      </w:r>
    </w:p>
    <w:p>
      <w:pPr>
        <w:pStyle w:val="BodyText"/>
        <w:spacing w:after="0"/>
        <w:sectPr>
          <w:headerReference w:type="default" r:id="rId83"/>
          <w:footerReference w:type="default" r:id="rId84"/>
          <w:pgSz w:w="11910" w:h="16840"/>
          <w:pgMar w:header="0" w:footer="919" w:top="1920" w:bottom="1100" w:left="992" w:right="283"/>
        </w:sectPr>
      </w:pPr>
    </w:p>
    <w:p>
      <w:pPr>
        <w:pStyle w:val="BodyText"/>
        <w:spacing w:before="252"/>
      </w:pPr>
    </w:p>
    <w:p>
      <w:pPr>
        <w:pStyle w:val="BodyText"/>
        <w:spacing w:line="360" w:lineRule="auto"/>
        <w:ind w:left="460" w:right="993"/>
        <w:jc w:val="both"/>
      </w:pPr>
      <w:r>
        <w:rPr/>
        <w:t>designs distinctifs et figures historiques originales tirés de l’histoire passée et récente de la localité ainsi que ses projections sur le futur en matière d’aspiration au développement et à la prospérité pour en faire une </w:t>
      </w:r>
      <w:r>
        <w:rPr>
          <w:b/>
        </w:rPr>
        <w:t>carte postale</w:t>
      </w:r>
      <w:r>
        <w:rPr/>
        <w:t>. Il lui sera permis dans le cadre de la coopération décentralisée ainsi que pour la promotion de son propre développement, de pouvoir s’appuyer sur le Ministère des Affaires Etrangères pour tirer profit du réseau mondial des Missions diplomatiques et consulaires du bénin à l’étranger.</w:t>
      </w:r>
    </w:p>
    <w:p>
      <w:pPr>
        <w:pStyle w:val="BodyText"/>
        <w:tabs>
          <w:tab w:pos="1180" w:val="left" w:leader="none"/>
        </w:tabs>
        <w:spacing w:line="362" w:lineRule="auto" w:before="237"/>
        <w:ind w:left="460" w:right="987" w:hanging="207"/>
        <w:jc w:val="both"/>
      </w:pPr>
      <w:r>
        <w:rPr/>
        <w:drawing>
          <wp:inline distT="0" distB="0" distL="0" distR="0">
            <wp:extent cx="399288" cy="108203"/>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80" cstate="print"/>
                    <a:stretch>
                      <a:fillRect/>
                    </a:stretch>
                  </pic:blipFill>
                  <pic:spPr>
                    <a:xfrm>
                      <a:off x="0" y="0"/>
                      <a:ext cx="399288" cy="108203"/>
                    </a:xfrm>
                    <a:prstGeom prst="rect">
                      <a:avLst/>
                    </a:prstGeom>
                  </pic:spPr>
                </pic:pic>
              </a:graphicData>
            </a:graphic>
          </wp:inline>
        </w:drawing>
      </w:r>
      <w:r>
        <w:rPr/>
      </w:r>
      <w:r>
        <w:rPr>
          <w:position w:val="1"/>
          <w:sz w:val="20"/>
        </w:rPr>
        <w:tab/>
      </w:r>
      <w:r>
        <w:rPr>
          <w:position w:val="1"/>
        </w:rPr>
        <w:t>Chaque</w:t>
      </w:r>
      <w:r>
        <w:rPr>
          <w:spacing w:val="-5"/>
          <w:position w:val="1"/>
        </w:rPr>
        <w:t> </w:t>
      </w:r>
      <w:r>
        <w:rPr>
          <w:position w:val="1"/>
        </w:rPr>
        <w:t>circonscription</w:t>
      </w:r>
      <w:r>
        <w:rPr>
          <w:spacing w:val="-4"/>
          <w:position w:val="1"/>
        </w:rPr>
        <w:t> </w:t>
      </w:r>
      <w:r>
        <w:rPr>
          <w:position w:val="1"/>
        </w:rPr>
        <w:t>administrative</w:t>
      </w:r>
      <w:r>
        <w:rPr>
          <w:spacing w:val="-5"/>
          <w:position w:val="1"/>
        </w:rPr>
        <w:t> </w:t>
      </w:r>
      <w:r>
        <w:rPr>
          <w:position w:val="1"/>
        </w:rPr>
        <w:t>pour</w:t>
      </w:r>
      <w:r>
        <w:rPr>
          <w:spacing w:val="-5"/>
          <w:position w:val="1"/>
        </w:rPr>
        <w:t> </w:t>
      </w:r>
      <w:r>
        <w:rPr>
          <w:position w:val="1"/>
        </w:rPr>
        <w:t>assurer</w:t>
      </w:r>
      <w:r>
        <w:rPr>
          <w:spacing w:val="-4"/>
          <w:position w:val="1"/>
        </w:rPr>
        <w:t> </w:t>
      </w:r>
      <w:r>
        <w:rPr>
          <w:position w:val="1"/>
        </w:rPr>
        <w:t>la</w:t>
      </w:r>
      <w:r>
        <w:rPr>
          <w:spacing w:val="-6"/>
          <w:position w:val="1"/>
        </w:rPr>
        <w:t> </w:t>
      </w:r>
      <w:r>
        <w:rPr>
          <w:position w:val="1"/>
        </w:rPr>
        <w:t>pleine</w:t>
      </w:r>
      <w:r>
        <w:rPr>
          <w:spacing w:val="-5"/>
          <w:position w:val="1"/>
        </w:rPr>
        <w:t> </w:t>
      </w:r>
      <w:r>
        <w:rPr>
          <w:position w:val="1"/>
        </w:rPr>
        <w:t>mesure</w:t>
      </w:r>
      <w:r>
        <w:rPr>
          <w:spacing w:val="-3"/>
          <w:position w:val="1"/>
        </w:rPr>
        <w:t> </w:t>
      </w:r>
      <w:r>
        <w:rPr>
          <w:position w:val="1"/>
        </w:rPr>
        <w:t>de</w:t>
      </w:r>
      <w:r>
        <w:rPr>
          <w:spacing w:val="-1"/>
          <w:position w:val="1"/>
        </w:rPr>
        <w:t> </w:t>
      </w:r>
      <w:r>
        <w:rPr>
          <w:position w:val="1"/>
        </w:rPr>
        <w:t>ses</w:t>
      </w:r>
      <w:r>
        <w:rPr>
          <w:spacing w:val="-4"/>
          <w:position w:val="1"/>
        </w:rPr>
        <w:t> </w:t>
      </w:r>
      <w:r>
        <w:rPr>
          <w:position w:val="1"/>
        </w:rPr>
        <w:t>ambitions</w:t>
      </w:r>
      <w:r>
        <w:rPr>
          <w:spacing w:val="-7"/>
          <w:position w:val="1"/>
        </w:rPr>
        <w:t> </w:t>
      </w:r>
      <w:r>
        <w:rPr>
          <w:position w:val="1"/>
        </w:rPr>
        <w:t>de </w:t>
      </w:r>
      <w:r>
        <w:rPr/>
        <w:t>développement local, sera dotée de tous les </w:t>
      </w:r>
      <w:r>
        <w:rPr>
          <w:b/>
        </w:rPr>
        <w:t>services </w:t>
      </w:r>
      <w:r>
        <w:rPr/>
        <w:t>publics qu’elle se chargera de rendre modernes et performants.</w:t>
      </w:r>
    </w:p>
    <w:p>
      <w:pPr>
        <w:pStyle w:val="BodyText"/>
        <w:tabs>
          <w:tab w:pos="1247" w:val="left" w:leader="none"/>
        </w:tabs>
        <w:spacing w:line="360" w:lineRule="auto" w:before="237"/>
        <w:ind w:left="285" w:right="992" w:hanging="35"/>
        <w:jc w:val="both"/>
      </w:pPr>
      <w:r>
        <w:rPr>
          <w:position w:val="3"/>
        </w:rPr>
        <w:drawing>
          <wp:inline distT="0" distB="0" distL="0" distR="0">
            <wp:extent cx="399287" cy="108203"/>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77" cstate="print"/>
                    <a:stretch>
                      <a:fillRect/>
                    </a:stretch>
                  </pic:blipFill>
                  <pic:spPr>
                    <a:xfrm>
                      <a:off x="0" y="0"/>
                      <a:ext cx="399287" cy="108203"/>
                    </a:xfrm>
                    <a:prstGeom prst="rect">
                      <a:avLst/>
                    </a:prstGeom>
                  </pic:spPr>
                </pic:pic>
              </a:graphicData>
            </a:graphic>
          </wp:inline>
        </w:drawing>
      </w:r>
      <w:r>
        <w:rPr>
          <w:position w:val="3"/>
        </w:rPr>
      </w:r>
      <w:r>
        <w:rPr>
          <w:sz w:val="20"/>
        </w:rPr>
        <w:tab/>
      </w:r>
      <w:r>
        <w:rPr/>
        <w:t>Les </w:t>
      </w:r>
      <w:r>
        <w:rPr>
          <w:b/>
        </w:rPr>
        <w:t>promoteurs privés nationaux </w:t>
      </w:r>
      <w:r>
        <w:rPr/>
        <w:t>ou non se verront encouragés pour investir massivement dans la réalisation des infrastructures économiques et touristiques avec à la clé des études techniques de faisabilité et de rentabilité préalablement bouclées ainsi que des sites viabilisés à leur disposition. Un </w:t>
      </w:r>
      <w:r>
        <w:rPr>
          <w:b/>
        </w:rPr>
        <w:t>Fonds National de Garantie du Développement Local </w:t>
      </w:r>
      <w:r>
        <w:rPr/>
        <w:t>(</w:t>
      </w:r>
      <w:r>
        <w:rPr>
          <w:b/>
        </w:rPr>
        <w:t>FNGDL</w:t>
      </w:r>
      <w:r>
        <w:rPr/>
        <w:t>) d’un montant de Cent milliards (100.000.000.000) FCFA sera mis en œuvre au profit du renforcement des capacités des institutions issues de la Décentration et pour la protection de cette catégorie spéciale d’opérateurs économiques.</w:t>
      </w:r>
    </w:p>
    <w:p>
      <w:pPr>
        <w:spacing w:line="360" w:lineRule="auto" w:before="239"/>
        <w:ind w:left="285" w:right="987" w:firstLine="962"/>
        <w:jc w:val="both"/>
        <w:rPr>
          <w:sz w:val="24"/>
        </w:rPr>
      </w:pPr>
      <w:r>
        <w:rPr>
          <w:sz w:val="24"/>
        </w:rPr>
        <mc:AlternateContent>
          <mc:Choice Requires="wps">
            <w:drawing>
              <wp:anchor distT="0" distB="0" distL="0" distR="0" allowOverlap="1" layoutInCell="1" locked="0" behindDoc="0" simplePos="0" relativeHeight="15736832">
                <wp:simplePos x="0" y="0"/>
                <wp:positionH relativeFrom="page">
                  <wp:posOffset>771144</wp:posOffset>
                </wp:positionH>
                <wp:positionV relativeFrom="paragraph">
                  <wp:posOffset>192980</wp:posOffset>
                </wp:positionV>
                <wp:extent cx="390525" cy="9906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390525" cy="99060"/>
                        </a:xfrm>
                        <a:custGeom>
                          <a:avLst/>
                          <a:gdLst/>
                          <a:ahLst/>
                          <a:cxnLst/>
                          <a:rect l="l" t="t" r="r" b="b"/>
                          <a:pathLst>
                            <a:path w="390525" h="99060">
                              <a:moveTo>
                                <a:pt x="0" y="24764"/>
                              </a:moveTo>
                              <a:lnTo>
                                <a:pt x="292671" y="24764"/>
                              </a:lnTo>
                              <a:lnTo>
                                <a:pt x="292671" y="0"/>
                              </a:lnTo>
                              <a:lnTo>
                                <a:pt x="390144" y="49529"/>
                              </a:lnTo>
                              <a:lnTo>
                                <a:pt x="292671" y="99060"/>
                              </a:lnTo>
                              <a:lnTo>
                                <a:pt x="292671" y="74295"/>
                              </a:lnTo>
                              <a:lnTo>
                                <a:pt x="0" y="74295"/>
                              </a:lnTo>
                              <a:lnTo>
                                <a:pt x="48729" y="49529"/>
                              </a:lnTo>
                              <a:lnTo>
                                <a:pt x="0" y="247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720001pt;margin-top:15.195332pt;width:30.75pt;height:7.8pt;mso-position-horizontal-relative:page;mso-position-vertical-relative:paragraph;z-index:15736832" id="docshape74" coordorigin="1214,304" coordsize="615,156" path="m1214,343l1675,343,1675,304,1829,382,1675,460,1675,421,1214,421,1291,382,1214,343xe" filled="false" stroked="true" strokeweight=".72pt" strokecolor="#000000">
                <v:path arrowok="t"/>
                <v:stroke dashstyle="solid"/>
                <w10:wrap type="none"/>
              </v:shape>
            </w:pict>
          </mc:Fallback>
        </mc:AlternateContent>
      </w:r>
      <w:r>
        <w:rPr>
          <w:sz w:val="24"/>
        </w:rPr>
        <w:t>Les </w:t>
      </w:r>
      <w:r>
        <w:rPr>
          <w:b/>
          <w:sz w:val="24"/>
        </w:rPr>
        <w:t>départements territoriaux </w:t>
      </w:r>
      <w:r>
        <w:rPr>
          <w:sz w:val="24"/>
        </w:rPr>
        <w:t>se verront institutionnellement encadrés par un </w:t>
      </w:r>
      <w:r>
        <w:rPr>
          <w:b/>
          <w:sz w:val="24"/>
        </w:rPr>
        <w:t>Fonds National de Promotion des Jeunes Compétences et Talents (FNPJCT) </w:t>
      </w:r>
      <w:r>
        <w:rPr>
          <w:sz w:val="24"/>
        </w:rPr>
        <w:t>pour mettre en plein emploi </w:t>
      </w:r>
      <w:r>
        <w:rPr>
          <w:b/>
          <w:sz w:val="24"/>
        </w:rPr>
        <w:t>(CDI) </w:t>
      </w:r>
      <w:r>
        <w:rPr>
          <w:sz w:val="24"/>
        </w:rPr>
        <w:t>chaque année </w:t>
      </w:r>
      <w:r>
        <w:rPr>
          <w:b/>
          <w:sz w:val="24"/>
        </w:rPr>
        <w:t>Cinq mille (5.000) jeunes de niveaux BTS, Licences, Maîtrises, Ingénieurs et Doctorats </w:t>
      </w:r>
      <w:r>
        <w:rPr>
          <w:sz w:val="24"/>
        </w:rPr>
        <w:t>et sur une période de </w:t>
      </w:r>
      <w:r>
        <w:rPr>
          <w:b/>
          <w:sz w:val="24"/>
        </w:rPr>
        <w:t>Cinq (05) ans </w:t>
      </w:r>
      <w:r>
        <w:rPr>
          <w:sz w:val="24"/>
        </w:rPr>
        <w:t>au moins avec des propositions salariales mensuelles </w:t>
      </w:r>
      <w:r>
        <w:rPr>
          <w:i/>
          <w:sz w:val="24"/>
        </w:rPr>
        <w:t>pro capité </w:t>
      </w:r>
      <w:r>
        <w:rPr>
          <w:sz w:val="24"/>
        </w:rPr>
        <w:t>pouvant varier de </w:t>
      </w:r>
      <w:r>
        <w:rPr>
          <w:b/>
          <w:sz w:val="24"/>
        </w:rPr>
        <w:t>Cinquante mille (50.000) </w:t>
      </w:r>
      <w:r>
        <w:rPr>
          <w:sz w:val="24"/>
        </w:rPr>
        <w:t>à </w:t>
      </w:r>
      <w:r>
        <w:rPr>
          <w:b/>
          <w:sz w:val="24"/>
        </w:rPr>
        <w:t>Cent mille (100.000) FCFA / mois</w:t>
      </w:r>
      <w:r>
        <w:rPr>
          <w:sz w:val="24"/>
        </w:rPr>
        <w:t>. Ces recrutements vont s’adresser à titre de stages professionnels en priorité aux jeunes ingénieurs, médecins, techniciens, hommes et</w:t>
      </w:r>
      <w:r>
        <w:rPr>
          <w:spacing w:val="40"/>
          <w:sz w:val="24"/>
        </w:rPr>
        <w:t> </w:t>
      </w:r>
      <w:r>
        <w:rPr>
          <w:sz w:val="24"/>
        </w:rPr>
        <w:t>femmes des Sciences et Technologies</w:t>
      </w:r>
      <w:r>
        <w:rPr>
          <w:spacing w:val="-8"/>
          <w:sz w:val="24"/>
        </w:rPr>
        <w:t> </w:t>
      </w:r>
      <w:r>
        <w:rPr>
          <w:sz w:val="24"/>
        </w:rPr>
        <w:t>(jeunes</w:t>
      </w:r>
      <w:r>
        <w:rPr>
          <w:spacing w:val="-8"/>
          <w:sz w:val="24"/>
        </w:rPr>
        <w:t> </w:t>
      </w:r>
      <w:r>
        <w:rPr>
          <w:sz w:val="24"/>
        </w:rPr>
        <w:t>chercheurs</w:t>
      </w:r>
      <w:r>
        <w:rPr>
          <w:spacing w:val="-8"/>
          <w:sz w:val="24"/>
        </w:rPr>
        <w:t> </w:t>
      </w:r>
      <w:r>
        <w:rPr>
          <w:sz w:val="24"/>
        </w:rPr>
        <w:t>universitaires,</w:t>
      </w:r>
      <w:r>
        <w:rPr>
          <w:spacing w:val="-8"/>
          <w:sz w:val="24"/>
        </w:rPr>
        <w:t> </w:t>
      </w:r>
      <w:r>
        <w:rPr>
          <w:sz w:val="24"/>
        </w:rPr>
        <w:t>sociologues,</w:t>
      </w:r>
      <w:r>
        <w:rPr>
          <w:spacing w:val="-8"/>
          <w:sz w:val="24"/>
        </w:rPr>
        <w:t> </w:t>
      </w:r>
      <w:r>
        <w:rPr>
          <w:sz w:val="24"/>
        </w:rPr>
        <w:t>statisticiens,</w:t>
      </w:r>
      <w:r>
        <w:rPr>
          <w:spacing w:val="-8"/>
          <w:sz w:val="24"/>
        </w:rPr>
        <w:t> </w:t>
      </w:r>
      <w:r>
        <w:rPr>
          <w:sz w:val="24"/>
        </w:rPr>
        <w:t>gestionnaires,</w:t>
      </w:r>
      <w:r>
        <w:rPr>
          <w:spacing w:val="-8"/>
          <w:sz w:val="24"/>
        </w:rPr>
        <w:t> </w:t>
      </w:r>
      <w:r>
        <w:rPr>
          <w:sz w:val="24"/>
        </w:rPr>
        <w:t>auditeurs de comptes, géographes, historiens,</w:t>
      </w:r>
      <w:r>
        <w:rPr>
          <w:spacing w:val="40"/>
          <w:sz w:val="24"/>
        </w:rPr>
        <w:t> </w:t>
      </w:r>
      <w:r>
        <w:rPr>
          <w:sz w:val="24"/>
        </w:rPr>
        <w:t>diplomates, juristes, économistes, administrateurs civils, administrateurs financiers, fiscalistes, administrateurs culturels, administrateurs du travail, administrateurs du commerce, planificateurs, contrôleurs des prix et de</w:t>
      </w:r>
      <w:r>
        <w:rPr>
          <w:spacing w:val="-2"/>
          <w:sz w:val="24"/>
        </w:rPr>
        <w:t> </w:t>
      </w:r>
      <w:r>
        <w:rPr>
          <w:sz w:val="24"/>
        </w:rPr>
        <w:t>la métrologie, magistrats, officiers</w:t>
      </w:r>
      <w:r>
        <w:rPr>
          <w:spacing w:val="-11"/>
          <w:sz w:val="24"/>
        </w:rPr>
        <w:t> </w:t>
      </w:r>
      <w:r>
        <w:rPr>
          <w:sz w:val="24"/>
        </w:rPr>
        <w:t>de</w:t>
      </w:r>
      <w:r>
        <w:rPr>
          <w:spacing w:val="-12"/>
          <w:sz w:val="24"/>
        </w:rPr>
        <w:t> </w:t>
      </w:r>
      <w:r>
        <w:rPr>
          <w:sz w:val="24"/>
        </w:rPr>
        <w:t>gendarmerie,</w:t>
      </w:r>
      <w:r>
        <w:rPr>
          <w:spacing w:val="-8"/>
          <w:sz w:val="24"/>
        </w:rPr>
        <w:t> </w:t>
      </w:r>
      <w:r>
        <w:rPr>
          <w:sz w:val="24"/>
        </w:rPr>
        <w:t>officiers</w:t>
      </w:r>
      <w:r>
        <w:rPr>
          <w:spacing w:val="-11"/>
          <w:sz w:val="24"/>
        </w:rPr>
        <w:t> </w:t>
      </w:r>
      <w:r>
        <w:rPr>
          <w:sz w:val="24"/>
        </w:rPr>
        <w:t>de</w:t>
      </w:r>
      <w:r>
        <w:rPr>
          <w:spacing w:val="-12"/>
          <w:sz w:val="24"/>
        </w:rPr>
        <w:t> </w:t>
      </w:r>
      <w:r>
        <w:rPr>
          <w:sz w:val="24"/>
        </w:rPr>
        <w:t>police,</w:t>
      </w:r>
      <w:r>
        <w:rPr>
          <w:spacing w:val="-11"/>
          <w:sz w:val="24"/>
        </w:rPr>
        <w:t> </w:t>
      </w:r>
      <w:r>
        <w:rPr>
          <w:sz w:val="24"/>
        </w:rPr>
        <w:t>officiers</w:t>
      </w:r>
      <w:r>
        <w:rPr>
          <w:spacing w:val="-10"/>
          <w:sz w:val="24"/>
        </w:rPr>
        <w:t> </w:t>
      </w:r>
      <w:r>
        <w:rPr>
          <w:sz w:val="24"/>
        </w:rPr>
        <w:t>des</w:t>
      </w:r>
      <w:r>
        <w:rPr>
          <w:spacing w:val="-10"/>
          <w:sz w:val="24"/>
        </w:rPr>
        <w:t> </w:t>
      </w:r>
      <w:r>
        <w:rPr>
          <w:sz w:val="24"/>
        </w:rPr>
        <w:t>eaux</w:t>
      </w:r>
      <w:r>
        <w:rPr>
          <w:spacing w:val="-9"/>
          <w:sz w:val="24"/>
        </w:rPr>
        <w:t> </w:t>
      </w:r>
      <w:r>
        <w:rPr>
          <w:sz w:val="24"/>
        </w:rPr>
        <w:t>et</w:t>
      </w:r>
      <w:r>
        <w:rPr>
          <w:spacing w:val="-10"/>
          <w:sz w:val="24"/>
        </w:rPr>
        <w:t> </w:t>
      </w:r>
      <w:r>
        <w:rPr>
          <w:sz w:val="24"/>
        </w:rPr>
        <w:t>forêts,</w:t>
      </w:r>
      <w:r>
        <w:rPr>
          <w:spacing w:val="-10"/>
          <w:sz w:val="24"/>
        </w:rPr>
        <w:t> </w:t>
      </w:r>
      <w:r>
        <w:rPr>
          <w:sz w:val="24"/>
        </w:rPr>
        <w:t>spécialistes</w:t>
      </w:r>
      <w:r>
        <w:rPr>
          <w:spacing w:val="-10"/>
          <w:sz w:val="24"/>
        </w:rPr>
        <w:t> </w:t>
      </w:r>
      <w:r>
        <w:rPr>
          <w:sz w:val="24"/>
        </w:rPr>
        <w:t>des</w:t>
      </w:r>
      <w:r>
        <w:rPr>
          <w:spacing w:val="-10"/>
          <w:sz w:val="24"/>
        </w:rPr>
        <w:t> </w:t>
      </w:r>
      <w:r>
        <w:rPr>
          <w:sz w:val="24"/>
        </w:rPr>
        <w:t>transports et</w:t>
      </w:r>
      <w:r>
        <w:rPr>
          <w:spacing w:val="8"/>
          <w:sz w:val="24"/>
        </w:rPr>
        <w:t> </w:t>
      </w:r>
      <w:r>
        <w:rPr>
          <w:sz w:val="24"/>
        </w:rPr>
        <w:t>logistiques,</w:t>
      </w:r>
      <w:r>
        <w:rPr>
          <w:spacing w:val="10"/>
          <w:sz w:val="24"/>
        </w:rPr>
        <w:t> </w:t>
      </w:r>
      <w:r>
        <w:rPr>
          <w:sz w:val="24"/>
        </w:rPr>
        <w:t>techniciens</w:t>
      </w:r>
      <w:r>
        <w:rPr>
          <w:spacing w:val="10"/>
          <w:sz w:val="24"/>
        </w:rPr>
        <w:t> </w:t>
      </w:r>
      <w:r>
        <w:rPr>
          <w:sz w:val="24"/>
        </w:rPr>
        <w:t>des</w:t>
      </w:r>
      <w:r>
        <w:rPr>
          <w:spacing w:val="10"/>
          <w:sz w:val="24"/>
        </w:rPr>
        <w:t> </w:t>
      </w:r>
      <w:r>
        <w:rPr>
          <w:sz w:val="24"/>
        </w:rPr>
        <w:t>routes</w:t>
      </w:r>
      <w:r>
        <w:rPr>
          <w:spacing w:val="13"/>
          <w:sz w:val="24"/>
        </w:rPr>
        <w:t> </w:t>
      </w:r>
      <w:r>
        <w:rPr>
          <w:sz w:val="24"/>
        </w:rPr>
        <w:t>et</w:t>
      </w:r>
      <w:r>
        <w:rPr>
          <w:spacing w:val="11"/>
          <w:sz w:val="24"/>
        </w:rPr>
        <w:t> </w:t>
      </w:r>
      <w:r>
        <w:rPr>
          <w:sz w:val="24"/>
        </w:rPr>
        <w:t>ouvrages</w:t>
      </w:r>
      <w:r>
        <w:rPr>
          <w:spacing w:val="13"/>
          <w:sz w:val="24"/>
        </w:rPr>
        <w:t> </w:t>
      </w:r>
      <w:r>
        <w:rPr>
          <w:sz w:val="24"/>
        </w:rPr>
        <w:t>d’art</w:t>
      </w:r>
      <w:r>
        <w:rPr>
          <w:spacing w:val="10"/>
          <w:sz w:val="24"/>
        </w:rPr>
        <w:t> </w:t>
      </w:r>
      <w:r>
        <w:rPr>
          <w:sz w:val="24"/>
        </w:rPr>
        <w:t>techniciens</w:t>
      </w:r>
      <w:r>
        <w:rPr>
          <w:spacing w:val="10"/>
          <w:sz w:val="24"/>
        </w:rPr>
        <w:t> </w:t>
      </w:r>
      <w:r>
        <w:rPr>
          <w:sz w:val="24"/>
        </w:rPr>
        <w:t>bâtiment,</w:t>
      </w:r>
      <w:r>
        <w:rPr>
          <w:spacing w:val="11"/>
          <w:sz w:val="24"/>
        </w:rPr>
        <w:t> </w:t>
      </w:r>
      <w:r>
        <w:rPr>
          <w:spacing w:val="-2"/>
          <w:sz w:val="24"/>
        </w:rPr>
        <w:t>électromécaniciens,</w:t>
      </w:r>
    </w:p>
    <w:p>
      <w:pPr>
        <w:spacing w:after="0" w:line="360" w:lineRule="auto"/>
        <w:jc w:val="both"/>
        <w:rPr>
          <w:sz w:val="24"/>
        </w:rPr>
        <w:sectPr>
          <w:headerReference w:type="default" r:id="rId85"/>
          <w:footerReference w:type="default" r:id="rId86"/>
          <w:pgSz w:w="11910" w:h="16840"/>
          <w:pgMar w:header="0" w:footer="919" w:top="1920" w:bottom="1100" w:left="992" w:right="283"/>
        </w:sectPr>
      </w:pPr>
    </w:p>
    <w:p>
      <w:pPr>
        <w:pStyle w:val="BodyText"/>
        <w:spacing w:before="252"/>
      </w:pPr>
    </w:p>
    <w:p>
      <w:pPr>
        <w:pStyle w:val="BodyText"/>
        <w:spacing w:line="360" w:lineRule="auto"/>
        <w:ind w:left="285" w:right="988"/>
        <w:jc w:val="both"/>
      </w:pPr>
      <w:r>
        <w:rPr/>
        <w:t>dessinateurs industriels, techniciens en charpentes métalliques, techniciens paysagistes, zootechniciens</w:t>
      </w:r>
      <w:r>
        <w:rPr>
          <w:spacing w:val="-15"/>
        </w:rPr>
        <w:t> </w:t>
      </w:r>
      <w:r>
        <w:rPr/>
        <w:t>,</w:t>
      </w:r>
      <w:r>
        <w:rPr>
          <w:spacing w:val="-15"/>
        </w:rPr>
        <w:t> </w:t>
      </w:r>
      <w:r>
        <w:rPr/>
        <w:t>techniciens</w:t>
      </w:r>
      <w:r>
        <w:rPr>
          <w:spacing w:val="-15"/>
        </w:rPr>
        <w:t> </w:t>
      </w:r>
      <w:r>
        <w:rPr/>
        <w:t>en</w:t>
      </w:r>
      <w:r>
        <w:rPr>
          <w:spacing w:val="-15"/>
        </w:rPr>
        <w:t> </w:t>
      </w:r>
      <w:r>
        <w:rPr/>
        <w:t>pisciculture</w:t>
      </w:r>
      <w:r>
        <w:rPr>
          <w:spacing w:val="-15"/>
        </w:rPr>
        <w:t> </w:t>
      </w:r>
      <w:r>
        <w:rPr/>
        <w:t>et</w:t>
      </w:r>
      <w:r>
        <w:rPr>
          <w:spacing w:val="-15"/>
        </w:rPr>
        <w:t> </w:t>
      </w:r>
      <w:r>
        <w:rPr/>
        <w:t>aquaculture,</w:t>
      </w:r>
      <w:r>
        <w:rPr>
          <w:spacing w:val="-15"/>
        </w:rPr>
        <w:t> </w:t>
      </w:r>
      <w:r>
        <w:rPr/>
        <w:t>spécialistes</w:t>
      </w:r>
      <w:r>
        <w:rPr>
          <w:spacing w:val="-15"/>
        </w:rPr>
        <w:t> </w:t>
      </w:r>
      <w:r>
        <w:rPr/>
        <w:t>des</w:t>
      </w:r>
      <w:r>
        <w:rPr>
          <w:spacing w:val="-15"/>
        </w:rPr>
        <w:t> </w:t>
      </w:r>
      <w:r>
        <w:rPr/>
        <w:t>technologies</w:t>
      </w:r>
      <w:r>
        <w:rPr>
          <w:spacing w:val="-15"/>
        </w:rPr>
        <w:t> </w:t>
      </w:r>
      <w:r>
        <w:rPr/>
        <w:t>tropicales, spécialistes</w:t>
      </w:r>
      <w:r>
        <w:rPr>
          <w:spacing w:val="-15"/>
        </w:rPr>
        <w:t> </w:t>
      </w:r>
      <w:r>
        <w:rPr/>
        <w:t>du</w:t>
      </w:r>
      <w:r>
        <w:rPr>
          <w:spacing w:val="-15"/>
        </w:rPr>
        <w:t> </w:t>
      </w:r>
      <w:r>
        <w:rPr/>
        <w:t>froid,</w:t>
      </w:r>
      <w:r>
        <w:rPr>
          <w:spacing w:val="-15"/>
        </w:rPr>
        <w:t> </w:t>
      </w:r>
      <w:r>
        <w:rPr/>
        <w:t>océanologues,</w:t>
      </w:r>
      <w:r>
        <w:rPr>
          <w:spacing w:val="-15"/>
        </w:rPr>
        <w:t> </w:t>
      </w:r>
      <w:r>
        <w:rPr/>
        <w:t>spécialistes</w:t>
      </w:r>
      <w:r>
        <w:rPr>
          <w:spacing w:val="-15"/>
        </w:rPr>
        <w:t> </w:t>
      </w:r>
      <w:r>
        <w:rPr/>
        <w:t>dans</w:t>
      </w:r>
      <w:r>
        <w:rPr>
          <w:spacing w:val="-15"/>
        </w:rPr>
        <w:t> </w:t>
      </w:r>
      <w:r>
        <w:rPr/>
        <w:t>la</w:t>
      </w:r>
      <w:r>
        <w:rPr>
          <w:spacing w:val="-15"/>
        </w:rPr>
        <w:t> </w:t>
      </w:r>
      <w:r>
        <w:rPr/>
        <w:t>protection</w:t>
      </w:r>
      <w:r>
        <w:rPr>
          <w:spacing w:val="-15"/>
        </w:rPr>
        <w:t> </w:t>
      </w:r>
      <w:r>
        <w:rPr/>
        <w:t>de</w:t>
      </w:r>
      <w:r>
        <w:rPr>
          <w:spacing w:val="-14"/>
        </w:rPr>
        <w:t> </w:t>
      </w:r>
      <w:r>
        <w:rPr/>
        <w:t>l’environnement,</w:t>
      </w:r>
      <w:r>
        <w:rPr>
          <w:spacing w:val="-15"/>
        </w:rPr>
        <w:t> </w:t>
      </w:r>
      <w:r>
        <w:rPr/>
        <w:t>spécialistes de</w:t>
      </w:r>
      <w:r>
        <w:rPr>
          <w:spacing w:val="-15"/>
        </w:rPr>
        <w:t> </w:t>
      </w:r>
      <w:r>
        <w:rPr/>
        <w:t>la</w:t>
      </w:r>
      <w:r>
        <w:rPr>
          <w:spacing w:val="-15"/>
        </w:rPr>
        <w:t> </w:t>
      </w:r>
      <w:r>
        <w:rPr/>
        <w:t>biotechnologie</w:t>
      </w:r>
      <w:r>
        <w:rPr>
          <w:spacing w:val="-15"/>
        </w:rPr>
        <w:t> </w:t>
      </w:r>
      <w:r>
        <w:rPr/>
        <w:t>et</w:t>
      </w:r>
      <w:r>
        <w:rPr>
          <w:spacing w:val="-15"/>
        </w:rPr>
        <w:t> </w:t>
      </w:r>
      <w:r>
        <w:rPr/>
        <w:t>de</w:t>
      </w:r>
      <w:r>
        <w:rPr>
          <w:spacing w:val="-15"/>
        </w:rPr>
        <w:t> </w:t>
      </w:r>
      <w:r>
        <w:rPr/>
        <w:t>la</w:t>
      </w:r>
      <w:r>
        <w:rPr>
          <w:spacing w:val="-15"/>
        </w:rPr>
        <w:t> </w:t>
      </w:r>
      <w:r>
        <w:rPr/>
        <w:t>nutrition,</w:t>
      </w:r>
      <w:r>
        <w:rPr>
          <w:spacing w:val="-15"/>
        </w:rPr>
        <w:t> </w:t>
      </w:r>
      <w:r>
        <w:rPr/>
        <w:t>enseignants</w:t>
      </w:r>
      <w:r>
        <w:rPr>
          <w:spacing w:val="-15"/>
        </w:rPr>
        <w:t> </w:t>
      </w:r>
      <w:r>
        <w:rPr/>
        <w:t>et</w:t>
      </w:r>
      <w:r>
        <w:rPr>
          <w:spacing w:val="-15"/>
        </w:rPr>
        <w:t> </w:t>
      </w:r>
      <w:r>
        <w:rPr/>
        <w:t>inspecteurs</w:t>
      </w:r>
      <w:r>
        <w:rPr>
          <w:spacing w:val="-15"/>
        </w:rPr>
        <w:t> </w:t>
      </w:r>
      <w:r>
        <w:rPr/>
        <w:t>des</w:t>
      </w:r>
      <w:r>
        <w:rPr>
          <w:spacing w:val="-15"/>
        </w:rPr>
        <w:t> </w:t>
      </w:r>
      <w:r>
        <w:rPr/>
        <w:t>collèges</w:t>
      </w:r>
      <w:r>
        <w:rPr>
          <w:spacing w:val="-15"/>
        </w:rPr>
        <w:t> </w:t>
      </w:r>
      <w:r>
        <w:rPr/>
        <w:t>et</w:t>
      </w:r>
      <w:r>
        <w:rPr>
          <w:spacing w:val="-15"/>
        </w:rPr>
        <w:t> </w:t>
      </w:r>
      <w:r>
        <w:rPr/>
        <w:t>lycées,</w:t>
      </w:r>
      <w:r>
        <w:rPr>
          <w:spacing w:val="-15"/>
        </w:rPr>
        <w:t> </w:t>
      </w:r>
      <w:r>
        <w:rPr/>
        <w:t>enseignants et inspecteurs des écoles primaires et maternelles,</w:t>
      </w:r>
      <w:r>
        <w:rPr>
          <w:spacing w:val="40"/>
        </w:rPr>
        <w:t> </w:t>
      </w:r>
      <w:r>
        <w:rPr/>
        <w:t>administrateurs des programmes d’alphabétisation et d’éducation non formelle, qualiticiens, consultants formateurs, hommes et femmes des lettres/langues et civilisations étrangères, promoteurs culturels, architectes, géomètres,</w:t>
      </w:r>
      <w:r>
        <w:rPr>
          <w:spacing w:val="-6"/>
        </w:rPr>
        <w:t> </w:t>
      </w:r>
      <w:r>
        <w:rPr/>
        <w:t>spécialistes</w:t>
      </w:r>
      <w:r>
        <w:rPr>
          <w:spacing w:val="-6"/>
        </w:rPr>
        <w:t> </w:t>
      </w:r>
      <w:r>
        <w:rPr/>
        <w:t>génie</w:t>
      </w:r>
      <w:r>
        <w:rPr>
          <w:spacing w:val="-6"/>
        </w:rPr>
        <w:t> </w:t>
      </w:r>
      <w:r>
        <w:rPr/>
        <w:t>civil,</w:t>
      </w:r>
      <w:r>
        <w:rPr>
          <w:spacing w:val="-5"/>
        </w:rPr>
        <w:t> </w:t>
      </w:r>
      <w:r>
        <w:rPr/>
        <w:t>infirmiers</w:t>
      </w:r>
      <w:r>
        <w:rPr>
          <w:spacing w:val="-6"/>
        </w:rPr>
        <w:t> </w:t>
      </w:r>
      <w:r>
        <w:rPr/>
        <w:t>et</w:t>
      </w:r>
      <w:r>
        <w:rPr>
          <w:spacing w:val="-5"/>
        </w:rPr>
        <w:t> </w:t>
      </w:r>
      <w:r>
        <w:rPr/>
        <w:t>sages</w:t>
      </w:r>
      <w:r>
        <w:rPr>
          <w:spacing w:val="-6"/>
        </w:rPr>
        <w:t> </w:t>
      </w:r>
      <w:r>
        <w:rPr/>
        <w:t>femmes</w:t>
      </w:r>
      <w:r>
        <w:rPr>
          <w:spacing w:val="-6"/>
        </w:rPr>
        <w:t> </w:t>
      </w:r>
      <w:r>
        <w:rPr/>
        <w:t>d’Etat</w:t>
      </w:r>
      <w:r>
        <w:rPr>
          <w:spacing w:val="-6"/>
        </w:rPr>
        <w:t> </w:t>
      </w:r>
      <w:r>
        <w:rPr/>
        <w:t>et</w:t>
      </w:r>
      <w:r>
        <w:rPr>
          <w:spacing w:val="-5"/>
        </w:rPr>
        <w:t> </w:t>
      </w:r>
      <w:r>
        <w:rPr/>
        <w:t>les</w:t>
      </w:r>
      <w:r>
        <w:rPr>
          <w:spacing w:val="-4"/>
        </w:rPr>
        <w:t> </w:t>
      </w:r>
      <w:r>
        <w:rPr/>
        <w:t>ouvriers</w:t>
      </w:r>
      <w:r>
        <w:rPr>
          <w:spacing w:val="-6"/>
        </w:rPr>
        <w:t> </w:t>
      </w:r>
      <w:r>
        <w:rPr/>
        <w:t>spécialisés</w:t>
      </w:r>
      <w:r>
        <w:rPr>
          <w:spacing w:val="-6"/>
        </w:rPr>
        <w:t> </w:t>
      </w:r>
      <w:r>
        <w:rPr/>
        <w:t>de toutes catégories et de tous les secteurs, etc.).</w:t>
      </w:r>
    </w:p>
    <w:p>
      <w:pPr>
        <w:pStyle w:val="BodyText"/>
        <w:spacing w:before="7"/>
      </w:pPr>
    </w:p>
    <w:p>
      <w:pPr>
        <w:pStyle w:val="BodyText"/>
        <w:spacing w:line="360" w:lineRule="auto"/>
        <w:ind w:left="285" w:right="989" w:firstLine="720"/>
        <w:jc w:val="both"/>
      </w:pPr>
      <w:r>
        <w:rPr/>
        <w:t>A cet effet, le PSL apportera en coopération avec les mouvements politiques, les leaders d’opinion, les associations de la société civile, les fondations, les clubs-services, les organismes relevant du système des Nations-Unies et les groupes de pression, de plaidoyer et de lobbying se préoccupant du statut de la jeunesse en Afrique d’une façon générale et au Bénin de façon spécifique, afin que tous les problèmes liés au manque de compétences et de connaissances organisationnelles et techniques puissent trouver enfin des solutions adéquates et pour que la jeunesse béninoise, en milieu rural comme urbain, puisse dorénavant produire, planifier, gérer, promouvoir ses activités économiques, défendre ses intérêts et s’assumer dignement et de façon socialement</w:t>
      </w:r>
      <w:r>
        <w:rPr>
          <w:spacing w:val="-2"/>
        </w:rPr>
        <w:t> </w:t>
      </w:r>
      <w:r>
        <w:rPr/>
        <w:t>responsable</w:t>
      </w:r>
      <w:r>
        <w:rPr>
          <w:spacing w:val="-1"/>
        </w:rPr>
        <w:t> </w:t>
      </w:r>
      <w:r>
        <w:rPr/>
        <w:t>et</w:t>
      </w:r>
      <w:r>
        <w:rPr>
          <w:spacing w:val="-2"/>
        </w:rPr>
        <w:t> </w:t>
      </w:r>
      <w:r>
        <w:rPr/>
        <w:t>apporter</w:t>
      </w:r>
      <w:r>
        <w:rPr>
          <w:spacing w:val="-1"/>
        </w:rPr>
        <w:t> </w:t>
      </w:r>
      <w:r>
        <w:rPr/>
        <w:t>sa</w:t>
      </w:r>
      <w:r>
        <w:rPr>
          <w:spacing w:val="-3"/>
        </w:rPr>
        <w:t> </w:t>
      </w:r>
      <w:r>
        <w:rPr/>
        <w:t>contribution</w:t>
      </w:r>
      <w:r>
        <w:rPr>
          <w:spacing w:val="-2"/>
        </w:rPr>
        <w:t> </w:t>
      </w:r>
      <w:r>
        <w:rPr/>
        <w:t>économique</w:t>
      </w:r>
      <w:r>
        <w:rPr>
          <w:spacing w:val="-3"/>
        </w:rPr>
        <w:t> </w:t>
      </w:r>
      <w:r>
        <w:rPr/>
        <w:t>et</w:t>
      </w:r>
      <w:r>
        <w:rPr>
          <w:spacing w:val="-2"/>
        </w:rPr>
        <w:t> </w:t>
      </w:r>
      <w:r>
        <w:rPr/>
        <w:t>fiscale</w:t>
      </w:r>
      <w:r>
        <w:rPr>
          <w:spacing w:val="-3"/>
        </w:rPr>
        <w:t> </w:t>
      </w:r>
      <w:r>
        <w:rPr/>
        <w:t>à</w:t>
      </w:r>
      <w:r>
        <w:rPr>
          <w:spacing w:val="-1"/>
        </w:rPr>
        <w:t> </w:t>
      </w:r>
      <w:r>
        <w:rPr/>
        <w:t>l’œuvre</w:t>
      </w:r>
      <w:r>
        <w:rPr>
          <w:spacing w:val="-4"/>
        </w:rPr>
        <w:t> </w:t>
      </w:r>
      <w:r>
        <w:rPr/>
        <w:t>d’édification d’une Nation jeune et en développement notamment la République du Bénin.</w:t>
      </w:r>
    </w:p>
    <w:p>
      <w:pPr>
        <w:pStyle w:val="BodyText"/>
        <w:spacing w:before="3"/>
      </w:pPr>
    </w:p>
    <w:p>
      <w:pPr>
        <w:spacing w:before="0"/>
        <w:ind w:left="6406" w:right="0" w:firstLine="0"/>
        <w:jc w:val="left"/>
        <w:rPr>
          <w:i/>
          <w:sz w:val="24"/>
        </w:rPr>
      </w:pPr>
      <w:r>
        <w:rPr>
          <w:i/>
          <w:sz w:val="24"/>
        </w:rPr>
        <w:t>Cotonou,</w:t>
      </w:r>
      <w:r>
        <w:rPr>
          <w:i/>
          <w:spacing w:val="-1"/>
          <w:sz w:val="24"/>
        </w:rPr>
        <w:t> </w:t>
      </w:r>
      <w:r>
        <w:rPr>
          <w:i/>
          <w:sz w:val="24"/>
        </w:rPr>
        <w:t>le</w:t>
      </w:r>
      <w:r>
        <w:rPr>
          <w:i/>
          <w:spacing w:val="-1"/>
          <w:sz w:val="24"/>
        </w:rPr>
        <w:t> </w:t>
      </w:r>
      <w:r>
        <w:rPr>
          <w:i/>
          <w:sz w:val="24"/>
        </w:rPr>
        <w:t>13 Mai </w:t>
      </w:r>
      <w:r>
        <w:rPr>
          <w:i/>
          <w:spacing w:val="-4"/>
          <w:sz w:val="24"/>
        </w:rPr>
        <w:t>2025</w:t>
      </w:r>
    </w:p>
    <w:p>
      <w:pPr>
        <w:pStyle w:val="BodyText"/>
        <w:spacing w:before="146"/>
        <w:rPr>
          <w:i/>
        </w:rPr>
      </w:pPr>
    </w:p>
    <w:p>
      <w:pPr>
        <w:spacing w:before="1"/>
        <w:ind w:left="2745" w:right="0" w:firstLine="0"/>
        <w:jc w:val="left"/>
        <w:rPr>
          <w:b/>
          <w:i/>
          <w:sz w:val="24"/>
        </w:rPr>
      </w:pPr>
      <w:r>
        <w:rPr>
          <w:b/>
          <w:i/>
          <w:sz w:val="24"/>
        </w:rPr>
        <w:t>Le</w:t>
      </w:r>
      <w:r>
        <w:rPr>
          <w:b/>
          <w:i/>
          <w:spacing w:val="-17"/>
          <w:sz w:val="24"/>
        </w:rPr>
        <w:t> </w:t>
      </w:r>
      <w:r>
        <w:rPr>
          <w:b/>
          <w:i/>
          <w:sz w:val="24"/>
        </w:rPr>
        <w:t>Bureau</w:t>
      </w:r>
      <w:r>
        <w:rPr>
          <w:b/>
          <w:i/>
          <w:spacing w:val="-13"/>
          <w:sz w:val="24"/>
        </w:rPr>
        <w:t> </w:t>
      </w:r>
      <w:r>
        <w:rPr>
          <w:b/>
          <w:i/>
          <w:sz w:val="24"/>
        </w:rPr>
        <w:t>de</w:t>
      </w:r>
      <w:r>
        <w:rPr>
          <w:b/>
          <w:i/>
          <w:spacing w:val="-14"/>
          <w:sz w:val="24"/>
        </w:rPr>
        <w:t> </w:t>
      </w:r>
      <w:r>
        <w:rPr>
          <w:b/>
          <w:i/>
          <w:sz w:val="24"/>
        </w:rPr>
        <w:t>coordination</w:t>
      </w:r>
      <w:r>
        <w:rPr>
          <w:b/>
          <w:i/>
          <w:spacing w:val="-13"/>
          <w:sz w:val="24"/>
        </w:rPr>
        <w:t> </w:t>
      </w:r>
      <w:r>
        <w:rPr>
          <w:b/>
          <w:i/>
          <w:sz w:val="24"/>
        </w:rPr>
        <w:t>des</w:t>
      </w:r>
      <w:r>
        <w:rPr>
          <w:b/>
          <w:i/>
          <w:spacing w:val="-13"/>
          <w:sz w:val="24"/>
        </w:rPr>
        <w:t> </w:t>
      </w:r>
      <w:r>
        <w:rPr>
          <w:b/>
          <w:i/>
          <w:sz w:val="24"/>
        </w:rPr>
        <w:t>réseaux</w:t>
      </w:r>
      <w:r>
        <w:rPr>
          <w:b/>
          <w:i/>
          <w:spacing w:val="-13"/>
          <w:sz w:val="24"/>
        </w:rPr>
        <w:t> </w:t>
      </w:r>
      <w:r>
        <w:rPr>
          <w:b/>
          <w:i/>
          <w:sz w:val="24"/>
        </w:rPr>
        <w:t>Jeunesse</w:t>
      </w:r>
      <w:r>
        <w:rPr>
          <w:b/>
          <w:i/>
          <w:spacing w:val="-14"/>
          <w:sz w:val="24"/>
        </w:rPr>
        <w:t> </w:t>
      </w:r>
      <w:r>
        <w:rPr>
          <w:b/>
          <w:i/>
          <w:sz w:val="24"/>
        </w:rPr>
        <w:t>et</w:t>
      </w:r>
      <w:r>
        <w:rPr>
          <w:b/>
          <w:i/>
          <w:spacing w:val="-13"/>
          <w:sz w:val="24"/>
        </w:rPr>
        <w:t> </w:t>
      </w:r>
      <w:r>
        <w:rPr>
          <w:b/>
          <w:i/>
          <w:sz w:val="24"/>
        </w:rPr>
        <w:t>Initiatives</w:t>
      </w:r>
      <w:r>
        <w:rPr>
          <w:b/>
          <w:i/>
          <w:spacing w:val="-9"/>
          <w:sz w:val="24"/>
        </w:rPr>
        <w:t> </w:t>
      </w:r>
      <w:r>
        <w:rPr>
          <w:b/>
          <w:i/>
          <w:sz w:val="24"/>
        </w:rPr>
        <w:t>DU</w:t>
      </w:r>
      <w:r>
        <w:rPr>
          <w:b/>
          <w:i/>
          <w:spacing w:val="-13"/>
          <w:sz w:val="24"/>
        </w:rPr>
        <w:t> </w:t>
      </w:r>
      <w:r>
        <w:rPr>
          <w:b/>
          <w:i/>
          <w:spacing w:val="-5"/>
          <w:sz w:val="24"/>
        </w:rPr>
        <w:t>PSL</w:t>
      </w:r>
    </w:p>
    <w:p>
      <w:pPr>
        <w:pStyle w:val="BodyText"/>
        <w:rPr>
          <w:b/>
          <w:i/>
        </w:rPr>
      </w:pPr>
    </w:p>
    <w:p>
      <w:pPr>
        <w:pStyle w:val="BodyText"/>
        <w:rPr>
          <w:b/>
          <w:i/>
        </w:rPr>
      </w:pPr>
    </w:p>
    <w:p>
      <w:pPr>
        <w:pStyle w:val="BodyText"/>
        <w:spacing w:before="245"/>
        <w:rPr>
          <w:b/>
          <w:i/>
        </w:rPr>
      </w:pPr>
    </w:p>
    <w:p>
      <w:pPr>
        <w:spacing w:before="0"/>
        <w:ind w:left="3417" w:right="0" w:firstLine="0"/>
        <w:jc w:val="left"/>
        <w:rPr>
          <w:b/>
          <w:sz w:val="24"/>
        </w:rPr>
      </w:pPr>
      <w:r>
        <w:rPr>
          <w:b/>
          <w:sz w:val="24"/>
        </w:rPr>
        <w:t>Le</w:t>
      </w:r>
      <w:r>
        <w:rPr>
          <w:b/>
          <w:spacing w:val="-2"/>
          <w:sz w:val="24"/>
        </w:rPr>
        <w:t> </w:t>
      </w:r>
      <w:r>
        <w:rPr>
          <w:b/>
          <w:sz w:val="24"/>
        </w:rPr>
        <w:t>Congrès de</w:t>
      </w:r>
      <w:r>
        <w:rPr>
          <w:b/>
          <w:spacing w:val="-2"/>
          <w:sz w:val="24"/>
        </w:rPr>
        <w:t> </w:t>
      </w:r>
      <w:r>
        <w:rPr>
          <w:b/>
          <w:sz w:val="24"/>
        </w:rPr>
        <w:t>la </w:t>
      </w:r>
      <w:r>
        <w:rPr>
          <w:b/>
          <w:spacing w:val="-2"/>
          <w:sz w:val="24"/>
        </w:rPr>
        <w:t>Consolidation</w:t>
      </w:r>
    </w:p>
    <w:sectPr>
      <w:headerReference w:type="default" r:id="rId87"/>
      <w:footerReference w:type="default" r:id="rId88"/>
      <w:pgSz w:w="11910" w:h="16840"/>
      <w:pgMar w:header="0" w:footer="919" w:top="1920" w:bottom="1100" w:left="992"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Arial Black">
    <w:altName w:val="Arial Black"/>
    <w:charset w:val="1"/>
    <w:family w:val="swiss"/>
    <w:pitch w:val="variable"/>
  </w:font>
  <w:font w:name="Cambria">
    <w:altName w:val="Cambria"/>
    <w:charset w:val="1"/>
    <w:family w:val="roman"/>
    <w:pitch w:val="variable"/>
  </w:font>
  <w:font w:name="Calibri">
    <w:altName w:val="Calibri"/>
    <w:charset w:val="1"/>
    <w:family w:val="roman"/>
    <w:pitch w:val="variable"/>
  </w:font>
  <w:font w:name="Courier New">
    <w:altName w:val="Courier New"/>
    <w:charset w:val="1"/>
    <w:family w:val="modern"/>
    <w:pitch w:val="default"/>
  </w:font>
  <w:font w:name="Georgia">
    <w:altName w:val="Georgia"/>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2528">
              <wp:simplePos x="0" y="0"/>
              <wp:positionH relativeFrom="page">
                <wp:posOffset>6867906</wp:posOffset>
              </wp:positionH>
              <wp:positionV relativeFrom="page">
                <wp:posOffset>10002722</wp:posOffset>
              </wp:positionV>
              <wp:extent cx="20701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40.780029pt;margin-top:787.615967pt;width:16.3pt;height:13.05pt;mso-position-horizontal-relative:page;mso-position-vertical-relative:page;z-index:-17533952" type="#_x0000_t202" id="docshape9"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7136">
              <wp:simplePos x="0" y="0"/>
              <wp:positionH relativeFrom="page">
                <wp:posOffset>9613138</wp:posOffset>
              </wp:positionH>
              <wp:positionV relativeFrom="page">
                <wp:posOffset>6837375</wp:posOffset>
              </wp:positionV>
              <wp:extent cx="232410" cy="1657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9344" type="#_x0000_t202" id="docshape3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59</w:t>
                    </w:r>
                    <w:r>
                      <w:rPr>
                        <w:rFonts w:ascii="Calibri"/>
                        <w:spacing w:val="-5"/>
                        <w:sz w:val="22"/>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7648">
              <wp:simplePos x="0" y="0"/>
              <wp:positionH relativeFrom="page">
                <wp:posOffset>9613138</wp:posOffset>
              </wp:positionH>
              <wp:positionV relativeFrom="page">
                <wp:posOffset>6837375</wp:posOffset>
              </wp:positionV>
              <wp:extent cx="232410" cy="16573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8832" type="#_x0000_t202" id="docshape4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60</w:t>
                    </w:r>
                    <w:r>
                      <w:rPr>
                        <w:rFonts w:ascii="Calibri"/>
                        <w:spacing w:val="-5"/>
                        <w:sz w:val="22"/>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8160">
              <wp:simplePos x="0" y="0"/>
              <wp:positionH relativeFrom="page">
                <wp:posOffset>9613138</wp:posOffset>
              </wp:positionH>
              <wp:positionV relativeFrom="page">
                <wp:posOffset>6837375</wp:posOffset>
              </wp:positionV>
              <wp:extent cx="232410" cy="16573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8320" type="#_x0000_t202" id="docshape4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61</w:t>
                    </w:r>
                    <w:r>
                      <w:rPr>
                        <w:rFonts w:ascii="Calibri"/>
                        <w:spacing w:val="-5"/>
                        <w:sz w:val="22"/>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8672">
              <wp:simplePos x="0" y="0"/>
              <wp:positionH relativeFrom="page">
                <wp:posOffset>9613138</wp:posOffset>
              </wp:positionH>
              <wp:positionV relativeFrom="page">
                <wp:posOffset>6837375</wp:posOffset>
              </wp:positionV>
              <wp:extent cx="232410" cy="16573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7808" type="#_x0000_t202" id="docshape4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62</w:t>
                    </w:r>
                    <w:r>
                      <w:rPr>
                        <w:rFonts w:ascii="Calibri"/>
                        <w:spacing w:val="-5"/>
                        <w:sz w:val="22"/>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9184">
              <wp:simplePos x="0" y="0"/>
              <wp:positionH relativeFrom="page">
                <wp:posOffset>9613138</wp:posOffset>
              </wp:positionH>
              <wp:positionV relativeFrom="page">
                <wp:posOffset>6837375</wp:posOffset>
              </wp:positionV>
              <wp:extent cx="232410" cy="16573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7296" type="#_x0000_t202" id="docshape4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63</w:t>
                    </w:r>
                    <w:r>
                      <w:rPr>
                        <w:rFonts w:ascii="Calibri"/>
                        <w:spacing w:val="-5"/>
                        <w:sz w:val="22"/>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9696">
              <wp:simplePos x="0" y="0"/>
              <wp:positionH relativeFrom="page">
                <wp:posOffset>9613138</wp:posOffset>
              </wp:positionH>
              <wp:positionV relativeFrom="page">
                <wp:posOffset>6837375</wp:posOffset>
              </wp:positionV>
              <wp:extent cx="232410" cy="16573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6784" type="#_x0000_t202" id="docshape4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64</w:t>
                    </w:r>
                    <w:r>
                      <w:rPr>
                        <w:rFonts w:ascii="Calibri"/>
                        <w:spacing w:val="-5"/>
                        <w:sz w:val="22"/>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0208">
              <wp:simplePos x="0" y="0"/>
              <wp:positionH relativeFrom="page">
                <wp:posOffset>9613138</wp:posOffset>
              </wp:positionH>
              <wp:positionV relativeFrom="page">
                <wp:posOffset>6837375</wp:posOffset>
              </wp:positionV>
              <wp:extent cx="232410" cy="16573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6272" type="#_x0000_t202" id="docshape4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65</w:t>
                    </w:r>
                    <w:r>
                      <w:rPr>
                        <w:rFonts w:ascii="Calibri"/>
                        <w:spacing w:val="-5"/>
                        <w:sz w:val="22"/>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0720">
              <wp:simplePos x="0" y="0"/>
              <wp:positionH relativeFrom="page">
                <wp:posOffset>9613138</wp:posOffset>
              </wp:positionH>
              <wp:positionV relativeFrom="page">
                <wp:posOffset>6837375</wp:posOffset>
              </wp:positionV>
              <wp:extent cx="232410" cy="16573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5760" type="#_x0000_t202" id="docshape4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66</w:t>
                    </w:r>
                    <w:r>
                      <w:rPr>
                        <w:rFonts w:ascii="Calibri"/>
                        <w:spacing w:val="-5"/>
                        <w:sz w:val="22"/>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1232">
              <wp:simplePos x="0" y="0"/>
              <wp:positionH relativeFrom="page">
                <wp:posOffset>9613138</wp:posOffset>
              </wp:positionH>
              <wp:positionV relativeFrom="page">
                <wp:posOffset>6837375</wp:posOffset>
              </wp:positionV>
              <wp:extent cx="232410" cy="16573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5248" type="#_x0000_t202" id="docshape4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67</w:t>
                    </w:r>
                    <w:r>
                      <w:rPr>
                        <w:rFonts w:ascii="Calibri"/>
                        <w:spacing w:val="-5"/>
                        <w:sz w:val="22"/>
                      </w:rPr>
                      <w:fldChar w:fldCharType="end"/>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1744">
              <wp:simplePos x="0" y="0"/>
              <wp:positionH relativeFrom="page">
                <wp:posOffset>9613138</wp:posOffset>
              </wp:positionH>
              <wp:positionV relativeFrom="page">
                <wp:posOffset>6837375</wp:posOffset>
              </wp:positionV>
              <wp:extent cx="232410" cy="16573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4736" type="#_x0000_t202" id="docshape5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68</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3040">
              <wp:simplePos x="0" y="0"/>
              <wp:positionH relativeFrom="page">
                <wp:posOffset>9613138</wp:posOffset>
              </wp:positionH>
              <wp:positionV relativeFrom="page">
                <wp:posOffset>6880047</wp:posOffset>
              </wp:positionV>
              <wp:extent cx="232410"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41.736023pt;width:18.3pt;height:13.05pt;mso-position-horizontal-relative:page;mso-position-vertical-relative:page;z-index:-17533440" type="#_x0000_t202" id="docshape1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51</w:t>
                    </w:r>
                    <w:r>
                      <w:rPr>
                        <w:rFonts w:ascii="Calibri"/>
                        <w:spacing w:val="-5"/>
                        <w:sz w:val="22"/>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2256">
              <wp:simplePos x="0" y="0"/>
              <wp:positionH relativeFrom="page">
                <wp:posOffset>9613138</wp:posOffset>
              </wp:positionH>
              <wp:positionV relativeFrom="page">
                <wp:posOffset>6837375</wp:posOffset>
              </wp:positionV>
              <wp:extent cx="232410" cy="16573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4224" type="#_x0000_t202" id="docshape5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69</w:t>
                    </w:r>
                    <w:r>
                      <w:rPr>
                        <w:rFonts w:ascii="Calibri"/>
                        <w:spacing w:val="-5"/>
                        <w:sz w:val="22"/>
                      </w:rPr>
                      <w:fldChar w:fldCharType="end"/>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2768">
              <wp:simplePos x="0" y="0"/>
              <wp:positionH relativeFrom="page">
                <wp:posOffset>9613138</wp:posOffset>
              </wp:positionH>
              <wp:positionV relativeFrom="page">
                <wp:posOffset>6837375</wp:posOffset>
              </wp:positionV>
              <wp:extent cx="232410" cy="16573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3712" type="#_x0000_t202" id="docshape5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70</w:t>
                    </w:r>
                    <w:r>
                      <w:rPr>
                        <w:rFonts w:ascii="Calibri"/>
                        <w:spacing w:val="-5"/>
                        <w:sz w:val="22"/>
                      </w:rPr>
                      <w:fldChar w:fldCharType="end"/>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3280">
              <wp:simplePos x="0" y="0"/>
              <wp:positionH relativeFrom="page">
                <wp:posOffset>6571233</wp:posOffset>
              </wp:positionH>
              <wp:positionV relativeFrom="page">
                <wp:posOffset>10011867</wp:posOffset>
              </wp:positionV>
              <wp:extent cx="232410" cy="16573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8.335999pt;width:18.3pt;height:13.05pt;mso-position-horizontal-relative:page;mso-position-vertical-relative:page;z-index:-17523200" type="#_x0000_t202" id="docshape5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71</w:t>
                    </w:r>
                    <w:r>
                      <w:rPr>
                        <w:rFonts w:ascii="Calibri"/>
                        <w:spacing w:val="-5"/>
                        <w:sz w:val="22"/>
                      </w:rPr>
                      <w:fldChar w:fldCharType="end"/>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3792">
              <wp:simplePos x="0" y="0"/>
              <wp:positionH relativeFrom="page">
                <wp:posOffset>6571233</wp:posOffset>
              </wp:positionH>
              <wp:positionV relativeFrom="page">
                <wp:posOffset>9969195</wp:posOffset>
              </wp:positionV>
              <wp:extent cx="232410" cy="16573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22688" type="#_x0000_t202" id="docshape5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72</w:t>
                    </w:r>
                    <w:r>
                      <w:rPr>
                        <w:rFonts w:ascii="Calibri"/>
                        <w:spacing w:val="-5"/>
                        <w:sz w:val="22"/>
                      </w:rPr>
                      <w:fldChar w:fldCharType="end"/>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4304">
              <wp:simplePos x="0" y="0"/>
              <wp:positionH relativeFrom="page">
                <wp:posOffset>6571233</wp:posOffset>
              </wp:positionH>
              <wp:positionV relativeFrom="page">
                <wp:posOffset>9969195</wp:posOffset>
              </wp:positionV>
              <wp:extent cx="232410" cy="16573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22176" type="#_x0000_t202" id="docshape5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73</w:t>
                    </w:r>
                    <w:r>
                      <w:rPr>
                        <w:rFonts w:ascii="Calibri"/>
                        <w:spacing w:val="-5"/>
                        <w:sz w:val="22"/>
                      </w:rPr>
                      <w:fldChar w:fldCharType="end"/>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4816">
              <wp:simplePos x="0" y="0"/>
              <wp:positionH relativeFrom="page">
                <wp:posOffset>6571233</wp:posOffset>
              </wp:positionH>
              <wp:positionV relativeFrom="page">
                <wp:posOffset>9969195</wp:posOffset>
              </wp:positionV>
              <wp:extent cx="232410" cy="16573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21664" type="#_x0000_t202" id="docshape6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74</w:t>
                    </w:r>
                    <w:r>
                      <w:rPr>
                        <w:rFonts w:ascii="Calibri"/>
                        <w:spacing w:val="-5"/>
                        <w:sz w:val="22"/>
                      </w:rPr>
                      <w:fldChar w:fldCharType="end"/>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5328">
              <wp:simplePos x="0" y="0"/>
              <wp:positionH relativeFrom="page">
                <wp:posOffset>6571233</wp:posOffset>
              </wp:positionH>
              <wp:positionV relativeFrom="page">
                <wp:posOffset>9969195</wp:posOffset>
              </wp:positionV>
              <wp:extent cx="232410" cy="16573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21152" type="#_x0000_t202" id="docshape6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75</w:t>
                    </w:r>
                    <w:r>
                      <w:rPr>
                        <w:rFonts w:ascii="Calibri"/>
                        <w:spacing w:val="-5"/>
                        <w:sz w:val="22"/>
                      </w:rPr>
                      <w:fldChar w:fldCharType="end"/>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5840">
              <wp:simplePos x="0" y="0"/>
              <wp:positionH relativeFrom="page">
                <wp:posOffset>6571233</wp:posOffset>
              </wp:positionH>
              <wp:positionV relativeFrom="page">
                <wp:posOffset>9969195</wp:posOffset>
              </wp:positionV>
              <wp:extent cx="232410" cy="16573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20640" type="#_x0000_t202" id="docshape6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76</w:t>
                    </w:r>
                    <w:r>
                      <w:rPr>
                        <w:rFonts w:ascii="Calibri"/>
                        <w:spacing w:val="-5"/>
                        <w:sz w:val="22"/>
                      </w:rPr>
                      <w:fldChar w:fldCharType="end"/>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6352">
              <wp:simplePos x="0" y="0"/>
              <wp:positionH relativeFrom="page">
                <wp:posOffset>6571233</wp:posOffset>
              </wp:positionH>
              <wp:positionV relativeFrom="page">
                <wp:posOffset>9969195</wp:posOffset>
              </wp:positionV>
              <wp:extent cx="232410" cy="16573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20128" type="#_x0000_t202" id="docshape6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77</w:t>
                    </w:r>
                    <w:r>
                      <w:rPr>
                        <w:rFonts w:ascii="Calibri"/>
                        <w:spacing w:val="-5"/>
                        <w:sz w:val="22"/>
                      </w:rPr>
                      <w:fldChar w:fldCharType="end"/>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6864">
              <wp:simplePos x="0" y="0"/>
              <wp:positionH relativeFrom="page">
                <wp:posOffset>6571233</wp:posOffset>
              </wp:positionH>
              <wp:positionV relativeFrom="page">
                <wp:posOffset>9969195</wp:posOffset>
              </wp:positionV>
              <wp:extent cx="232410" cy="16573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19616" type="#_x0000_t202" id="docshape6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78</w:t>
                    </w:r>
                    <w:r>
                      <w:rPr>
                        <w:rFonts w:ascii="Calibri"/>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3552">
              <wp:simplePos x="0" y="0"/>
              <wp:positionH relativeFrom="page">
                <wp:posOffset>9613138</wp:posOffset>
              </wp:positionH>
              <wp:positionV relativeFrom="page">
                <wp:posOffset>6837375</wp:posOffset>
              </wp:positionV>
              <wp:extent cx="232410" cy="165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32928" type="#_x0000_t202" id="docshape1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52</w:t>
                    </w:r>
                    <w:r>
                      <w:rPr>
                        <w:rFonts w:ascii="Calibri"/>
                        <w:spacing w:val="-5"/>
                        <w:sz w:val="22"/>
                      </w:rPr>
                      <w:fldChar w:fldCharType="end"/>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7376">
              <wp:simplePos x="0" y="0"/>
              <wp:positionH relativeFrom="page">
                <wp:posOffset>6571233</wp:posOffset>
              </wp:positionH>
              <wp:positionV relativeFrom="page">
                <wp:posOffset>9969195</wp:posOffset>
              </wp:positionV>
              <wp:extent cx="232410" cy="16573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19104" type="#_x0000_t202" id="docshape6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79</w:t>
                    </w:r>
                    <w:r>
                      <w:rPr>
                        <w:rFonts w:ascii="Calibri"/>
                        <w:spacing w:val="-5"/>
                        <w:sz w:val="22"/>
                      </w:rPr>
                      <w:fldChar w:fldCharType="end"/>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7888">
              <wp:simplePos x="0" y="0"/>
              <wp:positionH relativeFrom="page">
                <wp:posOffset>6571233</wp:posOffset>
              </wp:positionH>
              <wp:positionV relativeFrom="page">
                <wp:posOffset>9969195</wp:posOffset>
              </wp:positionV>
              <wp:extent cx="232410" cy="16573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18592" type="#_x0000_t202" id="docshape6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80</w:t>
                    </w:r>
                    <w:r>
                      <w:rPr>
                        <w:rFonts w:ascii="Calibri"/>
                        <w:spacing w:val="-5"/>
                        <w:sz w:val="22"/>
                      </w:rPr>
                      <w:fldChar w:fldCharType="end"/>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8400">
              <wp:simplePos x="0" y="0"/>
              <wp:positionH relativeFrom="page">
                <wp:posOffset>6571233</wp:posOffset>
              </wp:positionH>
              <wp:positionV relativeFrom="page">
                <wp:posOffset>9969195</wp:posOffset>
              </wp:positionV>
              <wp:extent cx="232410" cy="16573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18080" type="#_x0000_t202" id="docshape6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81</w:t>
                    </w:r>
                    <w:r>
                      <w:rPr>
                        <w:rFonts w:ascii="Calibri"/>
                        <w:spacing w:val="-5"/>
                        <w:sz w:val="22"/>
                      </w:rPr>
                      <w:fldChar w:fldCharType="end"/>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8912">
              <wp:simplePos x="0" y="0"/>
              <wp:positionH relativeFrom="page">
                <wp:posOffset>6571233</wp:posOffset>
              </wp:positionH>
              <wp:positionV relativeFrom="page">
                <wp:posOffset>9969195</wp:posOffset>
              </wp:positionV>
              <wp:extent cx="232410" cy="16573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17568" type="#_x0000_t202" id="docshape6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82</w:t>
                    </w:r>
                    <w:r>
                      <w:rPr>
                        <w:rFonts w:ascii="Calibri"/>
                        <w:spacing w:val="-5"/>
                        <w:sz w:val="22"/>
                      </w:rPr>
                      <w:fldChar w:fldCharType="end"/>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9424">
              <wp:simplePos x="0" y="0"/>
              <wp:positionH relativeFrom="page">
                <wp:posOffset>6571233</wp:posOffset>
              </wp:positionH>
              <wp:positionV relativeFrom="page">
                <wp:posOffset>9969195</wp:posOffset>
              </wp:positionV>
              <wp:extent cx="232410" cy="16573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17056" type="#_x0000_t202" id="docshape6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83</w:t>
                    </w:r>
                    <w:r>
                      <w:rPr>
                        <w:rFonts w:ascii="Calibri"/>
                        <w:spacing w:val="-5"/>
                        <w:sz w:val="22"/>
                      </w:rPr>
                      <w:fldChar w:fldCharType="end"/>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9936">
              <wp:simplePos x="0" y="0"/>
              <wp:positionH relativeFrom="page">
                <wp:posOffset>6571233</wp:posOffset>
              </wp:positionH>
              <wp:positionV relativeFrom="page">
                <wp:posOffset>9969195</wp:posOffset>
              </wp:positionV>
              <wp:extent cx="232410" cy="16573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16544" type="#_x0000_t202" id="docshape7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84</w:t>
                    </w:r>
                    <w:r>
                      <w:rPr>
                        <w:rFonts w:ascii="Calibri"/>
                        <w:spacing w:val="-5"/>
                        <w:sz w:val="22"/>
                      </w:rPr>
                      <w:fldChar w:fldCharType="end"/>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00448">
              <wp:simplePos x="0" y="0"/>
              <wp:positionH relativeFrom="page">
                <wp:posOffset>6571233</wp:posOffset>
              </wp:positionH>
              <wp:positionV relativeFrom="page">
                <wp:posOffset>9969195</wp:posOffset>
              </wp:positionV>
              <wp:extent cx="232410" cy="16573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16032" type="#_x0000_t202" id="docshape7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85</w:t>
                    </w:r>
                    <w:r>
                      <w:rPr>
                        <w:rFonts w:ascii="Calibri"/>
                        <w:spacing w:val="-5"/>
                        <w:sz w:val="22"/>
                      </w:rPr>
                      <w:fldChar w:fldCharType="end"/>
                    </w:r>
                  </w:p>
                </w:txbxContent>
              </v:textbox>
              <w10:wrap type="none"/>
            </v:shap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00960">
              <wp:simplePos x="0" y="0"/>
              <wp:positionH relativeFrom="page">
                <wp:posOffset>6571233</wp:posOffset>
              </wp:positionH>
              <wp:positionV relativeFrom="page">
                <wp:posOffset>9969195</wp:posOffset>
              </wp:positionV>
              <wp:extent cx="232410" cy="16573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15520" type="#_x0000_t202" id="docshape7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86</w:t>
                    </w:r>
                    <w:r>
                      <w:rPr>
                        <w:rFonts w:ascii="Calibri"/>
                        <w:spacing w:val="-5"/>
                        <w:sz w:val="22"/>
                      </w:rPr>
                      <w:fldChar w:fldCharType="end"/>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01472">
              <wp:simplePos x="0" y="0"/>
              <wp:positionH relativeFrom="page">
                <wp:posOffset>6571233</wp:posOffset>
              </wp:positionH>
              <wp:positionV relativeFrom="page">
                <wp:posOffset>9969195</wp:posOffset>
              </wp:positionV>
              <wp:extent cx="232410" cy="16573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15008" type="#_x0000_t202" id="docshape7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87</w:t>
                    </w:r>
                    <w:r>
                      <w:rPr>
                        <w:rFonts w:ascii="Calibri"/>
                        <w:spacing w:val="-5"/>
                        <w:sz w:val="22"/>
                      </w:rPr>
                      <w:fldChar w:fldCharType="end"/>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01984">
              <wp:simplePos x="0" y="0"/>
              <wp:positionH relativeFrom="page">
                <wp:posOffset>6571233</wp:posOffset>
              </wp:positionH>
              <wp:positionV relativeFrom="page">
                <wp:posOffset>9969195</wp:posOffset>
              </wp:positionV>
              <wp:extent cx="232410" cy="16573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7.419983pt;margin-top:784.976013pt;width:18.3pt;height:13.05pt;mso-position-horizontal-relative:page;mso-position-vertical-relative:page;z-index:-17514496" type="#_x0000_t202" id="docshape7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88</w:t>
                    </w:r>
                    <w:r>
                      <w:rPr>
                        <w:rFonts w:ascii="Calibri"/>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4064">
              <wp:simplePos x="0" y="0"/>
              <wp:positionH relativeFrom="page">
                <wp:posOffset>9613138</wp:posOffset>
              </wp:positionH>
              <wp:positionV relativeFrom="page">
                <wp:posOffset>6837375</wp:posOffset>
              </wp:positionV>
              <wp:extent cx="232410" cy="1657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32416" type="#_x0000_t202" id="docshape1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53</w:t>
                    </w:r>
                    <w:r>
                      <w:rPr>
                        <w:rFonts w:ascii="Calibri"/>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4576">
              <wp:simplePos x="0" y="0"/>
              <wp:positionH relativeFrom="page">
                <wp:posOffset>9613138</wp:posOffset>
              </wp:positionH>
              <wp:positionV relativeFrom="page">
                <wp:posOffset>6837375</wp:posOffset>
              </wp:positionV>
              <wp:extent cx="232410" cy="1657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31904" type="#_x0000_t202" id="docshape1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54</w:t>
                    </w:r>
                    <w:r>
                      <w:rPr>
                        <w:rFonts w:ascii="Calibri"/>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5088">
              <wp:simplePos x="0" y="0"/>
              <wp:positionH relativeFrom="page">
                <wp:posOffset>9613138</wp:posOffset>
              </wp:positionH>
              <wp:positionV relativeFrom="page">
                <wp:posOffset>6837375</wp:posOffset>
              </wp:positionV>
              <wp:extent cx="232410" cy="16573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31392" type="#_x0000_t202" id="docshape1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55</w:t>
                    </w:r>
                    <w:r>
                      <w:rPr>
                        <w:rFonts w:ascii="Calibri"/>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5600">
              <wp:simplePos x="0" y="0"/>
              <wp:positionH relativeFrom="page">
                <wp:posOffset>9613138</wp:posOffset>
              </wp:positionH>
              <wp:positionV relativeFrom="page">
                <wp:posOffset>6837375</wp:posOffset>
              </wp:positionV>
              <wp:extent cx="232410" cy="16573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30880" type="#_x0000_t202" id="docshape1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56</w:t>
                    </w:r>
                    <w:r>
                      <w:rPr>
                        <w:rFonts w:ascii="Calibri"/>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6112">
              <wp:simplePos x="0" y="0"/>
              <wp:positionH relativeFrom="page">
                <wp:posOffset>9613138</wp:posOffset>
              </wp:positionH>
              <wp:positionV relativeFrom="page">
                <wp:posOffset>6837375</wp:posOffset>
              </wp:positionV>
              <wp:extent cx="232410" cy="16573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30368" type="#_x0000_t202" id="docshape1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57</w:t>
                    </w:r>
                    <w:r>
                      <w:rPr>
                        <w:rFonts w:ascii="Calibri"/>
                        <w:spacing w:val="-5"/>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6624">
              <wp:simplePos x="0" y="0"/>
              <wp:positionH relativeFrom="page">
                <wp:posOffset>9613138</wp:posOffset>
              </wp:positionH>
              <wp:positionV relativeFrom="page">
                <wp:posOffset>6837375</wp:posOffset>
              </wp:positionV>
              <wp:extent cx="232410" cy="16573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6.940002pt;margin-top:538.376038pt;width:18.3pt;height:13.05pt;mso-position-horizontal-relative:page;mso-position-vertical-relative:page;z-index:-17529856" type="#_x0000_t202" id="docshape2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58</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2016">
              <wp:simplePos x="0" y="0"/>
              <wp:positionH relativeFrom="page">
                <wp:posOffset>3055747</wp:posOffset>
              </wp:positionH>
              <wp:positionV relativeFrom="page">
                <wp:posOffset>375919</wp:posOffset>
              </wp:positionV>
              <wp:extent cx="1811020" cy="1778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811020" cy="177800"/>
                      </a:xfrm>
                      <a:prstGeom prst="rect">
                        <a:avLst/>
                      </a:prstGeom>
                    </wps:spPr>
                    <wps:txbx>
                      <w:txbxContent>
                        <w:p>
                          <w:pPr>
                            <w:pStyle w:val="BodyText"/>
                            <w:spacing w:line="264" w:lineRule="exact"/>
                            <w:ind w:left="20"/>
                            <w:rPr>
                              <w:rFonts w:ascii="Calibri"/>
                            </w:rPr>
                          </w:pPr>
                          <w:r>
                            <w:rPr>
                              <w:rFonts w:ascii="Calibri"/>
                              <w:color w:val="538DD3"/>
                            </w:rPr>
                            <w:t>PARTI</w:t>
                          </w:r>
                          <w:r>
                            <w:rPr>
                              <w:rFonts w:ascii="Calibri"/>
                              <w:color w:val="538DD3"/>
                              <w:spacing w:val="-4"/>
                            </w:rPr>
                            <w:t> </w:t>
                          </w:r>
                          <w:r>
                            <w:rPr>
                              <w:rFonts w:ascii="Calibri"/>
                              <w:color w:val="538DD3"/>
                            </w:rPr>
                            <w:t>SOCIAL</w:t>
                          </w:r>
                          <w:r>
                            <w:rPr>
                              <w:rFonts w:ascii="Calibri"/>
                              <w:color w:val="538DD3"/>
                              <w:spacing w:val="-3"/>
                            </w:rPr>
                            <w:t> </w:t>
                          </w:r>
                          <w:r>
                            <w:rPr>
                              <w:rFonts w:ascii="Calibri"/>
                              <w:color w:val="538DD3"/>
                            </w:rPr>
                            <w:t>LIBERAL</w:t>
                          </w:r>
                          <w:r>
                            <w:rPr>
                              <w:rFonts w:ascii="Calibri"/>
                              <w:color w:val="538DD3"/>
                              <w:spacing w:val="-3"/>
                            </w:rPr>
                            <w:t> </w:t>
                          </w:r>
                          <w:r>
                            <w:rPr>
                              <w:rFonts w:ascii="Calibri"/>
                              <w:color w:val="538DD3"/>
                              <w:spacing w:val="-2"/>
                            </w:rPr>
                            <w:t>(P.S.L)</w:t>
                          </w:r>
                        </w:p>
                      </w:txbxContent>
                    </wps:txbx>
                    <wps:bodyPr wrap="square" lIns="0" tIns="0" rIns="0" bIns="0" rtlCol="0">
                      <a:noAutofit/>
                    </wps:bodyPr>
                  </wps:wsp>
                </a:graphicData>
              </a:graphic>
            </wp:anchor>
          </w:drawing>
        </mc:Choice>
        <mc:Fallback>
          <w:pict>
            <v:shape style="position:absolute;margin-left:240.610001pt;margin-top:29.599983pt;width:142.6pt;height:14pt;mso-position-horizontal-relative:page;mso-position-vertical-relative:page;z-index:-17534464" type="#_x0000_t202" id="docshape8" filled="false" stroked="false">
              <v:textbox inset="0,0,0,0">
                <w:txbxContent>
                  <w:p>
                    <w:pPr>
                      <w:pStyle w:val="BodyText"/>
                      <w:spacing w:line="264" w:lineRule="exact"/>
                      <w:ind w:left="20"/>
                      <w:rPr>
                        <w:rFonts w:ascii="Calibri"/>
                      </w:rPr>
                    </w:pPr>
                    <w:r>
                      <w:rPr>
                        <w:rFonts w:ascii="Calibri"/>
                        <w:color w:val="538DD3"/>
                      </w:rPr>
                      <w:t>PARTI</w:t>
                    </w:r>
                    <w:r>
                      <w:rPr>
                        <w:rFonts w:ascii="Calibri"/>
                        <w:color w:val="538DD3"/>
                        <w:spacing w:val="-4"/>
                      </w:rPr>
                      <w:t> </w:t>
                    </w:r>
                    <w:r>
                      <w:rPr>
                        <w:rFonts w:ascii="Calibri"/>
                        <w:color w:val="538DD3"/>
                      </w:rPr>
                      <w:t>SOCIAL</w:t>
                    </w:r>
                    <w:r>
                      <w:rPr>
                        <w:rFonts w:ascii="Calibri"/>
                        <w:color w:val="538DD3"/>
                        <w:spacing w:val="-3"/>
                      </w:rPr>
                      <w:t> </w:t>
                    </w:r>
                    <w:r>
                      <w:rPr>
                        <w:rFonts w:ascii="Calibri"/>
                        <w:color w:val="538DD3"/>
                      </w:rPr>
                      <w:t>LIBERAL</w:t>
                    </w:r>
                    <w:r>
                      <w:rPr>
                        <w:rFonts w:ascii="Calibri"/>
                        <w:color w:val="538DD3"/>
                        <w:spacing w:val="-3"/>
                      </w:rPr>
                      <w:t> </w:t>
                    </w:r>
                    <w:r>
                      <w:rPr>
                        <w:rFonts w:ascii="Calibri"/>
                        <w:color w:val="538DD3"/>
                        <w:spacing w:val="-2"/>
                      </w:rPr>
                      <w:t>(P.S.L)</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
    <w:multiLevelType w:val="hybridMultilevel"/>
    <w:lvl w:ilvl="0">
      <w:start w:val="0"/>
      <w:numFmt w:val="bullet"/>
      <w:lvlText w:val=""/>
      <w:lvlJc w:val="left"/>
      <w:pPr>
        <w:ind w:left="143" w:hanging="315"/>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189" w:hanging="315"/>
      </w:pPr>
      <w:rPr>
        <w:rFonts w:hint="default"/>
        <w:lang w:val="fr-FR" w:eastAsia="en-US" w:bidi="ar-SA"/>
      </w:rPr>
    </w:lvl>
    <w:lvl w:ilvl="2">
      <w:start w:val="0"/>
      <w:numFmt w:val="bullet"/>
      <w:lvlText w:val="•"/>
      <w:lvlJc w:val="left"/>
      <w:pPr>
        <w:ind w:left="2238" w:hanging="315"/>
      </w:pPr>
      <w:rPr>
        <w:rFonts w:hint="default"/>
        <w:lang w:val="fr-FR" w:eastAsia="en-US" w:bidi="ar-SA"/>
      </w:rPr>
    </w:lvl>
    <w:lvl w:ilvl="3">
      <w:start w:val="0"/>
      <w:numFmt w:val="bullet"/>
      <w:lvlText w:val="•"/>
      <w:lvlJc w:val="left"/>
      <w:pPr>
        <w:ind w:left="3287" w:hanging="315"/>
      </w:pPr>
      <w:rPr>
        <w:rFonts w:hint="default"/>
        <w:lang w:val="fr-FR" w:eastAsia="en-US" w:bidi="ar-SA"/>
      </w:rPr>
    </w:lvl>
    <w:lvl w:ilvl="4">
      <w:start w:val="0"/>
      <w:numFmt w:val="bullet"/>
      <w:lvlText w:val="•"/>
      <w:lvlJc w:val="left"/>
      <w:pPr>
        <w:ind w:left="4336" w:hanging="315"/>
      </w:pPr>
      <w:rPr>
        <w:rFonts w:hint="default"/>
        <w:lang w:val="fr-FR" w:eastAsia="en-US" w:bidi="ar-SA"/>
      </w:rPr>
    </w:lvl>
    <w:lvl w:ilvl="5">
      <w:start w:val="0"/>
      <w:numFmt w:val="bullet"/>
      <w:lvlText w:val="•"/>
      <w:lvlJc w:val="left"/>
      <w:pPr>
        <w:ind w:left="5385" w:hanging="315"/>
      </w:pPr>
      <w:rPr>
        <w:rFonts w:hint="default"/>
        <w:lang w:val="fr-FR" w:eastAsia="en-US" w:bidi="ar-SA"/>
      </w:rPr>
    </w:lvl>
    <w:lvl w:ilvl="6">
      <w:start w:val="0"/>
      <w:numFmt w:val="bullet"/>
      <w:lvlText w:val="•"/>
      <w:lvlJc w:val="left"/>
      <w:pPr>
        <w:ind w:left="6434" w:hanging="315"/>
      </w:pPr>
      <w:rPr>
        <w:rFonts w:hint="default"/>
        <w:lang w:val="fr-FR" w:eastAsia="en-US" w:bidi="ar-SA"/>
      </w:rPr>
    </w:lvl>
    <w:lvl w:ilvl="7">
      <w:start w:val="0"/>
      <w:numFmt w:val="bullet"/>
      <w:lvlText w:val="•"/>
      <w:lvlJc w:val="left"/>
      <w:pPr>
        <w:ind w:left="7483" w:hanging="315"/>
      </w:pPr>
      <w:rPr>
        <w:rFonts w:hint="default"/>
        <w:lang w:val="fr-FR" w:eastAsia="en-US" w:bidi="ar-SA"/>
      </w:rPr>
    </w:lvl>
    <w:lvl w:ilvl="8">
      <w:start w:val="0"/>
      <w:numFmt w:val="bullet"/>
      <w:lvlText w:val="•"/>
      <w:lvlJc w:val="left"/>
      <w:pPr>
        <w:ind w:left="8533" w:hanging="315"/>
      </w:pPr>
      <w:rPr>
        <w:rFonts w:hint="default"/>
        <w:lang w:val="fr-FR" w:eastAsia="en-US" w:bidi="ar-SA"/>
      </w:rPr>
    </w:lvl>
  </w:abstractNum>
  <w:abstractNum w:abstractNumId="54">
    <w:multiLevelType w:val="hybridMultilevel"/>
    <w:lvl w:ilvl="0">
      <w:start w:val="0"/>
      <w:numFmt w:val="bullet"/>
      <w:lvlText w:val=""/>
      <w:lvlJc w:val="left"/>
      <w:pPr>
        <w:ind w:left="993" w:hanging="281"/>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1963" w:hanging="281"/>
      </w:pPr>
      <w:rPr>
        <w:rFonts w:hint="default"/>
        <w:lang w:val="fr-FR" w:eastAsia="en-US" w:bidi="ar-SA"/>
      </w:rPr>
    </w:lvl>
    <w:lvl w:ilvl="2">
      <w:start w:val="0"/>
      <w:numFmt w:val="bullet"/>
      <w:lvlText w:val="•"/>
      <w:lvlJc w:val="left"/>
      <w:pPr>
        <w:ind w:left="2926" w:hanging="281"/>
      </w:pPr>
      <w:rPr>
        <w:rFonts w:hint="default"/>
        <w:lang w:val="fr-FR" w:eastAsia="en-US" w:bidi="ar-SA"/>
      </w:rPr>
    </w:lvl>
    <w:lvl w:ilvl="3">
      <w:start w:val="0"/>
      <w:numFmt w:val="bullet"/>
      <w:lvlText w:val="•"/>
      <w:lvlJc w:val="left"/>
      <w:pPr>
        <w:ind w:left="3889" w:hanging="281"/>
      </w:pPr>
      <w:rPr>
        <w:rFonts w:hint="default"/>
        <w:lang w:val="fr-FR" w:eastAsia="en-US" w:bidi="ar-SA"/>
      </w:rPr>
    </w:lvl>
    <w:lvl w:ilvl="4">
      <w:start w:val="0"/>
      <w:numFmt w:val="bullet"/>
      <w:lvlText w:val="•"/>
      <w:lvlJc w:val="left"/>
      <w:pPr>
        <w:ind w:left="4852" w:hanging="281"/>
      </w:pPr>
      <w:rPr>
        <w:rFonts w:hint="default"/>
        <w:lang w:val="fr-FR" w:eastAsia="en-US" w:bidi="ar-SA"/>
      </w:rPr>
    </w:lvl>
    <w:lvl w:ilvl="5">
      <w:start w:val="0"/>
      <w:numFmt w:val="bullet"/>
      <w:lvlText w:val="•"/>
      <w:lvlJc w:val="left"/>
      <w:pPr>
        <w:ind w:left="5815" w:hanging="281"/>
      </w:pPr>
      <w:rPr>
        <w:rFonts w:hint="default"/>
        <w:lang w:val="fr-FR" w:eastAsia="en-US" w:bidi="ar-SA"/>
      </w:rPr>
    </w:lvl>
    <w:lvl w:ilvl="6">
      <w:start w:val="0"/>
      <w:numFmt w:val="bullet"/>
      <w:lvlText w:val="•"/>
      <w:lvlJc w:val="left"/>
      <w:pPr>
        <w:ind w:left="6778" w:hanging="281"/>
      </w:pPr>
      <w:rPr>
        <w:rFonts w:hint="default"/>
        <w:lang w:val="fr-FR" w:eastAsia="en-US" w:bidi="ar-SA"/>
      </w:rPr>
    </w:lvl>
    <w:lvl w:ilvl="7">
      <w:start w:val="0"/>
      <w:numFmt w:val="bullet"/>
      <w:lvlText w:val="•"/>
      <w:lvlJc w:val="left"/>
      <w:pPr>
        <w:ind w:left="7741" w:hanging="281"/>
      </w:pPr>
      <w:rPr>
        <w:rFonts w:hint="default"/>
        <w:lang w:val="fr-FR" w:eastAsia="en-US" w:bidi="ar-SA"/>
      </w:rPr>
    </w:lvl>
    <w:lvl w:ilvl="8">
      <w:start w:val="0"/>
      <w:numFmt w:val="bullet"/>
      <w:lvlText w:val="•"/>
      <w:lvlJc w:val="left"/>
      <w:pPr>
        <w:ind w:left="8705" w:hanging="281"/>
      </w:pPr>
      <w:rPr>
        <w:rFonts w:hint="default"/>
        <w:lang w:val="fr-FR" w:eastAsia="en-US" w:bidi="ar-SA"/>
      </w:rPr>
    </w:lvl>
  </w:abstractNum>
  <w:abstractNum w:abstractNumId="53">
    <w:multiLevelType w:val="hybridMultilevel"/>
    <w:lvl w:ilvl="0">
      <w:start w:val="0"/>
      <w:numFmt w:val="bullet"/>
      <w:lvlText w:val="-"/>
      <w:lvlJc w:val="left"/>
      <w:pPr>
        <w:ind w:left="285" w:hanging="348"/>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1315" w:hanging="348"/>
      </w:pPr>
      <w:rPr>
        <w:rFonts w:hint="default"/>
        <w:lang w:val="fr-FR" w:eastAsia="en-US" w:bidi="ar-SA"/>
      </w:rPr>
    </w:lvl>
    <w:lvl w:ilvl="2">
      <w:start w:val="0"/>
      <w:numFmt w:val="bullet"/>
      <w:lvlText w:val="•"/>
      <w:lvlJc w:val="left"/>
      <w:pPr>
        <w:ind w:left="2350" w:hanging="348"/>
      </w:pPr>
      <w:rPr>
        <w:rFonts w:hint="default"/>
        <w:lang w:val="fr-FR" w:eastAsia="en-US" w:bidi="ar-SA"/>
      </w:rPr>
    </w:lvl>
    <w:lvl w:ilvl="3">
      <w:start w:val="0"/>
      <w:numFmt w:val="bullet"/>
      <w:lvlText w:val="•"/>
      <w:lvlJc w:val="left"/>
      <w:pPr>
        <w:ind w:left="3385" w:hanging="348"/>
      </w:pPr>
      <w:rPr>
        <w:rFonts w:hint="default"/>
        <w:lang w:val="fr-FR" w:eastAsia="en-US" w:bidi="ar-SA"/>
      </w:rPr>
    </w:lvl>
    <w:lvl w:ilvl="4">
      <w:start w:val="0"/>
      <w:numFmt w:val="bullet"/>
      <w:lvlText w:val="•"/>
      <w:lvlJc w:val="left"/>
      <w:pPr>
        <w:ind w:left="4420" w:hanging="348"/>
      </w:pPr>
      <w:rPr>
        <w:rFonts w:hint="default"/>
        <w:lang w:val="fr-FR" w:eastAsia="en-US" w:bidi="ar-SA"/>
      </w:rPr>
    </w:lvl>
    <w:lvl w:ilvl="5">
      <w:start w:val="0"/>
      <w:numFmt w:val="bullet"/>
      <w:lvlText w:val="•"/>
      <w:lvlJc w:val="left"/>
      <w:pPr>
        <w:ind w:left="5455" w:hanging="348"/>
      </w:pPr>
      <w:rPr>
        <w:rFonts w:hint="default"/>
        <w:lang w:val="fr-FR" w:eastAsia="en-US" w:bidi="ar-SA"/>
      </w:rPr>
    </w:lvl>
    <w:lvl w:ilvl="6">
      <w:start w:val="0"/>
      <w:numFmt w:val="bullet"/>
      <w:lvlText w:val="•"/>
      <w:lvlJc w:val="left"/>
      <w:pPr>
        <w:ind w:left="6490" w:hanging="348"/>
      </w:pPr>
      <w:rPr>
        <w:rFonts w:hint="default"/>
        <w:lang w:val="fr-FR" w:eastAsia="en-US" w:bidi="ar-SA"/>
      </w:rPr>
    </w:lvl>
    <w:lvl w:ilvl="7">
      <w:start w:val="0"/>
      <w:numFmt w:val="bullet"/>
      <w:lvlText w:val="•"/>
      <w:lvlJc w:val="left"/>
      <w:pPr>
        <w:ind w:left="7525" w:hanging="348"/>
      </w:pPr>
      <w:rPr>
        <w:rFonts w:hint="default"/>
        <w:lang w:val="fr-FR" w:eastAsia="en-US" w:bidi="ar-SA"/>
      </w:rPr>
    </w:lvl>
    <w:lvl w:ilvl="8">
      <w:start w:val="0"/>
      <w:numFmt w:val="bullet"/>
      <w:lvlText w:val="•"/>
      <w:lvlJc w:val="left"/>
      <w:pPr>
        <w:ind w:left="8561" w:hanging="348"/>
      </w:pPr>
      <w:rPr>
        <w:rFonts w:hint="default"/>
        <w:lang w:val="fr-FR" w:eastAsia="en-US" w:bidi="ar-SA"/>
      </w:rPr>
    </w:lvl>
  </w:abstractNum>
  <w:abstractNum w:abstractNumId="52">
    <w:multiLevelType w:val="hybridMultilevel"/>
    <w:lvl w:ilvl="0">
      <w:start w:val="0"/>
      <w:numFmt w:val="bullet"/>
      <w:lvlText w:val="-"/>
      <w:lvlJc w:val="left"/>
      <w:pPr>
        <w:ind w:left="341" w:hanging="233"/>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0" w:hanging="233"/>
      </w:pPr>
      <w:rPr>
        <w:rFonts w:hint="default"/>
        <w:lang w:val="fr-FR" w:eastAsia="en-US" w:bidi="ar-SA"/>
      </w:rPr>
    </w:lvl>
    <w:lvl w:ilvl="2">
      <w:start w:val="0"/>
      <w:numFmt w:val="bullet"/>
      <w:lvlText w:val="•"/>
      <w:lvlJc w:val="left"/>
      <w:pPr>
        <w:ind w:left="780" w:hanging="233"/>
      </w:pPr>
      <w:rPr>
        <w:rFonts w:hint="default"/>
        <w:lang w:val="fr-FR" w:eastAsia="en-US" w:bidi="ar-SA"/>
      </w:rPr>
    </w:lvl>
    <w:lvl w:ilvl="3">
      <w:start w:val="0"/>
      <w:numFmt w:val="bullet"/>
      <w:lvlText w:val="•"/>
      <w:lvlJc w:val="left"/>
      <w:pPr>
        <w:ind w:left="1000" w:hanging="233"/>
      </w:pPr>
      <w:rPr>
        <w:rFonts w:hint="default"/>
        <w:lang w:val="fr-FR" w:eastAsia="en-US" w:bidi="ar-SA"/>
      </w:rPr>
    </w:lvl>
    <w:lvl w:ilvl="4">
      <w:start w:val="0"/>
      <w:numFmt w:val="bullet"/>
      <w:lvlText w:val="•"/>
      <w:lvlJc w:val="left"/>
      <w:pPr>
        <w:ind w:left="1220" w:hanging="233"/>
      </w:pPr>
      <w:rPr>
        <w:rFonts w:hint="default"/>
        <w:lang w:val="fr-FR" w:eastAsia="en-US" w:bidi="ar-SA"/>
      </w:rPr>
    </w:lvl>
    <w:lvl w:ilvl="5">
      <w:start w:val="0"/>
      <w:numFmt w:val="bullet"/>
      <w:lvlText w:val="•"/>
      <w:lvlJc w:val="left"/>
      <w:pPr>
        <w:ind w:left="1440" w:hanging="233"/>
      </w:pPr>
      <w:rPr>
        <w:rFonts w:hint="default"/>
        <w:lang w:val="fr-FR" w:eastAsia="en-US" w:bidi="ar-SA"/>
      </w:rPr>
    </w:lvl>
    <w:lvl w:ilvl="6">
      <w:start w:val="0"/>
      <w:numFmt w:val="bullet"/>
      <w:lvlText w:val="•"/>
      <w:lvlJc w:val="left"/>
      <w:pPr>
        <w:ind w:left="1660" w:hanging="233"/>
      </w:pPr>
      <w:rPr>
        <w:rFonts w:hint="default"/>
        <w:lang w:val="fr-FR" w:eastAsia="en-US" w:bidi="ar-SA"/>
      </w:rPr>
    </w:lvl>
    <w:lvl w:ilvl="7">
      <w:start w:val="0"/>
      <w:numFmt w:val="bullet"/>
      <w:lvlText w:val="•"/>
      <w:lvlJc w:val="left"/>
      <w:pPr>
        <w:ind w:left="1880" w:hanging="233"/>
      </w:pPr>
      <w:rPr>
        <w:rFonts w:hint="default"/>
        <w:lang w:val="fr-FR" w:eastAsia="en-US" w:bidi="ar-SA"/>
      </w:rPr>
    </w:lvl>
    <w:lvl w:ilvl="8">
      <w:start w:val="0"/>
      <w:numFmt w:val="bullet"/>
      <w:lvlText w:val="•"/>
      <w:lvlJc w:val="left"/>
      <w:pPr>
        <w:ind w:left="2100" w:hanging="233"/>
      </w:pPr>
      <w:rPr>
        <w:rFonts w:hint="default"/>
        <w:lang w:val="fr-FR" w:eastAsia="en-US" w:bidi="ar-SA"/>
      </w:rPr>
    </w:lvl>
  </w:abstractNum>
  <w:abstractNum w:abstractNumId="51">
    <w:multiLevelType w:val="hybridMultilevel"/>
    <w:lvl w:ilvl="0">
      <w:start w:val="0"/>
      <w:numFmt w:val="bullet"/>
      <w:lvlText w:val="-"/>
      <w:lvlJc w:val="left"/>
      <w:pPr>
        <w:ind w:left="341" w:hanging="233"/>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0" w:hanging="233"/>
      </w:pPr>
      <w:rPr>
        <w:rFonts w:hint="default"/>
        <w:lang w:val="fr-FR" w:eastAsia="en-US" w:bidi="ar-SA"/>
      </w:rPr>
    </w:lvl>
    <w:lvl w:ilvl="2">
      <w:start w:val="0"/>
      <w:numFmt w:val="bullet"/>
      <w:lvlText w:val="•"/>
      <w:lvlJc w:val="left"/>
      <w:pPr>
        <w:ind w:left="780" w:hanging="233"/>
      </w:pPr>
      <w:rPr>
        <w:rFonts w:hint="default"/>
        <w:lang w:val="fr-FR" w:eastAsia="en-US" w:bidi="ar-SA"/>
      </w:rPr>
    </w:lvl>
    <w:lvl w:ilvl="3">
      <w:start w:val="0"/>
      <w:numFmt w:val="bullet"/>
      <w:lvlText w:val="•"/>
      <w:lvlJc w:val="left"/>
      <w:pPr>
        <w:ind w:left="1000" w:hanging="233"/>
      </w:pPr>
      <w:rPr>
        <w:rFonts w:hint="default"/>
        <w:lang w:val="fr-FR" w:eastAsia="en-US" w:bidi="ar-SA"/>
      </w:rPr>
    </w:lvl>
    <w:lvl w:ilvl="4">
      <w:start w:val="0"/>
      <w:numFmt w:val="bullet"/>
      <w:lvlText w:val="•"/>
      <w:lvlJc w:val="left"/>
      <w:pPr>
        <w:ind w:left="1220" w:hanging="233"/>
      </w:pPr>
      <w:rPr>
        <w:rFonts w:hint="default"/>
        <w:lang w:val="fr-FR" w:eastAsia="en-US" w:bidi="ar-SA"/>
      </w:rPr>
    </w:lvl>
    <w:lvl w:ilvl="5">
      <w:start w:val="0"/>
      <w:numFmt w:val="bullet"/>
      <w:lvlText w:val="•"/>
      <w:lvlJc w:val="left"/>
      <w:pPr>
        <w:ind w:left="1440" w:hanging="233"/>
      </w:pPr>
      <w:rPr>
        <w:rFonts w:hint="default"/>
        <w:lang w:val="fr-FR" w:eastAsia="en-US" w:bidi="ar-SA"/>
      </w:rPr>
    </w:lvl>
    <w:lvl w:ilvl="6">
      <w:start w:val="0"/>
      <w:numFmt w:val="bullet"/>
      <w:lvlText w:val="•"/>
      <w:lvlJc w:val="left"/>
      <w:pPr>
        <w:ind w:left="1660" w:hanging="233"/>
      </w:pPr>
      <w:rPr>
        <w:rFonts w:hint="default"/>
        <w:lang w:val="fr-FR" w:eastAsia="en-US" w:bidi="ar-SA"/>
      </w:rPr>
    </w:lvl>
    <w:lvl w:ilvl="7">
      <w:start w:val="0"/>
      <w:numFmt w:val="bullet"/>
      <w:lvlText w:val="•"/>
      <w:lvlJc w:val="left"/>
      <w:pPr>
        <w:ind w:left="1880" w:hanging="233"/>
      </w:pPr>
      <w:rPr>
        <w:rFonts w:hint="default"/>
        <w:lang w:val="fr-FR" w:eastAsia="en-US" w:bidi="ar-SA"/>
      </w:rPr>
    </w:lvl>
    <w:lvl w:ilvl="8">
      <w:start w:val="0"/>
      <w:numFmt w:val="bullet"/>
      <w:lvlText w:val="•"/>
      <w:lvlJc w:val="left"/>
      <w:pPr>
        <w:ind w:left="2100" w:hanging="233"/>
      </w:pPr>
      <w:rPr>
        <w:rFonts w:hint="default"/>
        <w:lang w:val="fr-FR" w:eastAsia="en-US" w:bidi="ar-SA"/>
      </w:rPr>
    </w:lvl>
  </w:abstractNum>
  <w:abstractNum w:abstractNumId="50">
    <w:multiLevelType w:val="hybridMultilevel"/>
    <w:lvl w:ilvl="0">
      <w:start w:val="0"/>
      <w:numFmt w:val="bullet"/>
      <w:lvlText w:val="-"/>
      <w:lvlJc w:val="left"/>
      <w:pPr>
        <w:ind w:left="341" w:hanging="233"/>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0" w:hanging="233"/>
      </w:pPr>
      <w:rPr>
        <w:rFonts w:hint="default"/>
        <w:lang w:val="fr-FR" w:eastAsia="en-US" w:bidi="ar-SA"/>
      </w:rPr>
    </w:lvl>
    <w:lvl w:ilvl="2">
      <w:start w:val="0"/>
      <w:numFmt w:val="bullet"/>
      <w:lvlText w:val="•"/>
      <w:lvlJc w:val="left"/>
      <w:pPr>
        <w:ind w:left="780" w:hanging="233"/>
      </w:pPr>
      <w:rPr>
        <w:rFonts w:hint="default"/>
        <w:lang w:val="fr-FR" w:eastAsia="en-US" w:bidi="ar-SA"/>
      </w:rPr>
    </w:lvl>
    <w:lvl w:ilvl="3">
      <w:start w:val="0"/>
      <w:numFmt w:val="bullet"/>
      <w:lvlText w:val="•"/>
      <w:lvlJc w:val="left"/>
      <w:pPr>
        <w:ind w:left="1000" w:hanging="233"/>
      </w:pPr>
      <w:rPr>
        <w:rFonts w:hint="default"/>
        <w:lang w:val="fr-FR" w:eastAsia="en-US" w:bidi="ar-SA"/>
      </w:rPr>
    </w:lvl>
    <w:lvl w:ilvl="4">
      <w:start w:val="0"/>
      <w:numFmt w:val="bullet"/>
      <w:lvlText w:val="•"/>
      <w:lvlJc w:val="left"/>
      <w:pPr>
        <w:ind w:left="1220" w:hanging="233"/>
      </w:pPr>
      <w:rPr>
        <w:rFonts w:hint="default"/>
        <w:lang w:val="fr-FR" w:eastAsia="en-US" w:bidi="ar-SA"/>
      </w:rPr>
    </w:lvl>
    <w:lvl w:ilvl="5">
      <w:start w:val="0"/>
      <w:numFmt w:val="bullet"/>
      <w:lvlText w:val="•"/>
      <w:lvlJc w:val="left"/>
      <w:pPr>
        <w:ind w:left="1440" w:hanging="233"/>
      </w:pPr>
      <w:rPr>
        <w:rFonts w:hint="default"/>
        <w:lang w:val="fr-FR" w:eastAsia="en-US" w:bidi="ar-SA"/>
      </w:rPr>
    </w:lvl>
    <w:lvl w:ilvl="6">
      <w:start w:val="0"/>
      <w:numFmt w:val="bullet"/>
      <w:lvlText w:val="•"/>
      <w:lvlJc w:val="left"/>
      <w:pPr>
        <w:ind w:left="1660" w:hanging="233"/>
      </w:pPr>
      <w:rPr>
        <w:rFonts w:hint="default"/>
        <w:lang w:val="fr-FR" w:eastAsia="en-US" w:bidi="ar-SA"/>
      </w:rPr>
    </w:lvl>
    <w:lvl w:ilvl="7">
      <w:start w:val="0"/>
      <w:numFmt w:val="bullet"/>
      <w:lvlText w:val="•"/>
      <w:lvlJc w:val="left"/>
      <w:pPr>
        <w:ind w:left="1880" w:hanging="233"/>
      </w:pPr>
      <w:rPr>
        <w:rFonts w:hint="default"/>
        <w:lang w:val="fr-FR" w:eastAsia="en-US" w:bidi="ar-SA"/>
      </w:rPr>
    </w:lvl>
    <w:lvl w:ilvl="8">
      <w:start w:val="0"/>
      <w:numFmt w:val="bullet"/>
      <w:lvlText w:val="•"/>
      <w:lvlJc w:val="left"/>
      <w:pPr>
        <w:ind w:left="2100" w:hanging="233"/>
      </w:pPr>
      <w:rPr>
        <w:rFonts w:hint="default"/>
        <w:lang w:val="fr-FR" w:eastAsia="en-US" w:bidi="ar-SA"/>
      </w:rPr>
    </w:lvl>
  </w:abstractNum>
  <w:abstractNum w:abstractNumId="49">
    <w:multiLevelType w:val="hybridMultilevel"/>
    <w:lvl w:ilvl="0">
      <w:start w:val="0"/>
      <w:numFmt w:val="bullet"/>
      <w:lvlText w:val="-"/>
      <w:lvlJc w:val="left"/>
      <w:pPr>
        <w:ind w:left="341" w:hanging="233"/>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0" w:hanging="233"/>
      </w:pPr>
      <w:rPr>
        <w:rFonts w:hint="default"/>
        <w:lang w:val="fr-FR" w:eastAsia="en-US" w:bidi="ar-SA"/>
      </w:rPr>
    </w:lvl>
    <w:lvl w:ilvl="2">
      <w:start w:val="0"/>
      <w:numFmt w:val="bullet"/>
      <w:lvlText w:val="•"/>
      <w:lvlJc w:val="left"/>
      <w:pPr>
        <w:ind w:left="780" w:hanging="233"/>
      </w:pPr>
      <w:rPr>
        <w:rFonts w:hint="default"/>
        <w:lang w:val="fr-FR" w:eastAsia="en-US" w:bidi="ar-SA"/>
      </w:rPr>
    </w:lvl>
    <w:lvl w:ilvl="3">
      <w:start w:val="0"/>
      <w:numFmt w:val="bullet"/>
      <w:lvlText w:val="•"/>
      <w:lvlJc w:val="left"/>
      <w:pPr>
        <w:ind w:left="1000" w:hanging="233"/>
      </w:pPr>
      <w:rPr>
        <w:rFonts w:hint="default"/>
        <w:lang w:val="fr-FR" w:eastAsia="en-US" w:bidi="ar-SA"/>
      </w:rPr>
    </w:lvl>
    <w:lvl w:ilvl="4">
      <w:start w:val="0"/>
      <w:numFmt w:val="bullet"/>
      <w:lvlText w:val="•"/>
      <w:lvlJc w:val="left"/>
      <w:pPr>
        <w:ind w:left="1220" w:hanging="233"/>
      </w:pPr>
      <w:rPr>
        <w:rFonts w:hint="default"/>
        <w:lang w:val="fr-FR" w:eastAsia="en-US" w:bidi="ar-SA"/>
      </w:rPr>
    </w:lvl>
    <w:lvl w:ilvl="5">
      <w:start w:val="0"/>
      <w:numFmt w:val="bullet"/>
      <w:lvlText w:val="•"/>
      <w:lvlJc w:val="left"/>
      <w:pPr>
        <w:ind w:left="1440" w:hanging="233"/>
      </w:pPr>
      <w:rPr>
        <w:rFonts w:hint="default"/>
        <w:lang w:val="fr-FR" w:eastAsia="en-US" w:bidi="ar-SA"/>
      </w:rPr>
    </w:lvl>
    <w:lvl w:ilvl="6">
      <w:start w:val="0"/>
      <w:numFmt w:val="bullet"/>
      <w:lvlText w:val="•"/>
      <w:lvlJc w:val="left"/>
      <w:pPr>
        <w:ind w:left="1660" w:hanging="233"/>
      </w:pPr>
      <w:rPr>
        <w:rFonts w:hint="default"/>
        <w:lang w:val="fr-FR" w:eastAsia="en-US" w:bidi="ar-SA"/>
      </w:rPr>
    </w:lvl>
    <w:lvl w:ilvl="7">
      <w:start w:val="0"/>
      <w:numFmt w:val="bullet"/>
      <w:lvlText w:val="•"/>
      <w:lvlJc w:val="left"/>
      <w:pPr>
        <w:ind w:left="1880" w:hanging="233"/>
      </w:pPr>
      <w:rPr>
        <w:rFonts w:hint="default"/>
        <w:lang w:val="fr-FR" w:eastAsia="en-US" w:bidi="ar-SA"/>
      </w:rPr>
    </w:lvl>
    <w:lvl w:ilvl="8">
      <w:start w:val="0"/>
      <w:numFmt w:val="bullet"/>
      <w:lvlText w:val="•"/>
      <w:lvlJc w:val="left"/>
      <w:pPr>
        <w:ind w:left="2100" w:hanging="233"/>
      </w:pPr>
      <w:rPr>
        <w:rFonts w:hint="default"/>
        <w:lang w:val="fr-FR" w:eastAsia="en-US" w:bidi="ar-SA"/>
      </w:rPr>
    </w:lvl>
  </w:abstractNum>
  <w:abstractNum w:abstractNumId="48">
    <w:multiLevelType w:val="hybridMultilevel"/>
    <w:lvl w:ilvl="0">
      <w:start w:val="0"/>
      <w:numFmt w:val="bullet"/>
      <w:lvlText w:val="-"/>
      <w:lvlJc w:val="left"/>
      <w:pPr>
        <w:ind w:left="341" w:hanging="233"/>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0" w:hanging="233"/>
      </w:pPr>
      <w:rPr>
        <w:rFonts w:hint="default"/>
        <w:lang w:val="fr-FR" w:eastAsia="en-US" w:bidi="ar-SA"/>
      </w:rPr>
    </w:lvl>
    <w:lvl w:ilvl="2">
      <w:start w:val="0"/>
      <w:numFmt w:val="bullet"/>
      <w:lvlText w:val="•"/>
      <w:lvlJc w:val="left"/>
      <w:pPr>
        <w:ind w:left="780" w:hanging="233"/>
      </w:pPr>
      <w:rPr>
        <w:rFonts w:hint="default"/>
        <w:lang w:val="fr-FR" w:eastAsia="en-US" w:bidi="ar-SA"/>
      </w:rPr>
    </w:lvl>
    <w:lvl w:ilvl="3">
      <w:start w:val="0"/>
      <w:numFmt w:val="bullet"/>
      <w:lvlText w:val="•"/>
      <w:lvlJc w:val="left"/>
      <w:pPr>
        <w:ind w:left="1000" w:hanging="233"/>
      </w:pPr>
      <w:rPr>
        <w:rFonts w:hint="default"/>
        <w:lang w:val="fr-FR" w:eastAsia="en-US" w:bidi="ar-SA"/>
      </w:rPr>
    </w:lvl>
    <w:lvl w:ilvl="4">
      <w:start w:val="0"/>
      <w:numFmt w:val="bullet"/>
      <w:lvlText w:val="•"/>
      <w:lvlJc w:val="left"/>
      <w:pPr>
        <w:ind w:left="1220" w:hanging="233"/>
      </w:pPr>
      <w:rPr>
        <w:rFonts w:hint="default"/>
        <w:lang w:val="fr-FR" w:eastAsia="en-US" w:bidi="ar-SA"/>
      </w:rPr>
    </w:lvl>
    <w:lvl w:ilvl="5">
      <w:start w:val="0"/>
      <w:numFmt w:val="bullet"/>
      <w:lvlText w:val="•"/>
      <w:lvlJc w:val="left"/>
      <w:pPr>
        <w:ind w:left="1440" w:hanging="233"/>
      </w:pPr>
      <w:rPr>
        <w:rFonts w:hint="default"/>
        <w:lang w:val="fr-FR" w:eastAsia="en-US" w:bidi="ar-SA"/>
      </w:rPr>
    </w:lvl>
    <w:lvl w:ilvl="6">
      <w:start w:val="0"/>
      <w:numFmt w:val="bullet"/>
      <w:lvlText w:val="•"/>
      <w:lvlJc w:val="left"/>
      <w:pPr>
        <w:ind w:left="1660" w:hanging="233"/>
      </w:pPr>
      <w:rPr>
        <w:rFonts w:hint="default"/>
        <w:lang w:val="fr-FR" w:eastAsia="en-US" w:bidi="ar-SA"/>
      </w:rPr>
    </w:lvl>
    <w:lvl w:ilvl="7">
      <w:start w:val="0"/>
      <w:numFmt w:val="bullet"/>
      <w:lvlText w:val="•"/>
      <w:lvlJc w:val="left"/>
      <w:pPr>
        <w:ind w:left="1880" w:hanging="233"/>
      </w:pPr>
      <w:rPr>
        <w:rFonts w:hint="default"/>
        <w:lang w:val="fr-FR" w:eastAsia="en-US" w:bidi="ar-SA"/>
      </w:rPr>
    </w:lvl>
    <w:lvl w:ilvl="8">
      <w:start w:val="0"/>
      <w:numFmt w:val="bullet"/>
      <w:lvlText w:val="•"/>
      <w:lvlJc w:val="left"/>
      <w:pPr>
        <w:ind w:left="2100" w:hanging="233"/>
      </w:pPr>
      <w:rPr>
        <w:rFonts w:hint="default"/>
        <w:lang w:val="fr-FR" w:eastAsia="en-US" w:bidi="ar-SA"/>
      </w:rPr>
    </w:lvl>
  </w:abstractNum>
  <w:abstractNum w:abstractNumId="47">
    <w:multiLevelType w:val="hybridMultilevel"/>
    <w:lvl w:ilvl="0">
      <w:start w:val="0"/>
      <w:numFmt w:val="bullet"/>
      <w:lvlText w:val="-"/>
      <w:lvlJc w:val="left"/>
      <w:pPr>
        <w:ind w:left="341" w:hanging="233"/>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0" w:hanging="233"/>
      </w:pPr>
      <w:rPr>
        <w:rFonts w:hint="default"/>
        <w:lang w:val="fr-FR" w:eastAsia="en-US" w:bidi="ar-SA"/>
      </w:rPr>
    </w:lvl>
    <w:lvl w:ilvl="2">
      <w:start w:val="0"/>
      <w:numFmt w:val="bullet"/>
      <w:lvlText w:val="•"/>
      <w:lvlJc w:val="left"/>
      <w:pPr>
        <w:ind w:left="780" w:hanging="233"/>
      </w:pPr>
      <w:rPr>
        <w:rFonts w:hint="default"/>
        <w:lang w:val="fr-FR" w:eastAsia="en-US" w:bidi="ar-SA"/>
      </w:rPr>
    </w:lvl>
    <w:lvl w:ilvl="3">
      <w:start w:val="0"/>
      <w:numFmt w:val="bullet"/>
      <w:lvlText w:val="•"/>
      <w:lvlJc w:val="left"/>
      <w:pPr>
        <w:ind w:left="1000" w:hanging="233"/>
      </w:pPr>
      <w:rPr>
        <w:rFonts w:hint="default"/>
        <w:lang w:val="fr-FR" w:eastAsia="en-US" w:bidi="ar-SA"/>
      </w:rPr>
    </w:lvl>
    <w:lvl w:ilvl="4">
      <w:start w:val="0"/>
      <w:numFmt w:val="bullet"/>
      <w:lvlText w:val="•"/>
      <w:lvlJc w:val="left"/>
      <w:pPr>
        <w:ind w:left="1220" w:hanging="233"/>
      </w:pPr>
      <w:rPr>
        <w:rFonts w:hint="default"/>
        <w:lang w:val="fr-FR" w:eastAsia="en-US" w:bidi="ar-SA"/>
      </w:rPr>
    </w:lvl>
    <w:lvl w:ilvl="5">
      <w:start w:val="0"/>
      <w:numFmt w:val="bullet"/>
      <w:lvlText w:val="•"/>
      <w:lvlJc w:val="left"/>
      <w:pPr>
        <w:ind w:left="1440" w:hanging="233"/>
      </w:pPr>
      <w:rPr>
        <w:rFonts w:hint="default"/>
        <w:lang w:val="fr-FR" w:eastAsia="en-US" w:bidi="ar-SA"/>
      </w:rPr>
    </w:lvl>
    <w:lvl w:ilvl="6">
      <w:start w:val="0"/>
      <w:numFmt w:val="bullet"/>
      <w:lvlText w:val="•"/>
      <w:lvlJc w:val="left"/>
      <w:pPr>
        <w:ind w:left="1660" w:hanging="233"/>
      </w:pPr>
      <w:rPr>
        <w:rFonts w:hint="default"/>
        <w:lang w:val="fr-FR" w:eastAsia="en-US" w:bidi="ar-SA"/>
      </w:rPr>
    </w:lvl>
    <w:lvl w:ilvl="7">
      <w:start w:val="0"/>
      <w:numFmt w:val="bullet"/>
      <w:lvlText w:val="•"/>
      <w:lvlJc w:val="left"/>
      <w:pPr>
        <w:ind w:left="1880" w:hanging="233"/>
      </w:pPr>
      <w:rPr>
        <w:rFonts w:hint="default"/>
        <w:lang w:val="fr-FR" w:eastAsia="en-US" w:bidi="ar-SA"/>
      </w:rPr>
    </w:lvl>
    <w:lvl w:ilvl="8">
      <w:start w:val="0"/>
      <w:numFmt w:val="bullet"/>
      <w:lvlText w:val="•"/>
      <w:lvlJc w:val="left"/>
      <w:pPr>
        <w:ind w:left="2100" w:hanging="233"/>
      </w:pPr>
      <w:rPr>
        <w:rFonts w:hint="default"/>
        <w:lang w:val="fr-FR" w:eastAsia="en-US" w:bidi="ar-SA"/>
      </w:rPr>
    </w:lvl>
  </w:abstractNum>
  <w:abstractNum w:abstractNumId="46">
    <w:multiLevelType w:val="hybridMultilevel"/>
    <w:lvl w:ilvl="0">
      <w:start w:val="0"/>
      <w:numFmt w:val="bullet"/>
      <w:lvlText w:val="-"/>
      <w:lvlJc w:val="left"/>
      <w:pPr>
        <w:ind w:left="341" w:hanging="233"/>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0" w:hanging="233"/>
      </w:pPr>
      <w:rPr>
        <w:rFonts w:hint="default"/>
        <w:lang w:val="fr-FR" w:eastAsia="en-US" w:bidi="ar-SA"/>
      </w:rPr>
    </w:lvl>
    <w:lvl w:ilvl="2">
      <w:start w:val="0"/>
      <w:numFmt w:val="bullet"/>
      <w:lvlText w:val="•"/>
      <w:lvlJc w:val="left"/>
      <w:pPr>
        <w:ind w:left="780" w:hanging="233"/>
      </w:pPr>
      <w:rPr>
        <w:rFonts w:hint="default"/>
        <w:lang w:val="fr-FR" w:eastAsia="en-US" w:bidi="ar-SA"/>
      </w:rPr>
    </w:lvl>
    <w:lvl w:ilvl="3">
      <w:start w:val="0"/>
      <w:numFmt w:val="bullet"/>
      <w:lvlText w:val="•"/>
      <w:lvlJc w:val="left"/>
      <w:pPr>
        <w:ind w:left="1000" w:hanging="233"/>
      </w:pPr>
      <w:rPr>
        <w:rFonts w:hint="default"/>
        <w:lang w:val="fr-FR" w:eastAsia="en-US" w:bidi="ar-SA"/>
      </w:rPr>
    </w:lvl>
    <w:lvl w:ilvl="4">
      <w:start w:val="0"/>
      <w:numFmt w:val="bullet"/>
      <w:lvlText w:val="•"/>
      <w:lvlJc w:val="left"/>
      <w:pPr>
        <w:ind w:left="1220" w:hanging="233"/>
      </w:pPr>
      <w:rPr>
        <w:rFonts w:hint="default"/>
        <w:lang w:val="fr-FR" w:eastAsia="en-US" w:bidi="ar-SA"/>
      </w:rPr>
    </w:lvl>
    <w:lvl w:ilvl="5">
      <w:start w:val="0"/>
      <w:numFmt w:val="bullet"/>
      <w:lvlText w:val="•"/>
      <w:lvlJc w:val="left"/>
      <w:pPr>
        <w:ind w:left="1440" w:hanging="233"/>
      </w:pPr>
      <w:rPr>
        <w:rFonts w:hint="default"/>
        <w:lang w:val="fr-FR" w:eastAsia="en-US" w:bidi="ar-SA"/>
      </w:rPr>
    </w:lvl>
    <w:lvl w:ilvl="6">
      <w:start w:val="0"/>
      <w:numFmt w:val="bullet"/>
      <w:lvlText w:val="•"/>
      <w:lvlJc w:val="left"/>
      <w:pPr>
        <w:ind w:left="1660" w:hanging="233"/>
      </w:pPr>
      <w:rPr>
        <w:rFonts w:hint="default"/>
        <w:lang w:val="fr-FR" w:eastAsia="en-US" w:bidi="ar-SA"/>
      </w:rPr>
    </w:lvl>
    <w:lvl w:ilvl="7">
      <w:start w:val="0"/>
      <w:numFmt w:val="bullet"/>
      <w:lvlText w:val="•"/>
      <w:lvlJc w:val="left"/>
      <w:pPr>
        <w:ind w:left="1880" w:hanging="233"/>
      </w:pPr>
      <w:rPr>
        <w:rFonts w:hint="default"/>
        <w:lang w:val="fr-FR" w:eastAsia="en-US" w:bidi="ar-SA"/>
      </w:rPr>
    </w:lvl>
    <w:lvl w:ilvl="8">
      <w:start w:val="0"/>
      <w:numFmt w:val="bullet"/>
      <w:lvlText w:val="•"/>
      <w:lvlJc w:val="left"/>
      <w:pPr>
        <w:ind w:left="2100" w:hanging="233"/>
      </w:pPr>
      <w:rPr>
        <w:rFonts w:hint="default"/>
        <w:lang w:val="fr-FR" w:eastAsia="en-US" w:bidi="ar-SA"/>
      </w:rPr>
    </w:lvl>
  </w:abstractNum>
  <w:abstractNum w:abstractNumId="45">
    <w:multiLevelType w:val="hybridMultilevel"/>
    <w:lvl w:ilvl="0">
      <w:start w:val="0"/>
      <w:numFmt w:val="bullet"/>
      <w:lvlText w:val="-"/>
      <w:lvlJc w:val="left"/>
      <w:pPr>
        <w:ind w:left="341" w:hanging="233"/>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0" w:hanging="233"/>
      </w:pPr>
      <w:rPr>
        <w:rFonts w:hint="default"/>
        <w:lang w:val="fr-FR" w:eastAsia="en-US" w:bidi="ar-SA"/>
      </w:rPr>
    </w:lvl>
    <w:lvl w:ilvl="2">
      <w:start w:val="0"/>
      <w:numFmt w:val="bullet"/>
      <w:lvlText w:val="•"/>
      <w:lvlJc w:val="left"/>
      <w:pPr>
        <w:ind w:left="780" w:hanging="233"/>
      </w:pPr>
      <w:rPr>
        <w:rFonts w:hint="default"/>
        <w:lang w:val="fr-FR" w:eastAsia="en-US" w:bidi="ar-SA"/>
      </w:rPr>
    </w:lvl>
    <w:lvl w:ilvl="3">
      <w:start w:val="0"/>
      <w:numFmt w:val="bullet"/>
      <w:lvlText w:val="•"/>
      <w:lvlJc w:val="left"/>
      <w:pPr>
        <w:ind w:left="1000" w:hanging="233"/>
      </w:pPr>
      <w:rPr>
        <w:rFonts w:hint="default"/>
        <w:lang w:val="fr-FR" w:eastAsia="en-US" w:bidi="ar-SA"/>
      </w:rPr>
    </w:lvl>
    <w:lvl w:ilvl="4">
      <w:start w:val="0"/>
      <w:numFmt w:val="bullet"/>
      <w:lvlText w:val="•"/>
      <w:lvlJc w:val="left"/>
      <w:pPr>
        <w:ind w:left="1220" w:hanging="233"/>
      </w:pPr>
      <w:rPr>
        <w:rFonts w:hint="default"/>
        <w:lang w:val="fr-FR" w:eastAsia="en-US" w:bidi="ar-SA"/>
      </w:rPr>
    </w:lvl>
    <w:lvl w:ilvl="5">
      <w:start w:val="0"/>
      <w:numFmt w:val="bullet"/>
      <w:lvlText w:val="•"/>
      <w:lvlJc w:val="left"/>
      <w:pPr>
        <w:ind w:left="1440" w:hanging="233"/>
      </w:pPr>
      <w:rPr>
        <w:rFonts w:hint="default"/>
        <w:lang w:val="fr-FR" w:eastAsia="en-US" w:bidi="ar-SA"/>
      </w:rPr>
    </w:lvl>
    <w:lvl w:ilvl="6">
      <w:start w:val="0"/>
      <w:numFmt w:val="bullet"/>
      <w:lvlText w:val="•"/>
      <w:lvlJc w:val="left"/>
      <w:pPr>
        <w:ind w:left="1660" w:hanging="233"/>
      </w:pPr>
      <w:rPr>
        <w:rFonts w:hint="default"/>
        <w:lang w:val="fr-FR" w:eastAsia="en-US" w:bidi="ar-SA"/>
      </w:rPr>
    </w:lvl>
    <w:lvl w:ilvl="7">
      <w:start w:val="0"/>
      <w:numFmt w:val="bullet"/>
      <w:lvlText w:val="•"/>
      <w:lvlJc w:val="left"/>
      <w:pPr>
        <w:ind w:left="1880" w:hanging="233"/>
      </w:pPr>
      <w:rPr>
        <w:rFonts w:hint="default"/>
        <w:lang w:val="fr-FR" w:eastAsia="en-US" w:bidi="ar-SA"/>
      </w:rPr>
    </w:lvl>
    <w:lvl w:ilvl="8">
      <w:start w:val="0"/>
      <w:numFmt w:val="bullet"/>
      <w:lvlText w:val="•"/>
      <w:lvlJc w:val="left"/>
      <w:pPr>
        <w:ind w:left="2100" w:hanging="233"/>
      </w:pPr>
      <w:rPr>
        <w:rFonts w:hint="default"/>
        <w:lang w:val="fr-FR" w:eastAsia="en-US" w:bidi="ar-SA"/>
      </w:rPr>
    </w:lvl>
  </w:abstractNum>
  <w:abstractNum w:abstractNumId="44">
    <w:multiLevelType w:val="hybridMultilevel"/>
    <w:lvl w:ilvl="0">
      <w:start w:val="0"/>
      <w:numFmt w:val="bullet"/>
      <w:lvlText w:val="-"/>
      <w:lvlJc w:val="left"/>
      <w:pPr>
        <w:ind w:left="341" w:hanging="233"/>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0" w:hanging="233"/>
      </w:pPr>
      <w:rPr>
        <w:rFonts w:hint="default"/>
        <w:lang w:val="fr-FR" w:eastAsia="en-US" w:bidi="ar-SA"/>
      </w:rPr>
    </w:lvl>
    <w:lvl w:ilvl="2">
      <w:start w:val="0"/>
      <w:numFmt w:val="bullet"/>
      <w:lvlText w:val="•"/>
      <w:lvlJc w:val="left"/>
      <w:pPr>
        <w:ind w:left="780" w:hanging="233"/>
      </w:pPr>
      <w:rPr>
        <w:rFonts w:hint="default"/>
        <w:lang w:val="fr-FR" w:eastAsia="en-US" w:bidi="ar-SA"/>
      </w:rPr>
    </w:lvl>
    <w:lvl w:ilvl="3">
      <w:start w:val="0"/>
      <w:numFmt w:val="bullet"/>
      <w:lvlText w:val="•"/>
      <w:lvlJc w:val="left"/>
      <w:pPr>
        <w:ind w:left="1000" w:hanging="233"/>
      </w:pPr>
      <w:rPr>
        <w:rFonts w:hint="default"/>
        <w:lang w:val="fr-FR" w:eastAsia="en-US" w:bidi="ar-SA"/>
      </w:rPr>
    </w:lvl>
    <w:lvl w:ilvl="4">
      <w:start w:val="0"/>
      <w:numFmt w:val="bullet"/>
      <w:lvlText w:val="•"/>
      <w:lvlJc w:val="left"/>
      <w:pPr>
        <w:ind w:left="1220" w:hanging="233"/>
      </w:pPr>
      <w:rPr>
        <w:rFonts w:hint="default"/>
        <w:lang w:val="fr-FR" w:eastAsia="en-US" w:bidi="ar-SA"/>
      </w:rPr>
    </w:lvl>
    <w:lvl w:ilvl="5">
      <w:start w:val="0"/>
      <w:numFmt w:val="bullet"/>
      <w:lvlText w:val="•"/>
      <w:lvlJc w:val="left"/>
      <w:pPr>
        <w:ind w:left="1440" w:hanging="233"/>
      </w:pPr>
      <w:rPr>
        <w:rFonts w:hint="default"/>
        <w:lang w:val="fr-FR" w:eastAsia="en-US" w:bidi="ar-SA"/>
      </w:rPr>
    </w:lvl>
    <w:lvl w:ilvl="6">
      <w:start w:val="0"/>
      <w:numFmt w:val="bullet"/>
      <w:lvlText w:val="•"/>
      <w:lvlJc w:val="left"/>
      <w:pPr>
        <w:ind w:left="1660" w:hanging="233"/>
      </w:pPr>
      <w:rPr>
        <w:rFonts w:hint="default"/>
        <w:lang w:val="fr-FR" w:eastAsia="en-US" w:bidi="ar-SA"/>
      </w:rPr>
    </w:lvl>
    <w:lvl w:ilvl="7">
      <w:start w:val="0"/>
      <w:numFmt w:val="bullet"/>
      <w:lvlText w:val="•"/>
      <w:lvlJc w:val="left"/>
      <w:pPr>
        <w:ind w:left="1880" w:hanging="233"/>
      </w:pPr>
      <w:rPr>
        <w:rFonts w:hint="default"/>
        <w:lang w:val="fr-FR" w:eastAsia="en-US" w:bidi="ar-SA"/>
      </w:rPr>
    </w:lvl>
    <w:lvl w:ilvl="8">
      <w:start w:val="0"/>
      <w:numFmt w:val="bullet"/>
      <w:lvlText w:val="•"/>
      <w:lvlJc w:val="left"/>
      <w:pPr>
        <w:ind w:left="2100" w:hanging="233"/>
      </w:pPr>
      <w:rPr>
        <w:rFonts w:hint="default"/>
        <w:lang w:val="fr-FR" w:eastAsia="en-US" w:bidi="ar-SA"/>
      </w:rPr>
    </w:lvl>
  </w:abstractNum>
  <w:abstractNum w:abstractNumId="43">
    <w:multiLevelType w:val="hybridMultilevel"/>
    <w:lvl w:ilvl="0">
      <w:start w:val="0"/>
      <w:numFmt w:val="bullet"/>
      <w:lvlText w:val="-"/>
      <w:lvlJc w:val="left"/>
      <w:pPr>
        <w:ind w:left="341" w:hanging="233"/>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0" w:hanging="233"/>
      </w:pPr>
      <w:rPr>
        <w:rFonts w:hint="default"/>
        <w:lang w:val="fr-FR" w:eastAsia="en-US" w:bidi="ar-SA"/>
      </w:rPr>
    </w:lvl>
    <w:lvl w:ilvl="2">
      <w:start w:val="0"/>
      <w:numFmt w:val="bullet"/>
      <w:lvlText w:val="•"/>
      <w:lvlJc w:val="left"/>
      <w:pPr>
        <w:ind w:left="780" w:hanging="233"/>
      </w:pPr>
      <w:rPr>
        <w:rFonts w:hint="default"/>
        <w:lang w:val="fr-FR" w:eastAsia="en-US" w:bidi="ar-SA"/>
      </w:rPr>
    </w:lvl>
    <w:lvl w:ilvl="3">
      <w:start w:val="0"/>
      <w:numFmt w:val="bullet"/>
      <w:lvlText w:val="•"/>
      <w:lvlJc w:val="left"/>
      <w:pPr>
        <w:ind w:left="1000" w:hanging="233"/>
      </w:pPr>
      <w:rPr>
        <w:rFonts w:hint="default"/>
        <w:lang w:val="fr-FR" w:eastAsia="en-US" w:bidi="ar-SA"/>
      </w:rPr>
    </w:lvl>
    <w:lvl w:ilvl="4">
      <w:start w:val="0"/>
      <w:numFmt w:val="bullet"/>
      <w:lvlText w:val="•"/>
      <w:lvlJc w:val="left"/>
      <w:pPr>
        <w:ind w:left="1220" w:hanging="233"/>
      </w:pPr>
      <w:rPr>
        <w:rFonts w:hint="default"/>
        <w:lang w:val="fr-FR" w:eastAsia="en-US" w:bidi="ar-SA"/>
      </w:rPr>
    </w:lvl>
    <w:lvl w:ilvl="5">
      <w:start w:val="0"/>
      <w:numFmt w:val="bullet"/>
      <w:lvlText w:val="•"/>
      <w:lvlJc w:val="left"/>
      <w:pPr>
        <w:ind w:left="1440" w:hanging="233"/>
      </w:pPr>
      <w:rPr>
        <w:rFonts w:hint="default"/>
        <w:lang w:val="fr-FR" w:eastAsia="en-US" w:bidi="ar-SA"/>
      </w:rPr>
    </w:lvl>
    <w:lvl w:ilvl="6">
      <w:start w:val="0"/>
      <w:numFmt w:val="bullet"/>
      <w:lvlText w:val="•"/>
      <w:lvlJc w:val="left"/>
      <w:pPr>
        <w:ind w:left="1660" w:hanging="233"/>
      </w:pPr>
      <w:rPr>
        <w:rFonts w:hint="default"/>
        <w:lang w:val="fr-FR" w:eastAsia="en-US" w:bidi="ar-SA"/>
      </w:rPr>
    </w:lvl>
    <w:lvl w:ilvl="7">
      <w:start w:val="0"/>
      <w:numFmt w:val="bullet"/>
      <w:lvlText w:val="•"/>
      <w:lvlJc w:val="left"/>
      <w:pPr>
        <w:ind w:left="1880" w:hanging="233"/>
      </w:pPr>
      <w:rPr>
        <w:rFonts w:hint="default"/>
        <w:lang w:val="fr-FR" w:eastAsia="en-US" w:bidi="ar-SA"/>
      </w:rPr>
    </w:lvl>
    <w:lvl w:ilvl="8">
      <w:start w:val="0"/>
      <w:numFmt w:val="bullet"/>
      <w:lvlText w:val="•"/>
      <w:lvlJc w:val="left"/>
      <w:pPr>
        <w:ind w:left="2100" w:hanging="233"/>
      </w:pPr>
      <w:rPr>
        <w:rFonts w:hint="default"/>
        <w:lang w:val="fr-FR" w:eastAsia="en-US" w:bidi="ar-SA"/>
      </w:rPr>
    </w:lvl>
  </w:abstractNum>
  <w:abstractNum w:abstractNumId="42">
    <w:multiLevelType w:val="hybridMultilevel"/>
    <w:lvl w:ilvl="0">
      <w:start w:val="0"/>
      <w:numFmt w:val="bullet"/>
      <w:lvlText w:val="-"/>
      <w:lvlJc w:val="left"/>
      <w:pPr>
        <w:ind w:left="341" w:hanging="233"/>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0" w:hanging="233"/>
      </w:pPr>
      <w:rPr>
        <w:rFonts w:hint="default"/>
        <w:lang w:val="fr-FR" w:eastAsia="en-US" w:bidi="ar-SA"/>
      </w:rPr>
    </w:lvl>
    <w:lvl w:ilvl="2">
      <w:start w:val="0"/>
      <w:numFmt w:val="bullet"/>
      <w:lvlText w:val="•"/>
      <w:lvlJc w:val="left"/>
      <w:pPr>
        <w:ind w:left="780" w:hanging="233"/>
      </w:pPr>
      <w:rPr>
        <w:rFonts w:hint="default"/>
        <w:lang w:val="fr-FR" w:eastAsia="en-US" w:bidi="ar-SA"/>
      </w:rPr>
    </w:lvl>
    <w:lvl w:ilvl="3">
      <w:start w:val="0"/>
      <w:numFmt w:val="bullet"/>
      <w:lvlText w:val="•"/>
      <w:lvlJc w:val="left"/>
      <w:pPr>
        <w:ind w:left="1000" w:hanging="233"/>
      </w:pPr>
      <w:rPr>
        <w:rFonts w:hint="default"/>
        <w:lang w:val="fr-FR" w:eastAsia="en-US" w:bidi="ar-SA"/>
      </w:rPr>
    </w:lvl>
    <w:lvl w:ilvl="4">
      <w:start w:val="0"/>
      <w:numFmt w:val="bullet"/>
      <w:lvlText w:val="•"/>
      <w:lvlJc w:val="left"/>
      <w:pPr>
        <w:ind w:left="1220" w:hanging="233"/>
      </w:pPr>
      <w:rPr>
        <w:rFonts w:hint="default"/>
        <w:lang w:val="fr-FR" w:eastAsia="en-US" w:bidi="ar-SA"/>
      </w:rPr>
    </w:lvl>
    <w:lvl w:ilvl="5">
      <w:start w:val="0"/>
      <w:numFmt w:val="bullet"/>
      <w:lvlText w:val="•"/>
      <w:lvlJc w:val="left"/>
      <w:pPr>
        <w:ind w:left="1440" w:hanging="233"/>
      </w:pPr>
      <w:rPr>
        <w:rFonts w:hint="default"/>
        <w:lang w:val="fr-FR" w:eastAsia="en-US" w:bidi="ar-SA"/>
      </w:rPr>
    </w:lvl>
    <w:lvl w:ilvl="6">
      <w:start w:val="0"/>
      <w:numFmt w:val="bullet"/>
      <w:lvlText w:val="•"/>
      <w:lvlJc w:val="left"/>
      <w:pPr>
        <w:ind w:left="1660" w:hanging="233"/>
      </w:pPr>
      <w:rPr>
        <w:rFonts w:hint="default"/>
        <w:lang w:val="fr-FR" w:eastAsia="en-US" w:bidi="ar-SA"/>
      </w:rPr>
    </w:lvl>
    <w:lvl w:ilvl="7">
      <w:start w:val="0"/>
      <w:numFmt w:val="bullet"/>
      <w:lvlText w:val="•"/>
      <w:lvlJc w:val="left"/>
      <w:pPr>
        <w:ind w:left="1880" w:hanging="233"/>
      </w:pPr>
      <w:rPr>
        <w:rFonts w:hint="default"/>
        <w:lang w:val="fr-FR" w:eastAsia="en-US" w:bidi="ar-SA"/>
      </w:rPr>
    </w:lvl>
    <w:lvl w:ilvl="8">
      <w:start w:val="0"/>
      <w:numFmt w:val="bullet"/>
      <w:lvlText w:val="•"/>
      <w:lvlJc w:val="left"/>
      <w:pPr>
        <w:ind w:left="2100" w:hanging="233"/>
      </w:pPr>
      <w:rPr>
        <w:rFonts w:hint="default"/>
        <w:lang w:val="fr-FR" w:eastAsia="en-US" w:bidi="ar-SA"/>
      </w:rPr>
    </w:lvl>
  </w:abstractNum>
  <w:abstractNum w:abstractNumId="41">
    <w:multiLevelType w:val="hybridMultilevel"/>
    <w:lvl w:ilvl="0">
      <w:start w:val="0"/>
      <w:numFmt w:val="bullet"/>
      <w:lvlText w:val="-"/>
      <w:lvlJc w:val="left"/>
      <w:pPr>
        <w:ind w:left="341" w:hanging="233"/>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0" w:hanging="233"/>
      </w:pPr>
      <w:rPr>
        <w:rFonts w:hint="default"/>
        <w:lang w:val="fr-FR" w:eastAsia="en-US" w:bidi="ar-SA"/>
      </w:rPr>
    </w:lvl>
    <w:lvl w:ilvl="2">
      <w:start w:val="0"/>
      <w:numFmt w:val="bullet"/>
      <w:lvlText w:val="•"/>
      <w:lvlJc w:val="left"/>
      <w:pPr>
        <w:ind w:left="780" w:hanging="233"/>
      </w:pPr>
      <w:rPr>
        <w:rFonts w:hint="default"/>
        <w:lang w:val="fr-FR" w:eastAsia="en-US" w:bidi="ar-SA"/>
      </w:rPr>
    </w:lvl>
    <w:lvl w:ilvl="3">
      <w:start w:val="0"/>
      <w:numFmt w:val="bullet"/>
      <w:lvlText w:val="•"/>
      <w:lvlJc w:val="left"/>
      <w:pPr>
        <w:ind w:left="1000" w:hanging="233"/>
      </w:pPr>
      <w:rPr>
        <w:rFonts w:hint="default"/>
        <w:lang w:val="fr-FR" w:eastAsia="en-US" w:bidi="ar-SA"/>
      </w:rPr>
    </w:lvl>
    <w:lvl w:ilvl="4">
      <w:start w:val="0"/>
      <w:numFmt w:val="bullet"/>
      <w:lvlText w:val="•"/>
      <w:lvlJc w:val="left"/>
      <w:pPr>
        <w:ind w:left="1220" w:hanging="233"/>
      </w:pPr>
      <w:rPr>
        <w:rFonts w:hint="default"/>
        <w:lang w:val="fr-FR" w:eastAsia="en-US" w:bidi="ar-SA"/>
      </w:rPr>
    </w:lvl>
    <w:lvl w:ilvl="5">
      <w:start w:val="0"/>
      <w:numFmt w:val="bullet"/>
      <w:lvlText w:val="•"/>
      <w:lvlJc w:val="left"/>
      <w:pPr>
        <w:ind w:left="1440" w:hanging="233"/>
      </w:pPr>
      <w:rPr>
        <w:rFonts w:hint="default"/>
        <w:lang w:val="fr-FR" w:eastAsia="en-US" w:bidi="ar-SA"/>
      </w:rPr>
    </w:lvl>
    <w:lvl w:ilvl="6">
      <w:start w:val="0"/>
      <w:numFmt w:val="bullet"/>
      <w:lvlText w:val="•"/>
      <w:lvlJc w:val="left"/>
      <w:pPr>
        <w:ind w:left="1660" w:hanging="233"/>
      </w:pPr>
      <w:rPr>
        <w:rFonts w:hint="default"/>
        <w:lang w:val="fr-FR" w:eastAsia="en-US" w:bidi="ar-SA"/>
      </w:rPr>
    </w:lvl>
    <w:lvl w:ilvl="7">
      <w:start w:val="0"/>
      <w:numFmt w:val="bullet"/>
      <w:lvlText w:val="•"/>
      <w:lvlJc w:val="left"/>
      <w:pPr>
        <w:ind w:left="1880" w:hanging="233"/>
      </w:pPr>
      <w:rPr>
        <w:rFonts w:hint="default"/>
        <w:lang w:val="fr-FR" w:eastAsia="en-US" w:bidi="ar-SA"/>
      </w:rPr>
    </w:lvl>
    <w:lvl w:ilvl="8">
      <w:start w:val="0"/>
      <w:numFmt w:val="bullet"/>
      <w:lvlText w:val="•"/>
      <w:lvlJc w:val="left"/>
      <w:pPr>
        <w:ind w:left="2100" w:hanging="233"/>
      </w:pPr>
      <w:rPr>
        <w:rFonts w:hint="default"/>
        <w:lang w:val="fr-FR" w:eastAsia="en-US" w:bidi="ar-SA"/>
      </w:rPr>
    </w:lvl>
  </w:abstractNum>
  <w:abstractNum w:abstractNumId="40">
    <w:multiLevelType w:val="hybridMultilevel"/>
    <w:lvl w:ilvl="0">
      <w:start w:val="0"/>
      <w:numFmt w:val="bullet"/>
      <w:lvlText w:val="-"/>
      <w:lvlJc w:val="left"/>
      <w:pPr>
        <w:ind w:left="285" w:hanging="567"/>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568" w:hanging="344"/>
      </w:pPr>
      <w:rPr>
        <w:rFonts w:hint="default" w:ascii="Wingdings" w:hAnsi="Wingdings" w:eastAsia="Wingdings" w:cs="Wingdings"/>
        <w:b w:val="0"/>
        <w:bCs w:val="0"/>
        <w:i w:val="0"/>
        <w:iCs w:val="0"/>
        <w:spacing w:val="0"/>
        <w:w w:val="100"/>
        <w:sz w:val="24"/>
        <w:szCs w:val="24"/>
        <w:lang w:val="fr-FR" w:eastAsia="en-US" w:bidi="ar-SA"/>
      </w:rPr>
    </w:lvl>
    <w:lvl w:ilvl="2">
      <w:start w:val="0"/>
      <w:numFmt w:val="bullet"/>
      <w:lvlText w:val="•"/>
      <w:lvlJc w:val="left"/>
      <w:pPr>
        <w:ind w:left="1679" w:hanging="344"/>
      </w:pPr>
      <w:rPr>
        <w:rFonts w:hint="default"/>
        <w:lang w:val="fr-FR" w:eastAsia="en-US" w:bidi="ar-SA"/>
      </w:rPr>
    </w:lvl>
    <w:lvl w:ilvl="3">
      <w:start w:val="0"/>
      <w:numFmt w:val="bullet"/>
      <w:lvlText w:val="•"/>
      <w:lvlJc w:val="left"/>
      <w:pPr>
        <w:ind w:left="2798" w:hanging="344"/>
      </w:pPr>
      <w:rPr>
        <w:rFonts w:hint="default"/>
        <w:lang w:val="fr-FR" w:eastAsia="en-US" w:bidi="ar-SA"/>
      </w:rPr>
    </w:lvl>
    <w:lvl w:ilvl="4">
      <w:start w:val="0"/>
      <w:numFmt w:val="bullet"/>
      <w:lvlText w:val="•"/>
      <w:lvlJc w:val="left"/>
      <w:pPr>
        <w:ind w:left="3917" w:hanging="344"/>
      </w:pPr>
      <w:rPr>
        <w:rFonts w:hint="default"/>
        <w:lang w:val="fr-FR" w:eastAsia="en-US" w:bidi="ar-SA"/>
      </w:rPr>
    </w:lvl>
    <w:lvl w:ilvl="5">
      <w:start w:val="0"/>
      <w:numFmt w:val="bullet"/>
      <w:lvlText w:val="•"/>
      <w:lvlJc w:val="left"/>
      <w:pPr>
        <w:ind w:left="5036" w:hanging="344"/>
      </w:pPr>
      <w:rPr>
        <w:rFonts w:hint="default"/>
        <w:lang w:val="fr-FR" w:eastAsia="en-US" w:bidi="ar-SA"/>
      </w:rPr>
    </w:lvl>
    <w:lvl w:ilvl="6">
      <w:start w:val="0"/>
      <w:numFmt w:val="bullet"/>
      <w:lvlText w:val="•"/>
      <w:lvlJc w:val="left"/>
      <w:pPr>
        <w:ind w:left="6155" w:hanging="344"/>
      </w:pPr>
      <w:rPr>
        <w:rFonts w:hint="default"/>
        <w:lang w:val="fr-FR" w:eastAsia="en-US" w:bidi="ar-SA"/>
      </w:rPr>
    </w:lvl>
    <w:lvl w:ilvl="7">
      <w:start w:val="0"/>
      <w:numFmt w:val="bullet"/>
      <w:lvlText w:val="•"/>
      <w:lvlJc w:val="left"/>
      <w:pPr>
        <w:ind w:left="7274" w:hanging="344"/>
      </w:pPr>
      <w:rPr>
        <w:rFonts w:hint="default"/>
        <w:lang w:val="fr-FR" w:eastAsia="en-US" w:bidi="ar-SA"/>
      </w:rPr>
    </w:lvl>
    <w:lvl w:ilvl="8">
      <w:start w:val="0"/>
      <w:numFmt w:val="bullet"/>
      <w:lvlText w:val="•"/>
      <w:lvlJc w:val="left"/>
      <w:pPr>
        <w:ind w:left="8393" w:hanging="344"/>
      </w:pPr>
      <w:rPr>
        <w:rFonts w:hint="default"/>
        <w:lang w:val="fr-FR" w:eastAsia="en-US" w:bidi="ar-SA"/>
      </w:rPr>
    </w:lvl>
  </w:abstractNum>
  <w:abstractNum w:abstractNumId="39">
    <w:multiLevelType w:val="hybridMultilevel"/>
    <w:lvl w:ilvl="0">
      <w:start w:val="0"/>
      <w:numFmt w:val="bullet"/>
      <w:lvlText w:val=""/>
      <w:lvlJc w:val="left"/>
      <w:pPr>
        <w:ind w:left="285" w:hanging="629"/>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315" w:hanging="629"/>
      </w:pPr>
      <w:rPr>
        <w:rFonts w:hint="default"/>
        <w:lang w:val="fr-FR" w:eastAsia="en-US" w:bidi="ar-SA"/>
      </w:rPr>
    </w:lvl>
    <w:lvl w:ilvl="2">
      <w:start w:val="0"/>
      <w:numFmt w:val="bullet"/>
      <w:lvlText w:val="•"/>
      <w:lvlJc w:val="left"/>
      <w:pPr>
        <w:ind w:left="2350" w:hanging="629"/>
      </w:pPr>
      <w:rPr>
        <w:rFonts w:hint="default"/>
        <w:lang w:val="fr-FR" w:eastAsia="en-US" w:bidi="ar-SA"/>
      </w:rPr>
    </w:lvl>
    <w:lvl w:ilvl="3">
      <w:start w:val="0"/>
      <w:numFmt w:val="bullet"/>
      <w:lvlText w:val="•"/>
      <w:lvlJc w:val="left"/>
      <w:pPr>
        <w:ind w:left="3385" w:hanging="629"/>
      </w:pPr>
      <w:rPr>
        <w:rFonts w:hint="default"/>
        <w:lang w:val="fr-FR" w:eastAsia="en-US" w:bidi="ar-SA"/>
      </w:rPr>
    </w:lvl>
    <w:lvl w:ilvl="4">
      <w:start w:val="0"/>
      <w:numFmt w:val="bullet"/>
      <w:lvlText w:val="•"/>
      <w:lvlJc w:val="left"/>
      <w:pPr>
        <w:ind w:left="4420" w:hanging="629"/>
      </w:pPr>
      <w:rPr>
        <w:rFonts w:hint="default"/>
        <w:lang w:val="fr-FR" w:eastAsia="en-US" w:bidi="ar-SA"/>
      </w:rPr>
    </w:lvl>
    <w:lvl w:ilvl="5">
      <w:start w:val="0"/>
      <w:numFmt w:val="bullet"/>
      <w:lvlText w:val="•"/>
      <w:lvlJc w:val="left"/>
      <w:pPr>
        <w:ind w:left="5455" w:hanging="629"/>
      </w:pPr>
      <w:rPr>
        <w:rFonts w:hint="default"/>
        <w:lang w:val="fr-FR" w:eastAsia="en-US" w:bidi="ar-SA"/>
      </w:rPr>
    </w:lvl>
    <w:lvl w:ilvl="6">
      <w:start w:val="0"/>
      <w:numFmt w:val="bullet"/>
      <w:lvlText w:val="•"/>
      <w:lvlJc w:val="left"/>
      <w:pPr>
        <w:ind w:left="6490" w:hanging="629"/>
      </w:pPr>
      <w:rPr>
        <w:rFonts w:hint="default"/>
        <w:lang w:val="fr-FR" w:eastAsia="en-US" w:bidi="ar-SA"/>
      </w:rPr>
    </w:lvl>
    <w:lvl w:ilvl="7">
      <w:start w:val="0"/>
      <w:numFmt w:val="bullet"/>
      <w:lvlText w:val="•"/>
      <w:lvlJc w:val="left"/>
      <w:pPr>
        <w:ind w:left="7525" w:hanging="629"/>
      </w:pPr>
      <w:rPr>
        <w:rFonts w:hint="default"/>
        <w:lang w:val="fr-FR" w:eastAsia="en-US" w:bidi="ar-SA"/>
      </w:rPr>
    </w:lvl>
    <w:lvl w:ilvl="8">
      <w:start w:val="0"/>
      <w:numFmt w:val="bullet"/>
      <w:lvlText w:val="•"/>
      <w:lvlJc w:val="left"/>
      <w:pPr>
        <w:ind w:left="8561" w:hanging="629"/>
      </w:pPr>
      <w:rPr>
        <w:rFonts w:hint="default"/>
        <w:lang w:val="fr-FR" w:eastAsia="en-US" w:bidi="ar-SA"/>
      </w:rPr>
    </w:lvl>
  </w:abstractNum>
  <w:abstractNum w:abstractNumId="38">
    <w:multiLevelType w:val="hybridMultilevel"/>
    <w:lvl w:ilvl="0">
      <w:start w:val="0"/>
      <w:numFmt w:val="bullet"/>
      <w:lvlText w:val="-"/>
      <w:lvlJc w:val="left"/>
      <w:pPr>
        <w:ind w:left="1187"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2478" w:hanging="360"/>
      </w:pPr>
      <w:rPr>
        <w:rFonts w:hint="default"/>
        <w:lang w:val="fr-FR" w:eastAsia="en-US" w:bidi="ar-SA"/>
      </w:rPr>
    </w:lvl>
    <w:lvl w:ilvl="2">
      <w:start w:val="0"/>
      <w:numFmt w:val="bullet"/>
      <w:lvlText w:val="•"/>
      <w:lvlJc w:val="left"/>
      <w:pPr>
        <w:ind w:left="3777" w:hanging="360"/>
      </w:pPr>
      <w:rPr>
        <w:rFonts w:hint="default"/>
        <w:lang w:val="fr-FR" w:eastAsia="en-US" w:bidi="ar-SA"/>
      </w:rPr>
    </w:lvl>
    <w:lvl w:ilvl="3">
      <w:start w:val="0"/>
      <w:numFmt w:val="bullet"/>
      <w:lvlText w:val="•"/>
      <w:lvlJc w:val="left"/>
      <w:pPr>
        <w:ind w:left="5076" w:hanging="360"/>
      </w:pPr>
      <w:rPr>
        <w:rFonts w:hint="default"/>
        <w:lang w:val="fr-FR" w:eastAsia="en-US" w:bidi="ar-SA"/>
      </w:rPr>
    </w:lvl>
    <w:lvl w:ilvl="4">
      <w:start w:val="0"/>
      <w:numFmt w:val="bullet"/>
      <w:lvlText w:val="•"/>
      <w:lvlJc w:val="left"/>
      <w:pPr>
        <w:ind w:left="6375" w:hanging="360"/>
      </w:pPr>
      <w:rPr>
        <w:rFonts w:hint="default"/>
        <w:lang w:val="fr-FR" w:eastAsia="en-US" w:bidi="ar-SA"/>
      </w:rPr>
    </w:lvl>
    <w:lvl w:ilvl="5">
      <w:start w:val="0"/>
      <w:numFmt w:val="bullet"/>
      <w:lvlText w:val="•"/>
      <w:lvlJc w:val="left"/>
      <w:pPr>
        <w:ind w:left="7674" w:hanging="360"/>
      </w:pPr>
      <w:rPr>
        <w:rFonts w:hint="default"/>
        <w:lang w:val="fr-FR" w:eastAsia="en-US" w:bidi="ar-SA"/>
      </w:rPr>
    </w:lvl>
    <w:lvl w:ilvl="6">
      <w:start w:val="0"/>
      <w:numFmt w:val="bullet"/>
      <w:lvlText w:val="•"/>
      <w:lvlJc w:val="left"/>
      <w:pPr>
        <w:ind w:left="8973" w:hanging="360"/>
      </w:pPr>
      <w:rPr>
        <w:rFonts w:hint="default"/>
        <w:lang w:val="fr-FR" w:eastAsia="en-US" w:bidi="ar-SA"/>
      </w:rPr>
    </w:lvl>
    <w:lvl w:ilvl="7">
      <w:start w:val="0"/>
      <w:numFmt w:val="bullet"/>
      <w:lvlText w:val="•"/>
      <w:lvlJc w:val="left"/>
      <w:pPr>
        <w:ind w:left="10272" w:hanging="360"/>
      </w:pPr>
      <w:rPr>
        <w:rFonts w:hint="default"/>
        <w:lang w:val="fr-FR" w:eastAsia="en-US" w:bidi="ar-SA"/>
      </w:rPr>
    </w:lvl>
    <w:lvl w:ilvl="8">
      <w:start w:val="0"/>
      <w:numFmt w:val="bullet"/>
      <w:lvlText w:val="•"/>
      <w:lvlJc w:val="left"/>
      <w:pPr>
        <w:ind w:left="11571" w:hanging="360"/>
      </w:pPr>
      <w:rPr>
        <w:rFonts w:hint="default"/>
        <w:lang w:val="fr-FR" w:eastAsia="en-US" w:bidi="ar-SA"/>
      </w:rPr>
    </w:lvl>
  </w:abstractNum>
  <w:abstractNum w:abstractNumId="37">
    <w:multiLevelType w:val="hybridMultilevel"/>
    <w:lvl w:ilvl="0">
      <w:start w:val="0"/>
      <w:numFmt w:val="bullet"/>
      <w:lvlText w:val="-"/>
      <w:lvlJc w:val="left"/>
      <w:pPr>
        <w:ind w:left="1187"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2478" w:hanging="360"/>
      </w:pPr>
      <w:rPr>
        <w:rFonts w:hint="default"/>
        <w:lang w:val="fr-FR" w:eastAsia="en-US" w:bidi="ar-SA"/>
      </w:rPr>
    </w:lvl>
    <w:lvl w:ilvl="2">
      <w:start w:val="0"/>
      <w:numFmt w:val="bullet"/>
      <w:lvlText w:val="•"/>
      <w:lvlJc w:val="left"/>
      <w:pPr>
        <w:ind w:left="3777" w:hanging="360"/>
      </w:pPr>
      <w:rPr>
        <w:rFonts w:hint="default"/>
        <w:lang w:val="fr-FR" w:eastAsia="en-US" w:bidi="ar-SA"/>
      </w:rPr>
    </w:lvl>
    <w:lvl w:ilvl="3">
      <w:start w:val="0"/>
      <w:numFmt w:val="bullet"/>
      <w:lvlText w:val="•"/>
      <w:lvlJc w:val="left"/>
      <w:pPr>
        <w:ind w:left="5076" w:hanging="360"/>
      </w:pPr>
      <w:rPr>
        <w:rFonts w:hint="default"/>
        <w:lang w:val="fr-FR" w:eastAsia="en-US" w:bidi="ar-SA"/>
      </w:rPr>
    </w:lvl>
    <w:lvl w:ilvl="4">
      <w:start w:val="0"/>
      <w:numFmt w:val="bullet"/>
      <w:lvlText w:val="•"/>
      <w:lvlJc w:val="left"/>
      <w:pPr>
        <w:ind w:left="6375" w:hanging="360"/>
      </w:pPr>
      <w:rPr>
        <w:rFonts w:hint="default"/>
        <w:lang w:val="fr-FR" w:eastAsia="en-US" w:bidi="ar-SA"/>
      </w:rPr>
    </w:lvl>
    <w:lvl w:ilvl="5">
      <w:start w:val="0"/>
      <w:numFmt w:val="bullet"/>
      <w:lvlText w:val="•"/>
      <w:lvlJc w:val="left"/>
      <w:pPr>
        <w:ind w:left="7674" w:hanging="360"/>
      </w:pPr>
      <w:rPr>
        <w:rFonts w:hint="default"/>
        <w:lang w:val="fr-FR" w:eastAsia="en-US" w:bidi="ar-SA"/>
      </w:rPr>
    </w:lvl>
    <w:lvl w:ilvl="6">
      <w:start w:val="0"/>
      <w:numFmt w:val="bullet"/>
      <w:lvlText w:val="•"/>
      <w:lvlJc w:val="left"/>
      <w:pPr>
        <w:ind w:left="8973" w:hanging="360"/>
      </w:pPr>
      <w:rPr>
        <w:rFonts w:hint="default"/>
        <w:lang w:val="fr-FR" w:eastAsia="en-US" w:bidi="ar-SA"/>
      </w:rPr>
    </w:lvl>
    <w:lvl w:ilvl="7">
      <w:start w:val="0"/>
      <w:numFmt w:val="bullet"/>
      <w:lvlText w:val="•"/>
      <w:lvlJc w:val="left"/>
      <w:pPr>
        <w:ind w:left="10272" w:hanging="360"/>
      </w:pPr>
      <w:rPr>
        <w:rFonts w:hint="default"/>
        <w:lang w:val="fr-FR" w:eastAsia="en-US" w:bidi="ar-SA"/>
      </w:rPr>
    </w:lvl>
    <w:lvl w:ilvl="8">
      <w:start w:val="0"/>
      <w:numFmt w:val="bullet"/>
      <w:lvlText w:val="•"/>
      <w:lvlJc w:val="left"/>
      <w:pPr>
        <w:ind w:left="11571" w:hanging="360"/>
      </w:pPr>
      <w:rPr>
        <w:rFonts w:hint="default"/>
        <w:lang w:val="fr-FR" w:eastAsia="en-US" w:bidi="ar-SA"/>
      </w:rPr>
    </w:lvl>
  </w:abstractNum>
  <w:abstractNum w:abstractNumId="36">
    <w:multiLevelType w:val="hybridMultilevel"/>
    <w:lvl w:ilvl="0">
      <w:start w:val="0"/>
      <w:numFmt w:val="bullet"/>
      <w:lvlText w:val="-"/>
      <w:lvlJc w:val="left"/>
      <w:pPr>
        <w:ind w:left="827"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2154" w:hanging="360"/>
      </w:pPr>
      <w:rPr>
        <w:rFonts w:hint="default"/>
        <w:lang w:val="fr-FR" w:eastAsia="en-US" w:bidi="ar-SA"/>
      </w:rPr>
    </w:lvl>
    <w:lvl w:ilvl="2">
      <w:start w:val="0"/>
      <w:numFmt w:val="bullet"/>
      <w:lvlText w:val="•"/>
      <w:lvlJc w:val="left"/>
      <w:pPr>
        <w:ind w:left="3489" w:hanging="360"/>
      </w:pPr>
      <w:rPr>
        <w:rFonts w:hint="default"/>
        <w:lang w:val="fr-FR" w:eastAsia="en-US" w:bidi="ar-SA"/>
      </w:rPr>
    </w:lvl>
    <w:lvl w:ilvl="3">
      <w:start w:val="0"/>
      <w:numFmt w:val="bullet"/>
      <w:lvlText w:val="•"/>
      <w:lvlJc w:val="left"/>
      <w:pPr>
        <w:ind w:left="4824" w:hanging="360"/>
      </w:pPr>
      <w:rPr>
        <w:rFonts w:hint="default"/>
        <w:lang w:val="fr-FR" w:eastAsia="en-US" w:bidi="ar-SA"/>
      </w:rPr>
    </w:lvl>
    <w:lvl w:ilvl="4">
      <w:start w:val="0"/>
      <w:numFmt w:val="bullet"/>
      <w:lvlText w:val="•"/>
      <w:lvlJc w:val="left"/>
      <w:pPr>
        <w:ind w:left="6159" w:hanging="360"/>
      </w:pPr>
      <w:rPr>
        <w:rFonts w:hint="default"/>
        <w:lang w:val="fr-FR" w:eastAsia="en-US" w:bidi="ar-SA"/>
      </w:rPr>
    </w:lvl>
    <w:lvl w:ilvl="5">
      <w:start w:val="0"/>
      <w:numFmt w:val="bullet"/>
      <w:lvlText w:val="•"/>
      <w:lvlJc w:val="left"/>
      <w:pPr>
        <w:ind w:left="7494" w:hanging="360"/>
      </w:pPr>
      <w:rPr>
        <w:rFonts w:hint="default"/>
        <w:lang w:val="fr-FR" w:eastAsia="en-US" w:bidi="ar-SA"/>
      </w:rPr>
    </w:lvl>
    <w:lvl w:ilvl="6">
      <w:start w:val="0"/>
      <w:numFmt w:val="bullet"/>
      <w:lvlText w:val="•"/>
      <w:lvlJc w:val="left"/>
      <w:pPr>
        <w:ind w:left="8829" w:hanging="360"/>
      </w:pPr>
      <w:rPr>
        <w:rFonts w:hint="default"/>
        <w:lang w:val="fr-FR" w:eastAsia="en-US" w:bidi="ar-SA"/>
      </w:rPr>
    </w:lvl>
    <w:lvl w:ilvl="7">
      <w:start w:val="0"/>
      <w:numFmt w:val="bullet"/>
      <w:lvlText w:val="•"/>
      <w:lvlJc w:val="left"/>
      <w:pPr>
        <w:ind w:left="10164" w:hanging="360"/>
      </w:pPr>
      <w:rPr>
        <w:rFonts w:hint="default"/>
        <w:lang w:val="fr-FR" w:eastAsia="en-US" w:bidi="ar-SA"/>
      </w:rPr>
    </w:lvl>
    <w:lvl w:ilvl="8">
      <w:start w:val="0"/>
      <w:numFmt w:val="bullet"/>
      <w:lvlText w:val="•"/>
      <w:lvlJc w:val="left"/>
      <w:pPr>
        <w:ind w:left="11499" w:hanging="360"/>
      </w:pPr>
      <w:rPr>
        <w:rFonts w:hint="default"/>
        <w:lang w:val="fr-FR" w:eastAsia="en-US" w:bidi="ar-SA"/>
      </w:rPr>
    </w:lvl>
  </w:abstractNum>
  <w:abstractNum w:abstractNumId="35">
    <w:multiLevelType w:val="hybridMultilevel"/>
    <w:lvl w:ilvl="0">
      <w:start w:val="0"/>
      <w:numFmt w:val="bullet"/>
      <w:lvlText w:val="-"/>
      <w:lvlJc w:val="left"/>
      <w:pPr>
        <w:ind w:left="827"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2154" w:hanging="360"/>
      </w:pPr>
      <w:rPr>
        <w:rFonts w:hint="default"/>
        <w:lang w:val="fr-FR" w:eastAsia="en-US" w:bidi="ar-SA"/>
      </w:rPr>
    </w:lvl>
    <w:lvl w:ilvl="2">
      <w:start w:val="0"/>
      <w:numFmt w:val="bullet"/>
      <w:lvlText w:val="•"/>
      <w:lvlJc w:val="left"/>
      <w:pPr>
        <w:ind w:left="3489" w:hanging="360"/>
      </w:pPr>
      <w:rPr>
        <w:rFonts w:hint="default"/>
        <w:lang w:val="fr-FR" w:eastAsia="en-US" w:bidi="ar-SA"/>
      </w:rPr>
    </w:lvl>
    <w:lvl w:ilvl="3">
      <w:start w:val="0"/>
      <w:numFmt w:val="bullet"/>
      <w:lvlText w:val="•"/>
      <w:lvlJc w:val="left"/>
      <w:pPr>
        <w:ind w:left="4824" w:hanging="360"/>
      </w:pPr>
      <w:rPr>
        <w:rFonts w:hint="default"/>
        <w:lang w:val="fr-FR" w:eastAsia="en-US" w:bidi="ar-SA"/>
      </w:rPr>
    </w:lvl>
    <w:lvl w:ilvl="4">
      <w:start w:val="0"/>
      <w:numFmt w:val="bullet"/>
      <w:lvlText w:val="•"/>
      <w:lvlJc w:val="left"/>
      <w:pPr>
        <w:ind w:left="6159" w:hanging="360"/>
      </w:pPr>
      <w:rPr>
        <w:rFonts w:hint="default"/>
        <w:lang w:val="fr-FR" w:eastAsia="en-US" w:bidi="ar-SA"/>
      </w:rPr>
    </w:lvl>
    <w:lvl w:ilvl="5">
      <w:start w:val="0"/>
      <w:numFmt w:val="bullet"/>
      <w:lvlText w:val="•"/>
      <w:lvlJc w:val="left"/>
      <w:pPr>
        <w:ind w:left="7494" w:hanging="360"/>
      </w:pPr>
      <w:rPr>
        <w:rFonts w:hint="default"/>
        <w:lang w:val="fr-FR" w:eastAsia="en-US" w:bidi="ar-SA"/>
      </w:rPr>
    </w:lvl>
    <w:lvl w:ilvl="6">
      <w:start w:val="0"/>
      <w:numFmt w:val="bullet"/>
      <w:lvlText w:val="•"/>
      <w:lvlJc w:val="left"/>
      <w:pPr>
        <w:ind w:left="8829" w:hanging="360"/>
      </w:pPr>
      <w:rPr>
        <w:rFonts w:hint="default"/>
        <w:lang w:val="fr-FR" w:eastAsia="en-US" w:bidi="ar-SA"/>
      </w:rPr>
    </w:lvl>
    <w:lvl w:ilvl="7">
      <w:start w:val="0"/>
      <w:numFmt w:val="bullet"/>
      <w:lvlText w:val="•"/>
      <w:lvlJc w:val="left"/>
      <w:pPr>
        <w:ind w:left="10164" w:hanging="360"/>
      </w:pPr>
      <w:rPr>
        <w:rFonts w:hint="default"/>
        <w:lang w:val="fr-FR" w:eastAsia="en-US" w:bidi="ar-SA"/>
      </w:rPr>
    </w:lvl>
    <w:lvl w:ilvl="8">
      <w:start w:val="0"/>
      <w:numFmt w:val="bullet"/>
      <w:lvlText w:val="•"/>
      <w:lvlJc w:val="left"/>
      <w:pPr>
        <w:ind w:left="11499" w:hanging="360"/>
      </w:pPr>
      <w:rPr>
        <w:rFonts w:hint="default"/>
        <w:lang w:val="fr-FR" w:eastAsia="en-US" w:bidi="ar-SA"/>
      </w:rPr>
    </w:lvl>
  </w:abstractNum>
  <w:abstractNum w:abstractNumId="34">
    <w:multiLevelType w:val="hybridMultilevel"/>
    <w:lvl w:ilvl="0">
      <w:start w:val="0"/>
      <w:numFmt w:val="bullet"/>
      <w:lvlText w:val="-"/>
      <w:lvlJc w:val="left"/>
      <w:pPr>
        <w:ind w:left="827"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2154" w:hanging="360"/>
      </w:pPr>
      <w:rPr>
        <w:rFonts w:hint="default"/>
        <w:lang w:val="fr-FR" w:eastAsia="en-US" w:bidi="ar-SA"/>
      </w:rPr>
    </w:lvl>
    <w:lvl w:ilvl="2">
      <w:start w:val="0"/>
      <w:numFmt w:val="bullet"/>
      <w:lvlText w:val="•"/>
      <w:lvlJc w:val="left"/>
      <w:pPr>
        <w:ind w:left="3489" w:hanging="360"/>
      </w:pPr>
      <w:rPr>
        <w:rFonts w:hint="default"/>
        <w:lang w:val="fr-FR" w:eastAsia="en-US" w:bidi="ar-SA"/>
      </w:rPr>
    </w:lvl>
    <w:lvl w:ilvl="3">
      <w:start w:val="0"/>
      <w:numFmt w:val="bullet"/>
      <w:lvlText w:val="•"/>
      <w:lvlJc w:val="left"/>
      <w:pPr>
        <w:ind w:left="4824" w:hanging="360"/>
      </w:pPr>
      <w:rPr>
        <w:rFonts w:hint="default"/>
        <w:lang w:val="fr-FR" w:eastAsia="en-US" w:bidi="ar-SA"/>
      </w:rPr>
    </w:lvl>
    <w:lvl w:ilvl="4">
      <w:start w:val="0"/>
      <w:numFmt w:val="bullet"/>
      <w:lvlText w:val="•"/>
      <w:lvlJc w:val="left"/>
      <w:pPr>
        <w:ind w:left="6159" w:hanging="360"/>
      </w:pPr>
      <w:rPr>
        <w:rFonts w:hint="default"/>
        <w:lang w:val="fr-FR" w:eastAsia="en-US" w:bidi="ar-SA"/>
      </w:rPr>
    </w:lvl>
    <w:lvl w:ilvl="5">
      <w:start w:val="0"/>
      <w:numFmt w:val="bullet"/>
      <w:lvlText w:val="•"/>
      <w:lvlJc w:val="left"/>
      <w:pPr>
        <w:ind w:left="7494" w:hanging="360"/>
      </w:pPr>
      <w:rPr>
        <w:rFonts w:hint="default"/>
        <w:lang w:val="fr-FR" w:eastAsia="en-US" w:bidi="ar-SA"/>
      </w:rPr>
    </w:lvl>
    <w:lvl w:ilvl="6">
      <w:start w:val="0"/>
      <w:numFmt w:val="bullet"/>
      <w:lvlText w:val="•"/>
      <w:lvlJc w:val="left"/>
      <w:pPr>
        <w:ind w:left="8829" w:hanging="360"/>
      </w:pPr>
      <w:rPr>
        <w:rFonts w:hint="default"/>
        <w:lang w:val="fr-FR" w:eastAsia="en-US" w:bidi="ar-SA"/>
      </w:rPr>
    </w:lvl>
    <w:lvl w:ilvl="7">
      <w:start w:val="0"/>
      <w:numFmt w:val="bullet"/>
      <w:lvlText w:val="•"/>
      <w:lvlJc w:val="left"/>
      <w:pPr>
        <w:ind w:left="10164" w:hanging="360"/>
      </w:pPr>
      <w:rPr>
        <w:rFonts w:hint="default"/>
        <w:lang w:val="fr-FR" w:eastAsia="en-US" w:bidi="ar-SA"/>
      </w:rPr>
    </w:lvl>
    <w:lvl w:ilvl="8">
      <w:start w:val="0"/>
      <w:numFmt w:val="bullet"/>
      <w:lvlText w:val="•"/>
      <w:lvlJc w:val="left"/>
      <w:pPr>
        <w:ind w:left="11499" w:hanging="360"/>
      </w:pPr>
      <w:rPr>
        <w:rFonts w:hint="default"/>
        <w:lang w:val="fr-FR" w:eastAsia="en-US" w:bidi="ar-SA"/>
      </w:rPr>
    </w:lvl>
  </w:abstractNum>
  <w:abstractNum w:abstractNumId="33">
    <w:multiLevelType w:val="hybridMultilevel"/>
    <w:lvl w:ilvl="0">
      <w:start w:val="0"/>
      <w:numFmt w:val="bullet"/>
      <w:lvlText w:val=""/>
      <w:lvlJc w:val="left"/>
      <w:pPr>
        <w:ind w:left="827" w:hanging="360"/>
      </w:pPr>
      <w:rPr>
        <w:rFonts w:hint="default" w:ascii="Wingdings" w:hAnsi="Wingdings" w:eastAsia="Wingdings" w:cs="Wingdings"/>
        <w:b w:val="0"/>
        <w:bCs w:val="0"/>
        <w:i w:val="0"/>
        <w:iCs w:val="0"/>
        <w:color w:val="17365D"/>
        <w:spacing w:val="0"/>
        <w:w w:val="100"/>
        <w:sz w:val="24"/>
        <w:szCs w:val="24"/>
        <w:lang w:val="fr-FR" w:eastAsia="en-US" w:bidi="ar-SA"/>
      </w:rPr>
    </w:lvl>
    <w:lvl w:ilvl="1">
      <w:start w:val="0"/>
      <w:numFmt w:val="bullet"/>
      <w:lvlText w:val="•"/>
      <w:lvlJc w:val="left"/>
      <w:pPr>
        <w:ind w:left="2154" w:hanging="360"/>
      </w:pPr>
      <w:rPr>
        <w:rFonts w:hint="default"/>
        <w:lang w:val="fr-FR" w:eastAsia="en-US" w:bidi="ar-SA"/>
      </w:rPr>
    </w:lvl>
    <w:lvl w:ilvl="2">
      <w:start w:val="0"/>
      <w:numFmt w:val="bullet"/>
      <w:lvlText w:val="•"/>
      <w:lvlJc w:val="left"/>
      <w:pPr>
        <w:ind w:left="3489" w:hanging="360"/>
      </w:pPr>
      <w:rPr>
        <w:rFonts w:hint="default"/>
        <w:lang w:val="fr-FR" w:eastAsia="en-US" w:bidi="ar-SA"/>
      </w:rPr>
    </w:lvl>
    <w:lvl w:ilvl="3">
      <w:start w:val="0"/>
      <w:numFmt w:val="bullet"/>
      <w:lvlText w:val="•"/>
      <w:lvlJc w:val="left"/>
      <w:pPr>
        <w:ind w:left="4824" w:hanging="360"/>
      </w:pPr>
      <w:rPr>
        <w:rFonts w:hint="default"/>
        <w:lang w:val="fr-FR" w:eastAsia="en-US" w:bidi="ar-SA"/>
      </w:rPr>
    </w:lvl>
    <w:lvl w:ilvl="4">
      <w:start w:val="0"/>
      <w:numFmt w:val="bullet"/>
      <w:lvlText w:val="•"/>
      <w:lvlJc w:val="left"/>
      <w:pPr>
        <w:ind w:left="6159" w:hanging="360"/>
      </w:pPr>
      <w:rPr>
        <w:rFonts w:hint="default"/>
        <w:lang w:val="fr-FR" w:eastAsia="en-US" w:bidi="ar-SA"/>
      </w:rPr>
    </w:lvl>
    <w:lvl w:ilvl="5">
      <w:start w:val="0"/>
      <w:numFmt w:val="bullet"/>
      <w:lvlText w:val="•"/>
      <w:lvlJc w:val="left"/>
      <w:pPr>
        <w:ind w:left="7494" w:hanging="360"/>
      </w:pPr>
      <w:rPr>
        <w:rFonts w:hint="default"/>
        <w:lang w:val="fr-FR" w:eastAsia="en-US" w:bidi="ar-SA"/>
      </w:rPr>
    </w:lvl>
    <w:lvl w:ilvl="6">
      <w:start w:val="0"/>
      <w:numFmt w:val="bullet"/>
      <w:lvlText w:val="•"/>
      <w:lvlJc w:val="left"/>
      <w:pPr>
        <w:ind w:left="8829" w:hanging="360"/>
      </w:pPr>
      <w:rPr>
        <w:rFonts w:hint="default"/>
        <w:lang w:val="fr-FR" w:eastAsia="en-US" w:bidi="ar-SA"/>
      </w:rPr>
    </w:lvl>
    <w:lvl w:ilvl="7">
      <w:start w:val="0"/>
      <w:numFmt w:val="bullet"/>
      <w:lvlText w:val="•"/>
      <w:lvlJc w:val="left"/>
      <w:pPr>
        <w:ind w:left="10164" w:hanging="360"/>
      </w:pPr>
      <w:rPr>
        <w:rFonts w:hint="default"/>
        <w:lang w:val="fr-FR" w:eastAsia="en-US" w:bidi="ar-SA"/>
      </w:rPr>
    </w:lvl>
    <w:lvl w:ilvl="8">
      <w:start w:val="0"/>
      <w:numFmt w:val="bullet"/>
      <w:lvlText w:val="•"/>
      <w:lvlJc w:val="left"/>
      <w:pPr>
        <w:ind w:left="11499" w:hanging="360"/>
      </w:pPr>
      <w:rPr>
        <w:rFonts w:hint="default"/>
        <w:lang w:val="fr-FR" w:eastAsia="en-US" w:bidi="ar-SA"/>
      </w:rPr>
    </w:lvl>
  </w:abstractNum>
  <w:abstractNum w:abstractNumId="32">
    <w:multiLevelType w:val="hybridMultilevel"/>
    <w:lvl w:ilvl="0">
      <w:start w:val="0"/>
      <w:numFmt w:val="bullet"/>
      <w:lvlText w:val=""/>
      <w:lvlJc w:val="left"/>
      <w:pPr>
        <w:ind w:left="643" w:hanging="361"/>
      </w:pPr>
      <w:rPr>
        <w:rFonts w:hint="default" w:ascii="Symbol" w:hAnsi="Symbol" w:eastAsia="Symbol" w:cs="Symbol"/>
        <w:b w:val="0"/>
        <w:bCs w:val="0"/>
        <w:i w:val="0"/>
        <w:iCs w:val="0"/>
        <w:color w:val="17365D"/>
        <w:spacing w:val="0"/>
        <w:w w:val="100"/>
        <w:sz w:val="24"/>
        <w:szCs w:val="24"/>
        <w:lang w:val="fr-FR" w:eastAsia="en-US" w:bidi="ar-SA"/>
      </w:rPr>
    </w:lvl>
    <w:lvl w:ilvl="1">
      <w:start w:val="0"/>
      <w:numFmt w:val="bullet"/>
      <w:lvlText w:val=""/>
      <w:lvlJc w:val="left"/>
      <w:pPr>
        <w:ind w:left="282" w:hanging="315"/>
      </w:pPr>
      <w:rPr>
        <w:rFonts w:hint="default" w:ascii="Wingdings" w:hAnsi="Wingdings" w:eastAsia="Wingdings" w:cs="Wingdings"/>
        <w:b w:val="0"/>
        <w:bCs w:val="0"/>
        <w:i w:val="0"/>
        <w:iCs w:val="0"/>
        <w:color w:val="17365D"/>
        <w:spacing w:val="0"/>
        <w:w w:val="100"/>
        <w:sz w:val="24"/>
        <w:szCs w:val="24"/>
        <w:lang w:val="fr-FR" w:eastAsia="en-US" w:bidi="ar-SA"/>
      </w:rPr>
    </w:lvl>
    <w:lvl w:ilvl="2">
      <w:start w:val="0"/>
      <w:numFmt w:val="bullet"/>
      <w:lvlText w:val="•"/>
      <w:lvlJc w:val="left"/>
      <w:pPr>
        <w:ind w:left="2143" w:hanging="315"/>
      </w:pPr>
      <w:rPr>
        <w:rFonts w:hint="default"/>
        <w:lang w:val="fr-FR" w:eastAsia="en-US" w:bidi="ar-SA"/>
      </w:rPr>
    </w:lvl>
    <w:lvl w:ilvl="3">
      <w:start w:val="0"/>
      <w:numFmt w:val="bullet"/>
      <w:lvlText w:val="•"/>
      <w:lvlJc w:val="left"/>
      <w:pPr>
        <w:ind w:left="3646" w:hanging="315"/>
      </w:pPr>
      <w:rPr>
        <w:rFonts w:hint="default"/>
        <w:lang w:val="fr-FR" w:eastAsia="en-US" w:bidi="ar-SA"/>
      </w:rPr>
    </w:lvl>
    <w:lvl w:ilvl="4">
      <w:start w:val="0"/>
      <w:numFmt w:val="bullet"/>
      <w:lvlText w:val="•"/>
      <w:lvlJc w:val="left"/>
      <w:pPr>
        <w:ind w:left="5149" w:hanging="315"/>
      </w:pPr>
      <w:rPr>
        <w:rFonts w:hint="default"/>
        <w:lang w:val="fr-FR" w:eastAsia="en-US" w:bidi="ar-SA"/>
      </w:rPr>
    </w:lvl>
    <w:lvl w:ilvl="5">
      <w:start w:val="0"/>
      <w:numFmt w:val="bullet"/>
      <w:lvlText w:val="•"/>
      <w:lvlJc w:val="left"/>
      <w:pPr>
        <w:ind w:left="6652" w:hanging="315"/>
      </w:pPr>
      <w:rPr>
        <w:rFonts w:hint="default"/>
        <w:lang w:val="fr-FR" w:eastAsia="en-US" w:bidi="ar-SA"/>
      </w:rPr>
    </w:lvl>
    <w:lvl w:ilvl="6">
      <w:start w:val="0"/>
      <w:numFmt w:val="bullet"/>
      <w:lvlText w:val="•"/>
      <w:lvlJc w:val="left"/>
      <w:pPr>
        <w:ind w:left="8156" w:hanging="315"/>
      </w:pPr>
      <w:rPr>
        <w:rFonts w:hint="default"/>
        <w:lang w:val="fr-FR" w:eastAsia="en-US" w:bidi="ar-SA"/>
      </w:rPr>
    </w:lvl>
    <w:lvl w:ilvl="7">
      <w:start w:val="0"/>
      <w:numFmt w:val="bullet"/>
      <w:lvlText w:val="•"/>
      <w:lvlJc w:val="left"/>
      <w:pPr>
        <w:ind w:left="9659" w:hanging="315"/>
      </w:pPr>
      <w:rPr>
        <w:rFonts w:hint="default"/>
        <w:lang w:val="fr-FR" w:eastAsia="en-US" w:bidi="ar-SA"/>
      </w:rPr>
    </w:lvl>
    <w:lvl w:ilvl="8">
      <w:start w:val="0"/>
      <w:numFmt w:val="bullet"/>
      <w:lvlText w:val="•"/>
      <w:lvlJc w:val="left"/>
      <w:pPr>
        <w:ind w:left="11162" w:hanging="315"/>
      </w:pPr>
      <w:rPr>
        <w:rFonts w:hint="default"/>
        <w:lang w:val="fr-FR" w:eastAsia="en-US" w:bidi="ar-SA"/>
      </w:rPr>
    </w:lvl>
  </w:abstractNum>
  <w:abstractNum w:abstractNumId="31">
    <w:multiLevelType w:val="hybridMultilevel"/>
    <w:lvl w:ilvl="0">
      <w:start w:val="0"/>
      <w:numFmt w:val="bullet"/>
      <w:lvlText w:val="-"/>
      <w:lvlJc w:val="left"/>
      <w:pPr>
        <w:ind w:left="1152"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2501" w:hanging="360"/>
      </w:pPr>
      <w:rPr>
        <w:rFonts w:hint="default"/>
        <w:lang w:val="fr-FR" w:eastAsia="en-US" w:bidi="ar-SA"/>
      </w:rPr>
    </w:lvl>
    <w:lvl w:ilvl="2">
      <w:start w:val="0"/>
      <w:numFmt w:val="bullet"/>
      <w:lvlText w:val="•"/>
      <w:lvlJc w:val="left"/>
      <w:pPr>
        <w:ind w:left="3842" w:hanging="360"/>
      </w:pPr>
      <w:rPr>
        <w:rFonts w:hint="default"/>
        <w:lang w:val="fr-FR" w:eastAsia="en-US" w:bidi="ar-SA"/>
      </w:rPr>
    </w:lvl>
    <w:lvl w:ilvl="3">
      <w:start w:val="0"/>
      <w:numFmt w:val="bullet"/>
      <w:lvlText w:val="•"/>
      <w:lvlJc w:val="left"/>
      <w:pPr>
        <w:ind w:left="5183" w:hanging="360"/>
      </w:pPr>
      <w:rPr>
        <w:rFonts w:hint="default"/>
        <w:lang w:val="fr-FR" w:eastAsia="en-US" w:bidi="ar-SA"/>
      </w:rPr>
    </w:lvl>
    <w:lvl w:ilvl="4">
      <w:start w:val="0"/>
      <w:numFmt w:val="bullet"/>
      <w:lvlText w:val="•"/>
      <w:lvlJc w:val="left"/>
      <w:pPr>
        <w:ind w:left="6524" w:hanging="360"/>
      </w:pPr>
      <w:rPr>
        <w:rFonts w:hint="default"/>
        <w:lang w:val="fr-FR" w:eastAsia="en-US" w:bidi="ar-SA"/>
      </w:rPr>
    </w:lvl>
    <w:lvl w:ilvl="5">
      <w:start w:val="0"/>
      <w:numFmt w:val="bullet"/>
      <w:lvlText w:val="•"/>
      <w:lvlJc w:val="left"/>
      <w:pPr>
        <w:ind w:left="7866" w:hanging="360"/>
      </w:pPr>
      <w:rPr>
        <w:rFonts w:hint="default"/>
        <w:lang w:val="fr-FR" w:eastAsia="en-US" w:bidi="ar-SA"/>
      </w:rPr>
    </w:lvl>
    <w:lvl w:ilvl="6">
      <w:start w:val="0"/>
      <w:numFmt w:val="bullet"/>
      <w:lvlText w:val="•"/>
      <w:lvlJc w:val="left"/>
      <w:pPr>
        <w:ind w:left="9207" w:hanging="360"/>
      </w:pPr>
      <w:rPr>
        <w:rFonts w:hint="default"/>
        <w:lang w:val="fr-FR" w:eastAsia="en-US" w:bidi="ar-SA"/>
      </w:rPr>
    </w:lvl>
    <w:lvl w:ilvl="7">
      <w:start w:val="0"/>
      <w:numFmt w:val="bullet"/>
      <w:lvlText w:val="•"/>
      <w:lvlJc w:val="left"/>
      <w:pPr>
        <w:ind w:left="10548" w:hanging="360"/>
      </w:pPr>
      <w:rPr>
        <w:rFonts w:hint="default"/>
        <w:lang w:val="fr-FR" w:eastAsia="en-US" w:bidi="ar-SA"/>
      </w:rPr>
    </w:lvl>
    <w:lvl w:ilvl="8">
      <w:start w:val="0"/>
      <w:numFmt w:val="bullet"/>
      <w:lvlText w:val="•"/>
      <w:lvlJc w:val="left"/>
      <w:pPr>
        <w:ind w:left="11889" w:hanging="360"/>
      </w:pPr>
      <w:rPr>
        <w:rFonts w:hint="default"/>
        <w:lang w:val="fr-FR" w:eastAsia="en-US" w:bidi="ar-SA"/>
      </w:rPr>
    </w:lvl>
  </w:abstractNum>
  <w:abstractNum w:abstractNumId="30">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29">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99"/>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28">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27">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26">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25">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24">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23">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22">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21">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20">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19">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18">
    <w:multiLevelType w:val="hybridMultilevel"/>
    <w:lvl w:ilvl="0">
      <w:start w:val="0"/>
      <w:numFmt w:val="bullet"/>
      <w:lvlText w:val="-"/>
      <w:lvlJc w:val="left"/>
      <w:pPr>
        <w:ind w:left="825" w:hanging="360"/>
      </w:pPr>
      <w:rPr>
        <w:rFonts w:hint="default" w:ascii="Calibri" w:hAnsi="Calibri" w:eastAsia="Calibri" w:cs="Calibri"/>
        <w:b w:val="0"/>
        <w:bCs w:val="0"/>
        <w:i w:val="0"/>
        <w:iCs w:val="0"/>
        <w:color w:val="17365D"/>
        <w:spacing w:val="0"/>
        <w:w w:val="100"/>
        <w:sz w:val="24"/>
        <w:szCs w:val="24"/>
        <w:lang w:val="fr-FR" w:eastAsia="en-US" w:bidi="ar-SA"/>
      </w:rPr>
    </w:lvl>
    <w:lvl w:ilvl="1">
      <w:start w:val="0"/>
      <w:numFmt w:val="bullet"/>
      <w:lvlText w:val="•"/>
      <w:lvlJc w:val="left"/>
      <w:pPr>
        <w:ind w:left="1062" w:hanging="360"/>
      </w:pPr>
      <w:rPr>
        <w:rFonts w:hint="default"/>
        <w:lang w:val="fr-FR" w:eastAsia="en-US" w:bidi="ar-SA"/>
      </w:rPr>
    </w:lvl>
    <w:lvl w:ilvl="2">
      <w:start w:val="0"/>
      <w:numFmt w:val="bullet"/>
      <w:lvlText w:val="•"/>
      <w:lvlJc w:val="left"/>
      <w:pPr>
        <w:ind w:left="1304" w:hanging="360"/>
      </w:pPr>
      <w:rPr>
        <w:rFonts w:hint="default"/>
        <w:lang w:val="fr-FR" w:eastAsia="en-US" w:bidi="ar-SA"/>
      </w:rPr>
    </w:lvl>
    <w:lvl w:ilvl="3">
      <w:start w:val="0"/>
      <w:numFmt w:val="bullet"/>
      <w:lvlText w:val="•"/>
      <w:lvlJc w:val="left"/>
      <w:pPr>
        <w:ind w:left="1546" w:hanging="360"/>
      </w:pPr>
      <w:rPr>
        <w:rFonts w:hint="default"/>
        <w:lang w:val="fr-FR" w:eastAsia="en-US" w:bidi="ar-SA"/>
      </w:rPr>
    </w:lvl>
    <w:lvl w:ilvl="4">
      <w:start w:val="0"/>
      <w:numFmt w:val="bullet"/>
      <w:lvlText w:val="•"/>
      <w:lvlJc w:val="left"/>
      <w:pPr>
        <w:ind w:left="1788" w:hanging="360"/>
      </w:pPr>
      <w:rPr>
        <w:rFonts w:hint="default"/>
        <w:lang w:val="fr-FR" w:eastAsia="en-US" w:bidi="ar-SA"/>
      </w:rPr>
    </w:lvl>
    <w:lvl w:ilvl="5">
      <w:start w:val="0"/>
      <w:numFmt w:val="bullet"/>
      <w:lvlText w:val="•"/>
      <w:lvlJc w:val="left"/>
      <w:pPr>
        <w:ind w:left="2030" w:hanging="360"/>
      </w:pPr>
      <w:rPr>
        <w:rFonts w:hint="default"/>
        <w:lang w:val="fr-FR" w:eastAsia="en-US" w:bidi="ar-SA"/>
      </w:rPr>
    </w:lvl>
    <w:lvl w:ilvl="6">
      <w:start w:val="0"/>
      <w:numFmt w:val="bullet"/>
      <w:lvlText w:val="•"/>
      <w:lvlJc w:val="left"/>
      <w:pPr>
        <w:ind w:left="2272" w:hanging="360"/>
      </w:pPr>
      <w:rPr>
        <w:rFonts w:hint="default"/>
        <w:lang w:val="fr-FR" w:eastAsia="en-US" w:bidi="ar-SA"/>
      </w:rPr>
    </w:lvl>
    <w:lvl w:ilvl="7">
      <w:start w:val="0"/>
      <w:numFmt w:val="bullet"/>
      <w:lvlText w:val="•"/>
      <w:lvlJc w:val="left"/>
      <w:pPr>
        <w:ind w:left="2514" w:hanging="360"/>
      </w:pPr>
      <w:rPr>
        <w:rFonts w:hint="default"/>
        <w:lang w:val="fr-FR" w:eastAsia="en-US" w:bidi="ar-SA"/>
      </w:rPr>
    </w:lvl>
    <w:lvl w:ilvl="8">
      <w:start w:val="0"/>
      <w:numFmt w:val="bullet"/>
      <w:lvlText w:val="•"/>
      <w:lvlJc w:val="left"/>
      <w:pPr>
        <w:ind w:left="2756" w:hanging="360"/>
      </w:pPr>
      <w:rPr>
        <w:rFonts w:hint="default"/>
        <w:lang w:val="fr-FR" w:eastAsia="en-US" w:bidi="ar-SA"/>
      </w:rPr>
    </w:lvl>
  </w:abstractNum>
  <w:abstractNum w:abstractNumId="17">
    <w:multiLevelType w:val="hybridMultilevel"/>
    <w:lvl w:ilvl="0">
      <w:start w:val="0"/>
      <w:numFmt w:val="bullet"/>
      <w:lvlText w:val="-"/>
      <w:lvlJc w:val="left"/>
      <w:pPr>
        <w:ind w:left="1423" w:hanging="360"/>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2284" w:hanging="360"/>
      </w:pPr>
      <w:rPr>
        <w:rFonts w:hint="default"/>
        <w:lang w:val="fr-FR" w:eastAsia="en-US" w:bidi="ar-SA"/>
      </w:rPr>
    </w:lvl>
    <w:lvl w:ilvl="2">
      <w:start w:val="0"/>
      <w:numFmt w:val="bullet"/>
      <w:lvlText w:val="•"/>
      <w:lvlJc w:val="left"/>
      <w:pPr>
        <w:ind w:left="3148" w:hanging="360"/>
      </w:pPr>
      <w:rPr>
        <w:rFonts w:hint="default"/>
        <w:lang w:val="fr-FR" w:eastAsia="en-US" w:bidi="ar-SA"/>
      </w:rPr>
    </w:lvl>
    <w:lvl w:ilvl="3">
      <w:start w:val="0"/>
      <w:numFmt w:val="bullet"/>
      <w:lvlText w:val="•"/>
      <w:lvlJc w:val="left"/>
      <w:pPr>
        <w:ind w:left="4012" w:hanging="360"/>
      </w:pPr>
      <w:rPr>
        <w:rFonts w:hint="default"/>
        <w:lang w:val="fr-FR" w:eastAsia="en-US" w:bidi="ar-SA"/>
      </w:rPr>
    </w:lvl>
    <w:lvl w:ilvl="4">
      <w:start w:val="0"/>
      <w:numFmt w:val="bullet"/>
      <w:lvlText w:val="•"/>
      <w:lvlJc w:val="left"/>
      <w:pPr>
        <w:ind w:left="4877" w:hanging="360"/>
      </w:pPr>
      <w:rPr>
        <w:rFonts w:hint="default"/>
        <w:lang w:val="fr-FR" w:eastAsia="en-US" w:bidi="ar-SA"/>
      </w:rPr>
    </w:lvl>
    <w:lvl w:ilvl="5">
      <w:start w:val="0"/>
      <w:numFmt w:val="bullet"/>
      <w:lvlText w:val="•"/>
      <w:lvlJc w:val="left"/>
      <w:pPr>
        <w:ind w:left="5741" w:hanging="360"/>
      </w:pPr>
      <w:rPr>
        <w:rFonts w:hint="default"/>
        <w:lang w:val="fr-FR" w:eastAsia="en-US" w:bidi="ar-SA"/>
      </w:rPr>
    </w:lvl>
    <w:lvl w:ilvl="6">
      <w:start w:val="0"/>
      <w:numFmt w:val="bullet"/>
      <w:lvlText w:val="•"/>
      <w:lvlJc w:val="left"/>
      <w:pPr>
        <w:ind w:left="6605" w:hanging="360"/>
      </w:pPr>
      <w:rPr>
        <w:rFonts w:hint="default"/>
        <w:lang w:val="fr-FR" w:eastAsia="en-US" w:bidi="ar-SA"/>
      </w:rPr>
    </w:lvl>
    <w:lvl w:ilvl="7">
      <w:start w:val="0"/>
      <w:numFmt w:val="bullet"/>
      <w:lvlText w:val="•"/>
      <w:lvlJc w:val="left"/>
      <w:pPr>
        <w:ind w:left="7470" w:hanging="360"/>
      </w:pPr>
      <w:rPr>
        <w:rFonts w:hint="default"/>
        <w:lang w:val="fr-FR" w:eastAsia="en-US" w:bidi="ar-SA"/>
      </w:rPr>
    </w:lvl>
    <w:lvl w:ilvl="8">
      <w:start w:val="0"/>
      <w:numFmt w:val="bullet"/>
      <w:lvlText w:val="•"/>
      <w:lvlJc w:val="left"/>
      <w:pPr>
        <w:ind w:left="8334" w:hanging="360"/>
      </w:pPr>
      <w:rPr>
        <w:rFonts w:hint="default"/>
        <w:lang w:val="fr-FR" w:eastAsia="en-US" w:bidi="ar-SA"/>
      </w:rPr>
    </w:lvl>
  </w:abstractNum>
  <w:abstractNum w:abstractNumId="16">
    <w:multiLevelType w:val="hybridMultilevel"/>
    <w:lvl w:ilvl="0">
      <w:start w:val="0"/>
      <w:numFmt w:val="bullet"/>
      <w:lvlText w:val=""/>
      <w:lvlJc w:val="left"/>
      <w:pPr>
        <w:ind w:left="1049" w:hanging="360"/>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701" w:hanging="286"/>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2629" w:hanging="286"/>
      </w:pPr>
      <w:rPr>
        <w:rFonts w:hint="default"/>
        <w:lang w:val="fr-FR" w:eastAsia="en-US" w:bidi="ar-SA"/>
      </w:rPr>
    </w:lvl>
    <w:lvl w:ilvl="3">
      <w:start w:val="0"/>
      <w:numFmt w:val="bullet"/>
      <w:lvlText w:val="•"/>
      <w:lvlJc w:val="left"/>
      <w:pPr>
        <w:ind w:left="3558" w:hanging="286"/>
      </w:pPr>
      <w:rPr>
        <w:rFonts w:hint="default"/>
        <w:lang w:val="fr-FR" w:eastAsia="en-US" w:bidi="ar-SA"/>
      </w:rPr>
    </w:lvl>
    <w:lvl w:ilvl="4">
      <w:start w:val="0"/>
      <w:numFmt w:val="bullet"/>
      <w:lvlText w:val="•"/>
      <w:lvlJc w:val="left"/>
      <w:pPr>
        <w:ind w:left="4487" w:hanging="286"/>
      </w:pPr>
      <w:rPr>
        <w:rFonts w:hint="default"/>
        <w:lang w:val="fr-FR" w:eastAsia="en-US" w:bidi="ar-SA"/>
      </w:rPr>
    </w:lvl>
    <w:lvl w:ilvl="5">
      <w:start w:val="0"/>
      <w:numFmt w:val="bullet"/>
      <w:lvlText w:val="•"/>
      <w:lvlJc w:val="left"/>
      <w:pPr>
        <w:ind w:left="5416" w:hanging="286"/>
      </w:pPr>
      <w:rPr>
        <w:rFonts w:hint="default"/>
        <w:lang w:val="fr-FR" w:eastAsia="en-US" w:bidi="ar-SA"/>
      </w:rPr>
    </w:lvl>
    <w:lvl w:ilvl="6">
      <w:start w:val="0"/>
      <w:numFmt w:val="bullet"/>
      <w:lvlText w:val="•"/>
      <w:lvlJc w:val="left"/>
      <w:pPr>
        <w:ind w:left="6346" w:hanging="286"/>
      </w:pPr>
      <w:rPr>
        <w:rFonts w:hint="default"/>
        <w:lang w:val="fr-FR" w:eastAsia="en-US" w:bidi="ar-SA"/>
      </w:rPr>
    </w:lvl>
    <w:lvl w:ilvl="7">
      <w:start w:val="0"/>
      <w:numFmt w:val="bullet"/>
      <w:lvlText w:val="•"/>
      <w:lvlJc w:val="left"/>
      <w:pPr>
        <w:ind w:left="7275" w:hanging="286"/>
      </w:pPr>
      <w:rPr>
        <w:rFonts w:hint="default"/>
        <w:lang w:val="fr-FR" w:eastAsia="en-US" w:bidi="ar-SA"/>
      </w:rPr>
    </w:lvl>
    <w:lvl w:ilvl="8">
      <w:start w:val="0"/>
      <w:numFmt w:val="bullet"/>
      <w:lvlText w:val="•"/>
      <w:lvlJc w:val="left"/>
      <w:pPr>
        <w:ind w:left="8204" w:hanging="286"/>
      </w:pPr>
      <w:rPr>
        <w:rFonts w:hint="default"/>
        <w:lang w:val="fr-FR" w:eastAsia="en-US" w:bidi="ar-SA"/>
      </w:rPr>
    </w:lvl>
  </w:abstractNum>
  <w:abstractNum w:abstractNumId="15">
    <w:multiLevelType w:val="hybridMultilevel"/>
    <w:lvl w:ilvl="0">
      <w:start w:val="0"/>
      <w:numFmt w:val="bullet"/>
      <w:lvlText w:val="-"/>
      <w:lvlJc w:val="left"/>
      <w:pPr>
        <w:ind w:left="1003" w:hanging="360"/>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1906" w:hanging="360"/>
      </w:pPr>
      <w:rPr>
        <w:rFonts w:hint="default"/>
        <w:lang w:val="fr-FR" w:eastAsia="en-US" w:bidi="ar-SA"/>
      </w:rPr>
    </w:lvl>
    <w:lvl w:ilvl="2">
      <w:start w:val="0"/>
      <w:numFmt w:val="bullet"/>
      <w:lvlText w:val="•"/>
      <w:lvlJc w:val="left"/>
      <w:pPr>
        <w:ind w:left="2812" w:hanging="360"/>
      </w:pPr>
      <w:rPr>
        <w:rFonts w:hint="default"/>
        <w:lang w:val="fr-FR" w:eastAsia="en-US" w:bidi="ar-SA"/>
      </w:rPr>
    </w:lvl>
    <w:lvl w:ilvl="3">
      <w:start w:val="0"/>
      <w:numFmt w:val="bullet"/>
      <w:lvlText w:val="•"/>
      <w:lvlJc w:val="left"/>
      <w:pPr>
        <w:ind w:left="3718" w:hanging="360"/>
      </w:pPr>
      <w:rPr>
        <w:rFonts w:hint="default"/>
        <w:lang w:val="fr-FR" w:eastAsia="en-US" w:bidi="ar-SA"/>
      </w:rPr>
    </w:lvl>
    <w:lvl w:ilvl="4">
      <w:start w:val="0"/>
      <w:numFmt w:val="bullet"/>
      <w:lvlText w:val="•"/>
      <w:lvlJc w:val="left"/>
      <w:pPr>
        <w:ind w:left="4625" w:hanging="360"/>
      </w:pPr>
      <w:rPr>
        <w:rFonts w:hint="default"/>
        <w:lang w:val="fr-FR" w:eastAsia="en-US" w:bidi="ar-SA"/>
      </w:rPr>
    </w:lvl>
    <w:lvl w:ilvl="5">
      <w:start w:val="0"/>
      <w:numFmt w:val="bullet"/>
      <w:lvlText w:val="•"/>
      <w:lvlJc w:val="left"/>
      <w:pPr>
        <w:ind w:left="5531" w:hanging="360"/>
      </w:pPr>
      <w:rPr>
        <w:rFonts w:hint="default"/>
        <w:lang w:val="fr-FR" w:eastAsia="en-US" w:bidi="ar-SA"/>
      </w:rPr>
    </w:lvl>
    <w:lvl w:ilvl="6">
      <w:start w:val="0"/>
      <w:numFmt w:val="bullet"/>
      <w:lvlText w:val="•"/>
      <w:lvlJc w:val="left"/>
      <w:pPr>
        <w:ind w:left="6437" w:hanging="360"/>
      </w:pPr>
      <w:rPr>
        <w:rFonts w:hint="default"/>
        <w:lang w:val="fr-FR" w:eastAsia="en-US" w:bidi="ar-SA"/>
      </w:rPr>
    </w:lvl>
    <w:lvl w:ilvl="7">
      <w:start w:val="0"/>
      <w:numFmt w:val="bullet"/>
      <w:lvlText w:val="•"/>
      <w:lvlJc w:val="left"/>
      <w:pPr>
        <w:ind w:left="7344" w:hanging="360"/>
      </w:pPr>
      <w:rPr>
        <w:rFonts w:hint="default"/>
        <w:lang w:val="fr-FR" w:eastAsia="en-US" w:bidi="ar-SA"/>
      </w:rPr>
    </w:lvl>
    <w:lvl w:ilvl="8">
      <w:start w:val="0"/>
      <w:numFmt w:val="bullet"/>
      <w:lvlText w:val="•"/>
      <w:lvlJc w:val="left"/>
      <w:pPr>
        <w:ind w:left="8250" w:hanging="360"/>
      </w:pPr>
      <w:rPr>
        <w:rFonts w:hint="default"/>
        <w:lang w:val="fr-FR" w:eastAsia="en-US" w:bidi="ar-SA"/>
      </w:rPr>
    </w:lvl>
  </w:abstractNum>
  <w:abstractNum w:abstractNumId="14">
    <w:multiLevelType w:val="hybridMultilevel"/>
    <w:lvl w:ilvl="0">
      <w:start w:val="0"/>
      <w:numFmt w:val="bullet"/>
      <w:lvlText w:val="-"/>
      <w:lvlJc w:val="left"/>
      <w:pPr>
        <w:ind w:left="1003" w:hanging="140"/>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283" w:hanging="142"/>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2007" w:hanging="142"/>
      </w:pPr>
      <w:rPr>
        <w:rFonts w:hint="default"/>
        <w:lang w:val="fr-FR" w:eastAsia="en-US" w:bidi="ar-SA"/>
      </w:rPr>
    </w:lvl>
    <w:lvl w:ilvl="3">
      <w:start w:val="0"/>
      <w:numFmt w:val="bullet"/>
      <w:lvlText w:val="•"/>
      <w:lvlJc w:val="left"/>
      <w:pPr>
        <w:ind w:left="3014" w:hanging="142"/>
      </w:pPr>
      <w:rPr>
        <w:rFonts w:hint="default"/>
        <w:lang w:val="fr-FR" w:eastAsia="en-US" w:bidi="ar-SA"/>
      </w:rPr>
    </w:lvl>
    <w:lvl w:ilvl="4">
      <w:start w:val="0"/>
      <w:numFmt w:val="bullet"/>
      <w:lvlText w:val="•"/>
      <w:lvlJc w:val="left"/>
      <w:pPr>
        <w:ind w:left="4021" w:hanging="142"/>
      </w:pPr>
      <w:rPr>
        <w:rFonts w:hint="default"/>
        <w:lang w:val="fr-FR" w:eastAsia="en-US" w:bidi="ar-SA"/>
      </w:rPr>
    </w:lvl>
    <w:lvl w:ilvl="5">
      <w:start w:val="0"/>
      <w:numFmt w:val="bullet"/>
      <w:lvlText w:val="•"/>
      <w:lvlJc w:val="left"/>
      <w:pPr>
        <w:ind w:left="5028" w:hanging="142"/>
      </w:pPr>
      <w:rPr>
        <w:rFonts w:hint="default"/>
        <w:lang w:val="fr-FR" w:eastAsia="en-US" w:bidi="ar-SA"/>
      </w:rPr>
    </w:lvl>
    <w:lvl w:ilvl="6">
      <w:start w:val="0"/>
      <w:numFmt w:val="bullet"/>
      <w:lvlText w:val="•"/>
      <w:lvlJc w:val="left"/>
      <w:pPr>
        <w:ind w:left="6035" w:hanging="142"/>
      </w:pPr>
      <w:rPr>
        <w:rFonts w:hint="default"/>
        <w:lang w:val="fr-FR" w:eastAsia="en-US" w:bidi="ar-SA"/>
      </w:rPr>
    </w:lvl>
    <w:lvl w:ilvl="7">
      <w:start w:val="0"/>
      <w:numFmt w:val="bullet"/>
      <w:lvlText w:val="•"/>
      <w:lvlJc w:val="left"/>
      <w:pPr>
        <w:ind w:left="7042" w:hanging="142"/>
      </w:pPr>
      <w:rPr>
        <w:rFonts w:hint="default"/>
        <w:lang w:val="fr-FR" w:eastAsia="en-US" w:bidi="ar-SA"/>
      </w:rPr>
    </w:lvl>
    <w:lvl w:ilvl="8">
      <w:start w:val="0"/>
      <w:numFmt w:val="bullet"/>
      <w:lvlText w:val="•"/>
      <w:lvlJc w:val="left"/>
      <w:pPr>
        <w:ind w:left="8049" w:hanging="142"/>
      </w:pPr>
      <w:rPr>
        <w:rFonts w:hint="default"/>
        <w:lang w:val="fr-FR" w:eastAsia="en-US" w:bidi="ar-SA"/>
      </w:rPr>
    </w:lvl>
  </w:abstractNum>
  <w:abstractNum w:abstractNumId="13">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bCs/>
        <w:i w:val="0"/>
        <w:iCs w:val="0"/>
        <w:spacing w:val="0"/>
        <w:w w:val="100"/>
        <w:sz w:val="24"/>
        <w:szCs w:val="24"/>
        <w:lang w:val="fr-FR" w:eastAsia="en-US" w:bidi="ar-SA"/>
      </w:rPr>
    </w:lvl>
    <w:lvl w:ilvl="1">
      <w:start w:val="1"/>
      <w:numFmt w:val="decimal"/>
      <w:lvlText w:val="%2-"/>
      <w:lvlJc w:val="left"/>
      <w:pPr>
        <w:ind w:left="1603" w:hanging="36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2540" w:hanging="360"/>
      </w:pPr>
      <w:rPr>
        <w:rFonts w:hint="default"/>
        <w:lang w:val="fr-FR" w:eastAsia="en-US" w:bidi="ar-SA"/>
      </w:rPr>
    </w:lvl>
    <w:lvl w:ilvl="3">
      <w:start w:val="0"/>
      <w:numFmt w:val="bullet"/>
      <w:lvlText w:val="•"/>
      <w:lvlJc w:val="left"/>
      <w:pPr>
        <w:ind w:left="3480" w:hanging="360"/>
      </w:pPr>
      <w:rPr>
        <w:rFonts w:hint="default"/>
        <w:lang w:val="fr-FR" w:eastAsia="en-US" w:bidi="ar-SA"/>
      </w:rPr>
    </w:lvl>
    <w:lvl w:ilvl="4">
      <w:start w:val="0"/>
      <w:numFmt w:val="bullet"/>
      <w:lvlText w:val="•"/>
      <w:lvlJc w:val="left"/>
      <w:pPr>
        <w:ind w:left="4421" w:hanging="360"/>
      </w:pPr>
      <w:rPr>
        <w:rFonts w:hint="default"/>
        <w:lang w:val="fr-FR" w:eastAsia="en-US" w:bidi="ar-SA"/>
      </w:rPr>
    </w:lvl>
    <w:lvl w:ilvl="5">
      <w:start w:val="0"/>
      <w:numFmt w:val="bullet"/>
      <w:lvlText w:val="•"/>
      <w:lvlJc w:val="left"/>
      <w:pPr>
        <w:ind w:left="5361" w:hanging="360"/>
      </w:pPr>
      <w:rPr>
        <w:rFonts w:hint="default"/>
        <w:lang w:val="fr-FR" w:eastAsia="en-US" w:bidi="ar-SA"/>
      </w:rPr>
    </w:lvl>
    <w:lvl w:ilvl="6">
      <w:start w:val="0"/>
      <w:numFmt w:val="bullet"/>
      <w:lvlText w:val="•"/>
      <w:lvlJc w:val="left"/>
      <w:pPr>
        <w:ind w:left="6301" w:hanging="360"/>
      </w:pPr>
      <w:rPr>
        <w:rFonts w:hint="default"/>
        <w:lang w:val="fr-FR" w:eastAsia="en-US" w:bidi="ar-SA"/>
      </w:rPr>
    </w:lvl>
    <w:lvl w:ilvl="7">
      <w:start w:val="0"/>
      <w:numFmt w:val="bullet"/>
      <w:lvlText w:val="•"/>
      <w:lvlJc w:val="left"/>
      <w:pPr>
        <w:ind w:left="7242" w:hanging="360"/>
      </w:pPr>
      <w:rPr>
        <w:rFonts w:hint="default"/>
        <w:lang w:val="fr-FR" w:eastAsia="en-US" w:bidi="ar-SA"/>
      </w:rPr>
    </w:lvl>
    <w:lvl w:ilvl="8">
      <w:start w:val="0"/>
      <w:numFmt w:val="bullet"/>
      <w:lvlText w:val="•"/>
      <w:lvlJc w:val="left"/>
      <w:pPr>
        <w:ind w:left="8182" w:hanging="360"/>
      </w:pPr>
      <w:rPr>
        <w:rFonts w:hint="default"/>
        <w:lang w:val="fr-FR" w:eastAsia="en-US" w:bidi="ar-SA"/>
      </w:rPr>
    </w:lvl>
  </w:abstractNum>
  <w:abstractNum w:abstractNumId="12">
    <w:multiLevelType w:val="hybridMultilevel"/>
    <w:lvl w:ilvl="0">
      <w:start w:val="0"/>
      <w:numFmt w:val="bullet"/>
      <w:lvlText w:val="-"/>
      <w:lvlJc w:val="left"/>
      <w:pPr>
        <w:ind w:left="662" w:hanging="140"/>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o"/>
      <w:lvlJc w:val="left"/>
      <w:pPr>
        <w:ind w:left="1819" w:hanging="600"/>
      </w:pPr>
      <w:rPr>
        <w:rFonts w:hint="default" w:ascii="Courier New" w:hAnsi="Courier New" w:eastAsia="Courier New" w:cs="Courier New"/>
        <w:b w:val="0"/>
        <w:bCs w:val="0"/>
        <w:i w:val="0"/>
        <w:iCs w:val="0"/>
        <w:spacing w:val="0"/>
        <w:w w:val="100"/>
        <w:sz w:val="24"/>
        <w:szCs w:val="24"/>
        <w:lang w:val="fr-FR" w:eastAsia="en-US" w:bidi="ar-SA"/>
      </w:rPr>
    </w:lvl>
    <w:lvl w:ilvl="2">
      <w:start w:val="0"/>
      <w:numFmt w:val="bullet"/>
      <w:lvlText w:val="•"/>
      <w:lvlJc w:val="left"/>
      <w:pPr>
        <w:ind w:left="2735" w:hanging="600"/>
      </w:pPr>
      <w:rPr>
        <w:rFonts w:hint="default"/>
        <w:lang w:val="fr-FR" w:eastAsia="en-US" w:bidi="ar-SA"/>
      </w:rPr>
    </w:lvl>
    <w:lvl w:ilvl="3">
      <w:start w:val="0"/>
      <w:numFmt w:val="bullet"/>
      <w:lvlText w:val="•"/>
      <w:lvlJc w:val="left"/>
      <w:pPr>
        <w:ind w:left="3651" w:hanging="600"/>
      </w:pPr>
      <w:rPr>
        <w:rFonts w:hint="default"/>
        <w:lang w:val="fr-FR" w:eastAsia="en-US" w:bidi="ar-SA"/>
      </w:rPr>
    </w:lvl>
    <w:lvl w:ilvl="4">
      <w:start w:val="0"/>
      <w:numFmt w:val="bullet"/>
      <w:lvlText w:val="•"/>
      <w:lvlJc w:val="left"/>
      <w:pPr>
        <w:ind w:left="4567" w:hanging="600"/>
      </w:pPr>
      <w:rPr>
        <w:rFonts w:hint="default"/>
        <w:lang w:val="fr-FR" w:eastAsia="en-US" w:bidi="ar-SA"/>
      </w:rPr>
    </w:lvl>
    <w:lvl w:ilvl="5">
      <w:start w:val="0"/>
      <w:numFmt w:val="bullet"/>
      <w:lvlText w:val="•"/>
      <w:lvlJc w:val="left"/>
      <w:pPr>
        <w:ind w:left="5483" w:hanging="600"/>
      </w:pPr>
      <w:rPr>
        <w:rFonts w:hint="default"/>
        <w:lang w:val="fr-FR" w:eastAsia="en-US" w:bidi="ar-SA"/>
      </w:rPr>
    </w:lvl>
    <w:lvl w:ilvl="6">
      <w:start w:val="0"/>
      <w:numFmt w:val="bullet"/>
      <w:lvlText w:val="•"/>
      <w:lvlJc w:val="left"/>
      <w:pPr>
        <w:ind w:left="6399" w:hanging="600"/>
      </w:pPr>
      <w:rPr>
        <w:rFonts w:hint="default"/>
        <w:lang w:val="fr-FR" w:eastAsia="en-US" w:bidi="ar-SA"/>
      </w:rPr>
    </w:lvl>
    <w:lvl w:ilvl="7">
      <w:start w:val="0"/>
      <w:numFmt w:val="bullet"/>
      <w:lvlText w:val="•"/>
      <w:lvlJc w:val="left"/>
      <w:pPr>
        <w:ind w:left="7315" w:hanging="600"/>
      </w:pPr>
      <w:rPr>
        <w:rFonts w:hint="default"/>
        <w:lang w:val="fr-FR" w:eastAsia="en-US" w:bidi="ar-SA"/>
      </w:rPr>
    </w:lvl>
    <w:lvl w:ilvl="8">
      <w:start w:val="0"/>
      <w:numFmt w:val="bullet"/>
      <w:lvlText w:val="•"/>
      <w:lvlJc w:val="left"/>
      <w:pPr>
        <w:ind w:left="8231" w:hanging="600"/>
      </w:pPr>
      <w:rPr>
        <w:rFonts w:hint="default"/>
        <w:lang w:val="fr-FR" w:eastAsia="en-US" w:bidi="ar-SA"/>
      </w:rPr>
    </w:lvl>
  </w:abstractNum>
  <w:abstractNum w:abstractNumId="11">
    <w:multiLevelType w:val="hybridMultilevel"/>
    <w:lvl w:ilvl="0">
      <w:start w:val="0"/>
      <w:numFmt w:val="bullet"/>
      <w:lvlText w:val="-"/>
      <w:lvlJc w:val="left"/>
      <w:pPr>
        <w:ind w:left="1130" w:hanging="140"/>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2032" w:hanging="140"/>
      </w:pPr>
      <w:rPr>
        <w:rFonts w:hint="default"/>
        <w:lang w:val="fr-FR" w:eastAsia="en-US" w:bidi="ar-SA"/>
      </w:rPr>
    </w:lvl>
    <w:lvl w:ilvl="2">
      <w:start w:val="0"/>
      <w:numFmt w:val="bullet"/>
      <w:lvlText w:val="•"/>
      <w:lvlJc w:val="left"/>
      <w:pPr>
        <w:ind w:left="2924" w:hanging="140"/>
      </w:pPr>
      <w:rPr>
        <w:rFonts w:hint="default"/>
        <w:lang w:val="fr-FR" w:eastAsia="en-US" w:bidi="ar-SA"/>
      </w:rPr>
    </w:lvl>
    <w:lvl w:ilvl="3">
      <w:start w:val="0"/>
      <w:numFmt w:val="bullet"/>
      <w:lvlText w:val="•"/>
      <w:lvlJc w:val="left"/>
      <w:pPr>
        <w:ind w:left="3816" w:hanging="140"/>
      </w:pPr>
      <w:rPr>
        <w:rFonts w:hint="default"/>
        <w:lang w:val="fr-FR" w:eastAsia="en-US" w:bidi="ar-SA"/>
      </w:rPr>
    </w:lvl>
    <w:lvl w:ilvl="4">
      <w:start w:val="0"/>
      <w:numFmt w:val="bullet"/>
      <w:lvlText w:val="•"/>
      <w:lvlJc w:val="left"/>
      <w:pPr>
        <w:ind w:left="4709" w:hanging="140"/>
      </w:pPr>
      <w:rPr>
        <w:rFonts w:hint="default"/>
        <w:lang w:val="fr-FR" w:eastAsia="en-US" w:bidi="ar-SA"/>
      </w:rPr>
    </w:lvl>
    <w:lvl w:ilvl="5">
      <w:start w:val="0"/>
      <w:numFmt w:val="bullet"/>
      <w:lvlText w:val="•"/>
      <w:lvlJc w:val="left"/>
      <w:pPr>
        <w:ind w:left="5601" w:hanging="140"/>
      </w:pPr>
      <w:rPr>
        <w:rFonts w:hint="default"/>
        <w:lang w:val="fr-FR" w:eastAsia="en-US" w:bidi="ar-SA"/>
      </w:rPr>
    </w:lvl>
    <w:lvl w:ilvl="6">
      <w:start w:val="0"/>
      <w:numFmt w:val="bullet"/>
      <w:lvlText w:val="•"/>
      <w:lvlJc w:val="left"/>
      <w:pPr>
        <w:ind w:left="6493" w:hanging="140"/>
      </w:pPr>
      <w:rPr>
        <w:rFonts w:hint="default"/>
        <w:lang w:val="fr-FR" w:eastAsia="en-US" w:bidi="ar-SA"/>
      </w:rPr>
    </w:lvl>
    <w:lvl w:ilvl="7">
      <w:start w:val="0"/>
      <w:numFmt w:val="bullet"/>
      <w:lvlText w:val="•"/>
      <w:lvlJc w:val="left"/>
      <w:pPr>
        <w:ind w:left="7386" w:hanging="140"/>
      </w:pPr>
      <w:rPr>
        <w:rFonts w:hint="default"/>
        <w:lang w:val="fr-FR" w:eastAsia="en-US" w:bidi="ar-SA"/>
      </w:rPr>
    </w:lvl>
    <w:lvl w:ilvl="8">
      <w:start w:val="0"/>
      <w:numFmt w:val="bullet"/>
      <w:lvlText w:val="•"/>
      <w:lvlJc w:val="left"/>
      <w:pPr>
        <w:ind w:left="8278" w:hanging="140"/>
      </w:pPr>
      <w:rPr>
        <w:rFonts w:hint="default"/>
        <w:lang w:val="fr-FR" w:eastAsia="en-US" w:bidi="ar-SA"/>
      </w:rPr>
    </w:lvl>
  </w:abstractNum>
  <w:abstractNum w:abstractNumId="10">
    <w:multiLevelType w:val="hybridMultilevel"/>
    <w:lvl w:ilvl="0">
      <w:start w:val="0"/>
      <w:numFmt w:val="bullet"/>
      <w:lvlText w:val="-"/>
      <w:lvlJc w:val="left"/>
      <w:pPr>
        <w:ind w:left="422" w:hanging="140"/>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123" w:hanging="480"/>
      </w:pPr>
      <w:rPr>
        <w:rFonts w:hint="default" w:ascii="Wingdings" w:hAnsi="Wingdings" w:eastAsia="Wingdings" w:cs="Wingdings"/>
        <w:b w:val="0"/>
        <w:bCs w:val="0"/>
        <w:i w:val="0"/>
        <w:iCs w:val="0"/>
        <w:spacing w:val="0"/>
        <w:w w:val="100"/>
        <w:sz w:val="24"/>
        <w:szCs w:val="24"/>
        <w:lang w:val="fr-FR" w:eastAsia="en-US" w:bidi="ar-SA"/>
      </w:rPr>
    </w:lvl>
    <w:lvl w:ilvl="2">
      <w:start w:val="0"/>
      <w:numFmt w:val="bullet"/>
      <w:lvlText w:val="•"/>
      <w:lvlJc w:val="left"/>
      <w:pPr>
        <w:ind w:left="2113" w:hanging="480"/>
      </w:pPr>
      <w:rPr>
        <w:rFonts w:hint="default"/>
        <w:lang w:val="fr-FR" w:eastAsia="en-US" w:bidi="ar-SA"/>
      </w:rPr>
    </w:lvl>
    <w:lvl w:ilvl="3">
      <w:start w:val="0"/>
      <w:numFmt w:val="bullet"/>
      <w:lvlText w:val="•"/>
      <w:lvlJc w:val="left"/>
      <w:pPr>
        <w:ind w:left="3107" w:hanging="480"/>
      </w:pPr>
      <w:rPr>
        <w:rFonts w:hint="default"/>
        <w:lang w:val="fr-FR" w:eastAsia="en-US" w:bidi="ar-SA"/>
      </w:rPr>
    </w:lvl>
    <w:lvl w:ilvl="4">
      <w:start w:val="0"/>
      <w:numFmt w:val="bullet"/>
      <w:lvlText w:val="•"/>
      <w:lvlJc w:val="left"/>
      <w:pPr>
        <w:ind w:left="4101" w:hanging="480"/>
      </w:pPr>
      <w:rPr>
        <w:rFonts w:hint="default"/>
        <w:lang w:val="fr-FR" w:eastAsia="en-US" w:bidi="ar-SA"/>
      </w:rPr>
    </w:lvl>
    <w:lvl w:ilvl="5">
      <w:start w:val="0"/>
      <w:numFmt w:val="bullet"/>
      <w:lvlText w:val="•"/>
      <w:lvlJc w:val="left"/>
      <w:pPr>
        <w:ind w:left="5094" w:hanging="480"/>
      </w:pPr>
      <w:rPr>
        <w:rFonts w:hint="default"/>
        <w:lang w:val="fr-FR" w:eastAsia="en-US" w:bidi="ar-SA"/>
      </w:rPr>
    </w:lvl>
    <w:lvl w:ilvl="6">
      <w:start w:val="0"/>
      <w:numFmt w:val="bullet"/>
      <w:lvlText w:val="•"/>
      <w:lvlJc w:val="left"/>
      <w:pPr>
        <w:ind w:left="6088" w:hanging="480"/>
      </w:pPr>
      <w:rPr>
        <w:rFonts w:hint="default"/>
        <w:lang w:val="fr-FR" w:eastAsia="en-US" w:bidi="ar-SA"/>
      </w:rPr>
    </w:lvl>
    <w:lvl w:ilvl="7">
      <w:start w:val="0"/>
      <w:numFmt w:val="bullet"/>
      <w:lvlText w:val="•"/>
      <w:lvlJc w:val="left"/>
      <w:pPr>
        <w:ind w:left="7082" w:hanging="480"/>
      </w:pPr>
      <w:rPr>
        <w:rFonts w:hint="default"/>
        <w:lang w:val="fr-FR" w:eastAsia="en-US" w:bidi="ar-SA"/>
      </w:rPr>
    </w:lvl>
    <w:lvl w:ilvl="8">
      <w:start w:val="0"/>
      <w:numFmt w:val="bullet"/>
      <w:lvlText w:val="•"/>
      <w:lvlJc w:val="left"/>
      <w:pPr>
        <w:ind w:left="8075" w:hanging="480"/>
      </w:pPr>
      <w:rPr>
        <w:rFonts w:hint="default"/>
        <w:lang w:val="fr-FR" w:eastAsia="en-US" w:bidi="ar-SA"/>
      </w:rPr>
    </w:lvl>
  </w:abstractNum>
  <w:abstractNum w:abstractNumId="9">
    <w:multiLevelType w:val="hybridMultilevel"/>
    <w:lvl w:ilvl="0">
      <w:start w:val="2"/>
      <w:numFmt w:val="decimal"/>
      <w:lvlText w:val="%1-"/>
      <w:lvlJc w:val="left"/>
      <w:pPr>
        <w:ind w:left="542" w:hanging="260"/>
        <w:jc w:val="right"/>
      </w:pPr>
      <w:rPr>
        <w:rFonts w:hint="default" w:ascii="Times New Roman" w:hAnsi="Times New Roman" w:eastAsia="Times New Roman" w:cs="Times New Roman"/>
        <w:b w:val="0"/>
        <w:bCs w:val="0"/>
        <w:i w:val="0"/>
        <w:iCs w:val="0"/>
        <w:spacing w:val="0"/>
        <w:w w:val="93"/>
        <w:sz w:val="24"/>
        <w:szCs w:val="24"/>
        <w:lang w:val="fr-FR" w:eastAsia="en-US" w:bidi="ar-SA"/>
      </w:rPr>
    </w:lvl>
    <w:lvl w:ilvl="1">
      <w:start w:val="0"/>
      <w:numFmt w:val="bullet"/>
      <w:lvlText w:val="•"/>
      <w:lvlJc w:val="left"/>
      <w:pPr>
        <w:ind w:left="1492" w:hanging="260"/>
      </w:pPr>
      <w:rPr>
        <w:rFonts w:hint="default"/>
        <w:lang w:val="fr-FR" w:eastAsia="en-US" w:bidi="ar-SA"/>
      </w:rPr>
    </w:lvl>
    <w:lvl w:ilvl="2">
      <w:start w:val="0"/>
      <w:numFmt w:val="bullet"/>
      <w:lvlText w:val="•"/>
      <w:lvlJc w:val="left"/>
      <w:pPr>
        <w:ind w:left="2444" w:hanging="260"/>
      </w:pPr>
      <w:rPr>
        <w:rFonts w:hint="default"/>
        <w:lang w:val="fr-FR" w:eastAsia="en-US" w:bidi="ar-SA"/>
      </w:rPr>
    </w:lvl>
    <w:lvl w:ilvl="3">
      <w:start w:val="0"/>
      <w:numFmt w:val="bullet"/>
      <w:lvlText w:val="•"/>
      <w:lvlJc w:val="left"/>
      <w:pPr>
        <w:ind w:left="3396" w:hanging="260"/>
      </w:pPr>
      <w:rPr>
        <w:rFonts w:hint="default"/>
        <w:lang w:val="fr-FR" w:eastAsia="en-US" w:bidi="ar-SA"/>
      </w:rPr>
    </w:lvl>
    <w:lvl w:ilvl="4">
      <w:start w:val="0"/>
      <w:numFmt w:val="bullet"/>
      <w:lvlText w:val="•"/>
      <w:lvlJc w:val="left"/>
      <w:pPr>
        <w:ind w:left="4349" w:hanging="260"/>
      </w:pPr>
      <w:rPr>
        <w:rFonts w:hint="default"/>
        <w:lang w:val="fr-FR" w:eastAsia="en-US" w:bidi="ar-SA"/>
      </w:rPr>
    </w:lvl>
    <w:lvl w:ilvl="5">
      <w:start w:val="0"/>
      <w:numFmt w:val="bullet"/>
      <w:lvlText w:val="•"/>
      <w:lvlJc w:val="left"/>
      <w:pPr>
        <w:ind w:left="5301" w:hanging="260"/>
      </w:pPr>
      <w:rPr>
        <w:rFonts w:hint="default"/>
        <w:lang w:val="fr-FR" w:eastAsia="en-US" w:bidi="ar-SA"/>
      </w:rPr>
    </w:lvl>
    <w:lvl w:ilvl="6">
      <w:start w:val="0"/>
      <w:numFmt w:val="bullet"/>
      <w:lvlText w:val="•"/>
      <w:lvlJc w:val="left"/>
      <w:pPr>
        <w:ind w:left="6253" w:hanging="260"/>
      </w:pPr>
      <w:rPr>
        <w:rFonts w:hint="default"/>
        <w:lang w:val="fr-FR" w:eastAsia="en-US" w:bidi="ar-SA"/>
      </w:rPr>
    </w:lvl>
    <w:lvl w:ilvl="7">
      <w:start w:val="0"/>
      <w:numFmt w:val="bullet"/>
      <w:lvlText w:val="•"/>
      <w:lvlJc w:val="left"/>
      <w:pPr>
        <w:ind w:left="7206" w:hanging="260"/>
      </w:pPr>
      <w:rPr>
        <w:rFonts w:hint="default"/>
        <w:lang w:val="fr-FR" w:eastAsia="en-US" w:bidi="ar-SA"/>
      </w:rPr>
    </w:lvl>
    <w:lvl w:ilvl="8">
      <w:start w:val="0"/>
      <w:numFmt w:val="bullet"/>
      <w:lvlText w:val="•"/>
      <w:lvlJc w:val="left"/>
      <w:pPr>
        <w:ind w:left="8158" w:hanging="260"/>
      </w:pPr>
      <w:rPr>
        <w:rFonts w:hint="default"/>
        <w:lang w:val="fr-FR" w:eastAsia="en-US" w:bidi="ar-SA"/>
      </w:rPr>
    </w:lvl>
  </w:abstractNum>
  <w:abstractNum w:abstractNumId="8">
    <w:multiLevelType w:val="hybridMultilevel"/>
    <w:lvl w:ilvl="0">
      <w:start w:val="0"/>
      <w:numFmt w:val="bullet"/>
      <w:lvlText w:val=""/>
      <w:lvlJc w:val="left"/>
      <w:pPr>
        <w:ind w:left="1003" w:hanging="360"/>
      </w:pPr>
      <w:rPr>
        <w:rFonts w:hint="default" w:ascii="Wingdings" w:hAnsi="Wingdings" w:eastAsia="Wingdings" w:cs="Wingdings"/>
        <w:b w:val="0"/>
        <w:bCs w:val="0"/>
        <w:i w:val="0"/>
        <w:iCs w:val="0"/>
        <w:spacing w:val="0"/>
        <w:w w:val="100"/>
        <w:sz w:val="24"/>
        <w:szCs w:val="24"/>
        <w:lang w:val="fr-FR" w:eastAsia="en-US" w:bidi="ar-SA"/>
      </w:rPr>
    </w:lvl>
    <w:lvl w:ilvl="1">
      <w:start w:val="1"/>
      <w:numFmt w:val="decimal"/>
      <w:lvlText w:val="%2."/>
      <w:lvlJc w:val="left"/>
      <w:pPr>
        <w:ind w:left="1603" w:hanging="36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2540" w:hanging="360"/>
      </w:pPr>
      <w:rPr>
        <w:rFonts w:hint="default"/>
        <w:lang w:val="fr-FR" w:eastAsia="en-US" w:bidi="ar-SA"/>
      </w:rPr>
    </w:lvl>
    <w:lvl w:ilvl="3">
      <w:start w:val="0"/>
      <w:numFmt w:val="bullet"/>
      <w:lvlText w:val="•"/>
      <w:lvlJc w:val="left"/>
      <w:pPr>
        <w:ind w:left="3480" w:hanging="360"/>
      </w:pPr>
      <w:rPr>
        <w:rFonts w:hint="default"/>
        <w:lang w:val="fr-FR" w:eastAsia="en-US" w:bidi="ar-SA"/>
      </w:rPr>
    </w:lvl>
    <w:lvl w:ilvl="4">
      <w:start w:val="0"/>
      <w:numFmt w:val="bullet"/>
      <w:lvlText w:val="•"/>
      <w:lvlJc w:val="left"/>
      <w:pPr>
        <w:ind w:left="4421" w:hanging="360"/>
      </w:pPr>
      <w:rPr>
        <w:rFonts w:hint="default"/>
        <w:lang w:val="fr-FR" w:eastAsia="en-US" w:bidi="ar-SA"/>
      </w:rPr>
    </w:lvl>
    <w:lvl w:ilvl="5">
      <w:start w:val="0"/>
      <w:numFmt w:val="bullet"/>
      <w:lvlText w:val="•"/>
      <w:lvlJc w:val="left"/>
      <w:pPr>
        <w:ind w:left="5361" w:hanging="360"/>
      </w:pPr>
      <w:rPr>
        <w:rFonts w:hint="default"/>
        <w:lang w:val="fr-FR" w:eastAsia="en-US" w:bidi="ar-SA"/>
      </w:rPr>
    </w:lvl>
    <w:lvl w:ilvl="6">
      <w:start w:val="0"/>
      <w:numFmt w:val="bullet"/>
      <w:lvlText w:val="•"/>
      <w:lvlJc w:val="left"/>
      <w:pPr>
        <w:ind w:left="6301" w:hanging="360"/>
      </w:pPr>
      <w:rPr>
        <w:rFonts w:hint="default"/>
        <w:lang w:val="fr-FR" w:eastAsia="en-US" w:bidi="ar-SA"/>
      </w:rPr>
    </w:lvl>
    <w:lvl w:ilvl="7">
      <w:start w:val="0"/>
      <w:numFmt w:val="bullet"/>
      <w:lvlText w:val="•"/>
      <w:lvlJc w:val="left"/>
      <w:pPr>
        <w:ind w:left="7242" w:hanging="360"/>
      </w:pPr>
      <w:rPr>
        <w:rFonts w:hint="default"/>
        <w:lang w:val="fr-FR" w:eastAsia="en-US" w:bidi="ar-SA"/>
      </w:rPr>
    </w:lvl>
    <w:lvl w:ilvl="8">
      <w:start w:val="0"/>
      <w:numFmt w:val="bullet"/>
      <w:lvlText w:val="•"/>
      <w:lvlJc w:val="left"/>
      <w:pPr>
        <w:ind w:left="8182" w:hanging="360"/>
      </w:pPr>
      <w:rPr>
        <w:rFonts w:hint="default"/>
        <w:lang w:val="fr-FR" w:eastAsia="en-US" w:bidi="ar-SA"/>
      </w:rPr>
    </w:lvl>
  </w:abstractNum>
  <w:abstractNum w:abstractNumId="7">
    <w:multiLevelType w:val="hybridMultilevel"/>
    <w:lvl w:ilvl="0">
      <w:start w:val="0"/>
      <w:numFmt w:val="bullet"/>
      <w:lvlText w:val="-"/>
      <w:lvlJc w:val="left"/>
      <w:pPr>
        <w:ind w:left="1003" w:hanging="360"/>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1906" w:hanging="360"/>
      </w:pPr>
      <w:rPr>
        <w:rFonts w:hint="default"/>
        <w:lang w:val="fr-FR" w:eastAsia="en-US" w:bidi="ar-SA"/>
      </w:rPr>
    </w:lvl>
    <w:lvl w:ilvl="2">
      <w:start w:val="0"/>
      <w:numFmt w:val="bullet"/>
      <w:lvlText w:val="•"/>
      <w:lvlJc w:val="left"/>
      <w:pPr>
        <w:ind w:left="2812" w:hanging="360"/>
      </w:pPr>
      <w:rPr>
        <w:rFonts w:hint="default"/>
        <w:lang w:val="fr-FR" w:eastAsia="en-US" w:bidi="ar-SA"/>
      </w:rPr>
    </w:lvl>
    <w:lvl w:ilvl="3">
      <w:start w:val="0"/>
      <w:numFmt w:val="bullet"/>
      <w:lvlText w:val="•"/>
      <w:lvlJc w:val="left"/>
      <w:pPr>
        <w:ind w:left="3718" w:hanging="360"/>
      </w:pPr>
      <w:rPr>
        <w:rFonts w:hint="default"/>
        <w:lang w:val="fr-FR" w:eastAsia="en-US" w:bidi="ar-SA"/>
      </w:rPr>
    </w:lvl>
    <w:lvl w:ilvl="4">
      <w:start w:val="0"/>
      <w:numFmt w:val="bullet"/>
      <w:lvlText w:val="•"/>
      <w:lvlJc w:val="left"/>
      <w:pPr>
        <w:ind w:left="4625" w:hanging="360"/>
      </w:pPr>
      <w:rPr>
        <w:rFonts w:hint="default"/>
        <w:lang w:val="fr-FR" w:eastAsia="en-US" w:bidi="ar-SA"/>
      </w:rPr>
    </w:lvl>
    <w:lvl w:ilvl="5">
      <w:start w:val="0"/>
      <w:numFmt w:val="bullet"/>
      <w:lvlText w:val="•"/>
      <w:lvlJc w:val="left"/>
      <w:pPr>
        <w:ind w:left="5531" w:hanging="360"/>
      </w:pPr>
      <w:rPr>
        <w:rFonts w:hint="default"/>
        <w:lang w:val="fr-FR" w:eastAsia="en-US" w:bidi="ar-SA"/>
      </w:rPr>
    </w:lvl>
    <w:lvl w:ilvl="6">
      <w:start w:val="0"/>
      <w:numFmt w:val="bullet"/>
      <w:lvlText w:val="•"/>
      <w:lvlJc w:val="left"/>
      <w:pPr>
        <w:ind w:left="6437" w:hanging="360"/>
      </w:pPr>
      <w:rPr>
        <w:rFonts w:hint="default"/>
        <w:lang w:val="fr-FR" w:eastAsia="en-US" w:bidi="ar-SA"/>
      </w:rPr>
    </w:lvl>
    <w:lvl w:ilvl="7">
      <w:start w:val="0"/>
      <w:numFmt w:val="bullet"/>
      <w:lvlText w:val="•"/>
      <w:lvlJc w:val="left"/>
      <w:pPr>
        <w:ind w:left="7344" w:hanging="360"/>
      </w:pPr>
      <w:rPr>
        <w:rFonts w:hint="default"/>
        <w:lang w:val="fr-FR" w:eastAsia="en-US" w:bidi="ar-SA"/>
      </w:rPr>
    </w:lvl>
    <w:lvl w:ilvl="8">
      <w:start w:val="0"/>
      <w:numFmt w:val="bullet"/>
      <w:lvlText w:val="•"/>
      <w:lvlJc w:val="left"/>
      <w:pPr>
        <w:ind w:left="8250" w:hanging="360"/>
      </w:pPr>
      <w:rPr>
        <w:rFonts w:hint="default"/>
        <w:lang w:val="fr-FR" w:eastAsia="en-US" w:bidi="ar-SA"/>
      </w:rPr>
    </w:lvl>
  </w:abstractNum>
  <w:abstractNum w:abstractNumId="6">
    <w:multiLevelType w:val="hybridMultilevel"/>
    <w:lvl w:ilvl="0">
      <w:start w:val="0"/>
      <w:numFmt w:val="bullet"/>
      <w:lvlText w:val=""/>
      <w:lvlJc w:val="left"/>
      <w:pPr>
        <w:ind w:left="1065"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1960" w:hanging="360"/>
      </w:pPr>
      <w:rPr>
        <w:rFonts w:hint="default"/>
        <w:lang w:val="fr-FR" w:eastAsia="en-US" w:bidi="ar-SA"/>
      </w:rPr>
    </w:lvl>
    <w:lvl w:ilvl="2">
      <w:start w:val="0"/>
      <w:numFmt w:val="bullet"/>
      <w:lvlText w:val="•"/>
      <w:lvlJc w:val="left"/>
      <w:pPr>
        <w:ind w:left="2860" w:hanging="360"/>
      </w:pPr>
      <w:rPr>
        <w:rFonts w:hint="default"/>
        <w:lang w:val="fr-FR" w:eastAsia="en-US" w:bidi="ar-SA"/>
      </w:rPr>
    </w:lvl>
    <w:lvl w:ilvl="3">
      <w:start w:val="0"/>
      <w:numFmt w:val="bullet"/>
      <w:lvlText w:val="•"/>
      <w:lvlJc w:val="left"/>
      <w:pPr>
        <w:ind w:left="3760" w:hanging="360"/>
      </w:pPr>
      <w:rPr>
        <w:rFonts w:hint="default"/>
        <w:lang w:val="fr-FR" w:eastAsia="en-US" w:bidi="ar-SA"/>
      </w:rPr>
    </w:lvl>
    <w:lvl w:ilvl="4">
      <w:start w:val="0"/>
      <w:numFmt w:val="bullet"/>
      <w:lvlText w:val="•"/>
      <w:lvlJc w:val="left"/>
      <w:pPr>
        <w:ind w:left="4661" w:hanging="360"/>
      </w:pPr>
      <w:rPr>
        <w:rFonts w:hint="default"/>
        <w:lang w:val="fr-FR" w:eastAsia="en-US" w:bidi="ar-SA"/>
      </w:rPr>
    </w:lvl>
    <w:lvl w:ilvl="5">
      <w:start w:val="0"/>
      <w:numFmt w:val="bullet"/>
      <w:lvlText w:val="•"/>
      <w:lvlJc w:val="left"/>
      <w:pPr>
        <w:ind w:left="5561" w:hanging="360"/>
      </w:pPr>
      <w:rPr>
        <w:rFonts w:hint="default"/>
        <w:lang w:val="fr-FR" w:eastAsia="en-US" w:bidi="ar-SA"/>
      </w:rPr>
    </w:lvl>
    <w:lvl w:ilvl="6">
      <w:start w:val="0"/>
      <w:numFmt w:val="bullet"/>
      <w:lvlText w:val="•"/>
      <w:lvlJc w:val="left"/>
      <w:pPr>
        <w:ind w:left="6461" w:hanging="360"/>
      </w:pPr>
      <w:rPr>
        <w:rFonts w:hint="default"/>
        <w:lang w:val="fr-FR" w:eastAsia="en-US" w:bidi="ar-SA"/>
      </w:rPr>
    </w:lvl>
    <w:lvl w:ilvl="7">
      <w:start w:val="0"/>
      <w:numFmt w:val="bullet"/>
      <w:lvlText w:val="•"/>
      <w:lvlJc w:val="left"/>
      <w:pPr>
        <w:ind w:left="7362" w:hanging="360"/>
      </w:pPr>
      <w:rPr>
        <w:rFonts w:hint="default"/>
        <w:lang w:val="fr-FR" w:eastAsia="en-US" w:bidi="ar-SA"/>
      </w:rPr>
    </w:lvl>
    <w:lvl w:ilvl="8">
      <w:start w:val="0"/>
      <w:numFmt w:val="bullet"/>
      <w:lvlText w:val="•"/>
      <w:lvlJc w:val="left"/>
      <w:pPr>
        <w:ind w:left="8262" w:hanging="360"/>
      </w:pPr>
      <w:rPr>
        <w:rFonts w:hint="default"/>
        <w:lang w:val="fr-FR" w:eastAsia="en-US" w:bidi="ar-SA"/>
      </w:rPr>
    </w:lvl>
  </w:abstractNum>
  <w:abstractNum w:abstractNumId="5">
    <w:multiLevelType w:val="hybridMultilevel"/>
    <w:lvl w:ilvl="0">
      <w:start w:val="0"/>
      <w:numFmt w:val="bullet"/>
      <w:lvlText w:val=""/>
      <w:lvlJc w:val="left"/>
      <w:pPr>
        <w:ind w:left="283" w:hanging="360"/>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258" w:hanging="360"/>
      </w:pPr>
      <w:rPr>
        <w:rFonts w:hint="default"/>
        <w:lang w:val="fr-FR" w:eastAsia="en-US" w:bidi="ar-SA"/>
      </w:rPr>
    </w:lvl>
    <w:lvl w:ilvl="2">
      <w:start w:val="0"/>
      <w:numFmt w:val="bullet"/>
      <w:lvlText w:val="•"/>
      <w:lvlJc w:val="left"/>
      <w:pPr>
        <w:ind w:left="2236" w:hanging="360"/>
      </w:pPr>
      <w:rPr>
        <w:rFonts w:hint="default"/>
        <w:lang w:val="fr-FR" w:eastAsia="en-US" w:bidi="ar-SA"/>
      </w:rPr>
    </w:lvl>
    <w:lvl w:ilvl="3">
      <w:start w:val="0"/>
      <w:numFmt w:val="bullet"/>
      <w:lvlText w:val="•"/>
      <w:lvlJc w:val="left"/>
      <w:pPr>
        <w:ind w:left="3214" w:hanging="360"/>
      </w:pPr>
      <w:rPr>
        <w:rFonts w:hint="default"/>
        <w:lang w:val="fr-FR" w:eastAsia="en-US" w:bidi="ar-SA"/>
      </w:rPr>
    </w:lvl>
    <w:lvl w:ilvl="4">
      <w:start w:val="0"/>
      <w:numFmt w:val="bullet"/>
      <w:lvlText w:val="•"/>
      <w:lvlJc w:val="left"/>
      <w:pPr>
        <w:ind w:left="4193" w:hanging="360"/>
      </w:pPr>
      <w:rPr>
        <w:rFonts w:hint="default"/>
        <w:lang w:val="fr-FR" w:eastAsia="en-US" w:bidi="ar-SA"/>
      </w:rPr>
    </w:lvl>
    <w:lvl w:ilvl="5">
      <w:start w:val="0"/>
      <w:numFmt w:val="bullet"/>
      <w:lvlText w:val="•"/>
      <w:lvlJc w:val="left"/>
      <w:pPr>
        <w:ind w:left="5171" w:hanging="360"/>
      </w:pPr>
      <w:rPr>
        <w:rFonts w:hint="default"/>
        <w:lang w:val="fr-FR" w:eastAsia="en-US" w:bidi="ar-SA"/>
      </w:rPr>
    </w:lvl>
    <w:lvl w:ilvl="6">
      <w:start w:val="0"/>
      <w:numFmt w:val="bullet"/>
      <w:lvlText w:val="•"/>
      <w:lvlJc w:val="left"/>
      <w:pPr>
        <w:ind w:left="6149" w:hanging="360"/>
      </w:pPr>
      <w:rPr>
        <w:rFonts w:hint="default"/>
        <w:lang w:val="fr-FR" w:eastAsia="en-US" w:bidi="ar-SA"/>
      </w:rPr>
    </w:lvl>
    <w:lvl w:ilvl="7">
      <w:start w:val="0"/>
      <w:numFmt w:val="bullet"/>
      <w:lvlText w:val="•"/>
      <w:lvlJc w:val="left"/>
      <w:pPr>
        <w:ind w:left="7128" w:hanging="360"/>
      </w:pPr>
      <w:rPr>
        <w:rFonts w:hint="default"/>
        <w:lang w:val="fr-FR" w:eastAsia="en-US" w:bidi="ar-SA"/>
      </w:rPr>
    </w:lvl>
    <w:lvl w:ilvl="8">
      <w:start w:val="0"/>
      <w:numFmt w:val="bullet"/>
      <w:lvlText w:val="•"/>
      <w:lvlJc w:val="left"/>
      <w:pPr>
        <w:ind w:left="8106" w:hanging="360"/>
      </w:pPr>
      <w:rPr>
        <w:rFonts w:hint="default"/>
        <w:lang w:val="fr-FR" w:eastAsia="en-US" w:bidi="ar-SA"/>
      </w:rPr>
    </w:lvl>
  </w:abstractNum>
  <w:abstractNum w:abstractNumId="4">
    <w:multiLevelType w:val="hybridMultilevel"/>
    <w:lvl w:ilvl="0">
      <w:start w:val="1"/>
      <w:numFmt w:val="decimal"/>
      <w:lvlText w:val="%1)"/>
      <w:lvlJc w:val="left"/>
      <w:pPr>
        <w:ind w:left="1212" w:hanging="360"/>
        <w:jc w:val="right"/>
      </w:pPr>
      <w:rPr>
        <w:rFonts w:hint="default"/>
        <w:spacing w:val="0"/>
        <w:w w:val="100"/>
        <w:lang w:val="fr-FR" w:eastAsia="en-US" w:bidi="ar-SA"/>
      </w:rPr>
    </w:lvl>
    <w:lvl w:ilvl="1">
      <w:start w:val="0"/>
      <w:numFmt w:val="bullet"/>
      <w:lvlText w:val=""/>
      <w:lvlJc w:val="left"/>
      <w:pPr>
        <w:ind w:left="1065" w:hanging="360"/>
      </w:pPr>
      <w:rPr>
        <w:rFonts w:hint="default" w:ascii="Wingdings" w:hAnsi="Wingdings" w:eastAsia="Wingdings" w:cs="Wingdings"/>
        <w:b w:val="0"/>
        <w:bCs w:val="0"/>
        <w:i w:val="0"/>
        <w:iCs w:val="0"/>
        <w:spacing w:val="0"/>
        <w:w w:val="100"/>
        <w:sz w:val="24"/>
        <w:szCs w:val="24"/>
        <w:lang w:val="fr-FR" w:eastAsia="en-US" w:bidi="ar-SA"/>
      </w:rPr>
    </w:lvl>
    <w:lvl w:ilvl="2">
      <w:start w:val="0"/>
      <w:numFmt w:val="bullet"/>
      <w:lvlText w:val="•"/>
      <w:lvlJc w:val="left"/>
      <w:pPr>
        <w:ind w:left="2202" w:hanging="360"/>
      </w:pPr>
      <w:rPr>
        <w:rFonts w:hint="default"/>
        <w:lang w:val="fr-FR" w:eastAsia="en-US" w:bidi="ar-SA"/>
      </w:rPr>
    </w:lvl>
    <w:lvl w:ilvl="3">
      <w:start w:val="0"/>
      <w:numFmt w:val="bullet"/>
      <w:lvlText w:val="•"/>
      <w:lvlJc w:val="left"/>
      <w:pPr>
        <w:ind w:left="3185" w:hanging="360"/>
      </w:pPr>
      <w:rPr>
        <w:rFonts w:hint="default"/>
        <w:lang w:val="fr-FR" w:eastAsia="en-US" w:bidi="ar-SA"/>
      </w:rPr>
    </w:lvl>
    <w:lvl w:ilvl="4">
      <w:start w:val="0"/>
      <w:numFmt w:val="bullet"/>
      <w:lvlText w:val="•"/>
      <w:lvlJc w:val="left"/>
      <w:pPr>
        <w:ind w:left="4167" w:hanging="360"/>
      </w:pPr>
      <w:rPr>
        <w:rFonts w:hint="default"/>
        <w:lang w:val="fr-FR" w:eastAsia="en-US" w:bidi="ar-SA"/>
      </w:rPr>
    </w:lvl>
    <w:lvl w:ilvl="5">
      <w:start w:val="0"/>
      <w:numFmt w:val="bullet"/>
      <w:lvlText w:val="•"/>
      <w:lvlJc w:val="left"/>
      <w:pPr>
        <w:ind w:left="5150" w:hanging="360"/>
      </w:pPr>
      <w:rPr>
        <w:rFonts w:hint="default"/>
        <w:lang w:val="fr-FR" w:eastAsia="en-US" w:bidi="ar-SA"/>
      </w:rPr>
    </w:lvl>
    <w:lvl w:ilvl="6">
      <w:start w:val="0"/>
      <w:numFmt w:val="bullet"/>
      <w:lvlText w:val="•"/>
      <w:lvlJc w:val="left"/>
      <w:pPr>
        <w:ind w:left="6132" w:hanging="360"/>
      </w:pPr>
      <w:rPr>
        <w:rFonts w:hint="default"/>
        <w:lang w:val="fr-FR" w:eastAsia="en-US" w:bidi="ar-SA"/>
      </w:rPr>
    </w:lvl>
    <w:lvl w:ilvl="7">
      <w:start w:val="0"/>
      <w:numFmt w:val="bullet"/>
      <w:lvlText w:val="•"/>
      <w:lvlJc w:val="left"/>
      <w:pPr>
        <w:ind w:left="7115" w:hanging="360"/>
      </w:pPr>
      <w:rPr>
        <w:rFonts w:hint="default"/>
        <w:lang w:val="fr-FR" w:eastAsia="en-US" w:bidi="ar-SA"/>
      </w:rPr>
    </w:lvl>
    <w:lvl w:ilvl="8">
      <w:start w:val="0"/>
      <w:numFmt w:val="bullet"/>
      <w:lvlText w:val="•"/>
      <w:lvlJc w:val="left"/>
      <w:pPr>
        <w:ind w:left="8097" w:hanging="360"/>
      </w:pPr>
      <w:rPr>
        <w:rFonts w:hint="default"/>
        <w:lang w:val="fr-FR" w:eastAsia="en-US" w:bidi="ar-SA"/>
      </w:rPr>
    </w:lvl>
  </w:abstractNum>
  <w:abstractNum w:abstractNumId="3">
    <w:multiLevelType w:val="hybridMultilevel"/>
    <w:lvl w:ilvl="0">
      <w:start w:val="0"/>
      <w:numFmt w:val="bullet"/>
      <w:lvlText w:val="-"/>
      <w:lvlJc w:val="left"/>
      <w:pPr>
        <w:ind w:left="602" w:hanging="140"/>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546" w:hanging="140"/>
      </w:pPr>
      <w:rPr>
        <w:rFonts w:hint="default"/>
        <w:lang w:val="fr-FR" w:eastAsia="en-US" w:bidi="ar-SA"/>
      </w:rPr>
    </w:lvl>
    <w:lvl w:ilvl="2">
      <w:start w:val="0"/>
      <w:numFmt w:val="bullet"/>
      <w:lvlText w:val="•"/>
      <w:lvlJc w:val="left"/>
      <w:pPr>
        <w:ind w:left="2492" w:hanging="140"/>
      </w:pPr>
      <w:rPr>
        <w:rFonts w:hint="default"/>
        <w:lang w:val="fr-FR" w:eastAsia="en-US" w:bidi="ar-SA"/>
      </w:rPr>
    </w:lvl>
    <w:lvl w:ilvl="3">
      <w:start w:val="0"/>
      <w:numFmt w:val="bullet"/>
      <w:lvlText w:val="•"/>
      <w:lvlJc w:val="left"/>
      <w:pPr>
        <w:ind w:left="3438" w:hanging="140"/>
      </w:pPr>
      <w:rPr>
        <w:rFonts w:hint="default"/>
        <w:lang w:val="fr-FR" w:eastAsia="en-US" w:bidi="ar-SA"/>
      </w:rPr>
    </w:lvl>
    <w:lvl w:ilvl="4">
      <w:start w:val="0"/>
      <w:numFmt w:val="bullet"/>
      <w:lvlText w:val="•"/>
      <w:lvlJc w:val="left"/>
      <w:pPr>
        <w:ind w:left="4385" w:hanging="140"/>
      </w:pPr>
      <w:rPr>
        <w:rFonts w:hint="default"/>
        <w:lang w:val="fr-FR" w:eastAsia="en-US" w:bidi="ar-SA"/>
      </w:rPr>
    </w:lvl>
    <w:lvl w:ilvl="5">
      <w:start w:val="0"/>
      <w:numFmt w:val="bullet"/>
      <w:lvlText w:val="•"/>
      <w:lvlJc w:val="left"/>
      <w:pPr>
        <w:ind w:left="5331" w:hanging="140"/>
      </w:pPr>
      <w:rPr>
        <w:rFonts w:hint="default"/>
        <w:lang w:val="fr-FR" w:eastAsia="en-US" w:bidi="ar-SA"/>
      </w:rPr>
    </w:lvl>
    <w:lvl w:ilvl="6">
      <w:start w:val="0"/>
      <w:numFmt w:val="bullet"/>
      <w:lvlText w:val="•"/>
      <w:lvlJc w:val="left"/>
      <w:pPr>
        <w:ind w:left="6277" w:hanging="140"/>
      </w:pPr>
      <w:rPr>
        <w:rFonts w:hint="default"/>
        <w:lang w:val="fr-FR" w:eastAsia="en-US" w:bidi="ar-SA"/>
      </w:rPr>
    </w:lvl>
    <w:lvl w:ilvl="7">
      <w:start w:val="0"/>
      <w:numFmt w:val="bullet"/>
      <w:lvlText w:val="•"/>
      <w:lvlJc w:val="left"/>
      <w:pPr>
        <w:ind w:left="7224" w:hanging="140"/>
      </w:pPr>
      <w:rPr>
        <w:rFonts w:hint="default"/>
        <w:lang w:val="fr-FR" w:eastAsia="en-US" w:bidi="ar-SA"/>
      </w:rPr>
    </w:lvl>
    <w:lvl w:ilvl="8">
      <w:start w:val="0"/>
      <w:numFmt w:val="bullet"/>
      <w:lvlText w:val="•"/>
      <w:lvlJc w:val="left"/>
      <w:pPr>
        <w:ind w:left="8170" w:hanging="140"/>
      </w:pPr>
      <w:rPr>
        <w:rFonts w:hint="default"/>
        <w:lang w:val="fr-FR" w:eastAsia="en-US" w:bidi="ar-SA"/>
      </w:rPr>
    </w:lvl>
  </w:abstractNum>
  <w:abstractNum w:abstractNumId="2">
    <w:multiLevelType w:val="hybridMultilevel"/>
    <w:lvl w:ilvl="0">
      <w:start w:val="0"/>
      <w:numFmt w:val="bullet"/>
      <w:lvlText w:val="-"/>
      <w:lvlJc w:val="left"/>
      <w:pPr>
        <w:ind w:left="1003" w:hanging="360"/>
      </w:pPr>
      <w:rPr>
        <w:rFonts w:hint="default" w:ascii="Calibri" w:hAnsi="Calibri" w:eastAsia="Calibri" w:cs="Calibri"/>
        <w:b w:val="0"/>
        <w:bCs w:val="0"/>
        <w:i w:val="0"/>
        <w:iCs w:val="0"/>
        <w:spacing w:val="0"/>
        <w:w w:val="100"/>
        <w:sz w:val="24"/>
        <w:szCs w:val="24"/>
        <w:lang w:val="fr-FR" w:eastAsia="en-US" w:bidi="ar-SA"/>
      </w:rPr>
    </w:lvl>
    <w:lvl w:ilvl="1">
      <w:start w:val="0"/>
      <w:numFmt w:val="bullet"/>
      <w:lvlText w:val="•"/>
      <w:lvlJc w:val="left"/>
      <w:pPr>
        <w:ind w:left="1906" w:hanging="360"/>
      </w:pPr>
      <w:rPr>
        <w:rFonts w:hint="default"/>
        <w:lang w:val="fr-FR" w:eastAsia="en-US" w:bidi="ar-SA"/>
      </w:rPr>
    </w:lvl>
    <w:lvl w:ilvl="2">
      <w:start w:val="0"/>
      <w:numFmt w:val="bullet"/>
      <w:lvlText w:val="•"/>
      <w:lvlJc w:val="left"/>
      <w:pPr>
        <w:ind w:left="2812" w:hanging="360"/>
      </w:pPr>
      <w:rPr>
        <w:rFonts w:hint="default"/>
        <w:lang w:val="fr-FR" w:eastAsia="en-US" w:bidi="ar-SA"/>
      </w:rPr>
    </w:lvl>
    <w:lvl w:ilvl="3">
      <w:start w:val="0"/>
      <w:numFmt w:val="bullet"/>
      <w:lvlText w:val="•"/>
      <w:lvlJc w:val="left"/>
      <w:pPr>
        <w:ind w:left="3718" w:hanging="360"/>
      </w:pPr>
      <w:rPr>
        <w:rFonts w:hint="default"/>
        <w:lang w:val="fr-FR" w:eastAsia="en-US" w:bidi="ar-SA"/>
      </w:rPr>
    </w:lvl>
    <w:lvl w:ilvl="4">
      <w:start w:val="0"/>
      <w:numFmt w:val="bullet"/>
      <w:lvlText w:val="•"/>
      <w:lvlJc w:val="left"/>
      <w:pPr>
        <w:ind w:left="4625" w:hanging="360"/>
      </w:pPr>
      <w:rPr>
        <w:rFonts w:hint="default"/>
        <w:lang w:val="fr-FR" w:eastAsia="en-US" w:bidi="ar-SA"/>
      </w:rPr>
    </w:lvl>
    <w:lvl w:ilvl="5">
      <w:start w:val="0"/>
      <w:numFmt w:val="bullet"/>
      <w:lvlText w:val="•"/>
      <w:lvlJc w:val="left"/>
      <w:pPr>
        <w:ind w:left="5531" w:hanging="360"/>
      </w:pPr>
      <w:rPr>
        <w:rFonts w:hint="default"/>
        <w:lang w:val="fr-FR" w:eastAsia="en-US" w:bidi="ar-SA"/>
      </w:rPr>
    </w:lvl>
    <w:lvl w:ilvl="6">
      <w:start w:val="0"/>
      <w:numFmt w:val="bullet"/>
      <w:lvlText w:val="•"/>
      <w:lvlJc w:val="left"/>
      <w:pPr>
        <w:ind w:left="6437" w:hanging="360"/>
      </w:pPr>
      <w:rPr>
        <w:rFonts w:hint="default"/>
        <w:lang w:val="fr-FR" w:eastAsia="en-US" w:bidi="ar-SA"/>
      </w:rPr>
    </w:lvl>
    <w:lvl w:ilvl="7">
      <w:start w:val="0"/>
      <w:numFmt w:val="bullet"/>
      <w:lvlText w:val="•"/>
      <w:lvlJc w:val="left"/>
      <w:pPr>
        <w:ind w:left="7344" w:hanging="360"/>
      </w:pPr>
      <w:rPr>
        <w:rFonts w:hint="default"/>
        <w:lang w:val="fr-FR" w:eastAsia="en-US" w:bidi="ar-SA"/>
      </w:rPr>
    </w:lvl>
    <w:lvl w:ilvl="8">
      <w:start w:val="0"/>
      <w:numFmt w:val="bullet"/>
      <w:lvlText w:val="•"/>
      <w:lvlJc w:val="left"/>
      <w:pPr>
        <w:ind w:left="8250" w:hanging="360"/>
      </w:pPr>
      <w:rPr>
        <w:rFonts w:hint="default"/>
        <w:lang w:val="fr-FR" w:eastAsia="en-US" w:bidi="ar-SA"/>
      </w:rPr>
    </w:lvl>
  </w:abstractNum>
  <w:abstractNum w:abstractNumId="1">
    <w:multiLevelType w:val="hybridMultilevel"/>
    <w:lvl w:ilvl="0">
      <w:start w:val="0"/>
      <w:numFmt w:val="bullet"/>
      <w:lvlText w:val="-"/>
      <w:lvlJc w:val="left"/>
      <w:pPr>
        <w:ind w:left="283" w:hanging="185"/>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258" w:hanging="185"/>
      </w:pPr>
      <w:rPr>
        <w:rFonts w:hint="default"/>
        <w:lang w:val="fr-FR" w:eastAsia="en-US" w:bidi="ar-SA"/>
      </w:rPr>
    </w:lvl>
    <w:lvl w:ilvl="2">
      <w:start w:val="0"/>
      <w:numFmt w:val="bullet"/>
      <w:lvlText w:val="•"/>
      <w:lvlJc w:val="left"/>
      <w:pPr>
        <w:ind w:left="2236" w:hanging="185"/>
      </w:pPr>
      <w:rPr>
        <w:rFonts w:hint="default"/>
        <w:lang w:val="fr-FR" w:eastAsia="en-US" w:bidi="ar-SA"/>
      </w:rPr>
    </w:lvl>
    <w:lvl w:ilvl="3">
      <w:start w:val="0"/>
      <w:numFmt w:val="bullet"/>
      <w:lvlText w:val="•"/>
      <w:lvlJc w:val="left"/>
      <w:pPr>
        <w:ind w:left="3214" w:hanging="185"/>
      </w:pPr>
      <w:rPr>
        <w:rFonts w:hint="default"/>
        <w:lang w:val="fr-FR" w:eastAsia="en-US" w:bidi="ar-SA"/>
      </w:rPr>
    </w:lvl>
    <w:lvl w:ilvl="4">
      <w:start w:val="0"/>
      <w:numFmt w:val="bullet"/>
      <w:lvlText w:val="•"/>
      <w:lvlJc w:val="left"/>
      <w:pPr>
        <w:ind w:left="4193" w:hanging="185"/>
      </w:pPr>
      <w:rPr>
        <w:rFonts w:hint="default"/>
        <w:lang w:val="fr-FR" w:eastAsia="en-US" w:bidi="ar-SA"/>
      </w:rPr>
    </w:lvl>
    <w:lvl w:ilvl="5">
      <w:start w:val="0"/>
      <w:numFmt w:val="bullet"/>
      <w:lvlText w:val="•"/>
      <w:lvlJc w:val="left"/>
      <w:pPr>
        <w:ind w:left="5171" w:hanging="185"/>
      </w:pPr>
      <w:rPr>
        <w:rFonts w:hint="default"/>
        <w:lang w:val="fr-FR" w:eastAsia="en-US" w:bidi="ar-SA"/>
      </w:rPr>
    </w:lvl>
    <w:lvl w:ilvl="6">
      <w:start w:val="0"/>
      <w:numFmt w:val="bullet"/>
      <w:lvlText w:val="•"/>
      <w:lvlJc w:val="left"/>
      <w:pPr>
        <w:ind w:left="6149" w:hanging="185"/>
      </w:pPr>
      <w:rPr>
        <w:rFonts w:hint="default"/>
        <w:lang w:val="fr-FR" w:eastAsia="en-US" w:bidi="ar-SA"/>
      </w:rPr>
    </w:lvl>
    <w:lvl w:ilvl="7">
      <w:start w:val="0"/>
      <w:numFmt w:val="bullet"/>
      <w:lvlText w:val="•"/>
      <w:lvlJc w:val="left"/>
      <w:pPr>
        <w:ind w:left="7128" w:hanging="185"/>
      </w:pPr>
      <w:rPr>
        <w:rFonts w:hint="default"/>
        <w:lang w:val="fr-FR" w:eastAsia="en-US" w:bidi="ar-SA"/>
      </w:rPr>
    </w:lvl>
    <w:lvl w:ilvl="8">
      <w:start w:val="0"/>
      <w:numFmt w:val="bullet"/>
      <w:lvlText w:val="•"/>
      <w:lvlJc w:val="left"/>
      <w:pPr>
        <w:ind w:left="8106" w:hanging="185"/>
      </w:pPr>
      <w:rPr>
        <w:rFonts w:hint="default"/>
        <w:lang w:val="fr-FR" w:eastAsia="en-US" w:bidi="ar-SA"/>
      </w:rPr>
    </w:lvl>
  </w:abstractNum>
  <w:abstractNum w:abstractNumId="0">
    <w:multiLevelType w:val="hybridMultilevel"/>
    <w:lvl w:ilvl="0">
      <w:start w:val="0"/>
      <w:numFmt w:val="bullet"/>
      <w:lvlText w:val=""/>
      <w:lvlJc w:val="left"/>
      <w:pPr>
        <w:ind w:left="2203" w:hanging="360"/>
      </w:pPr>
      <w:rPr>
        <w:rFonts w:hint="default" w:ascii="Symbol" w:hAnsi="Symbol" w:eastAsia="Symbol" w:cs="Symbol"/>
        <w:b w:val="0"/>
        <w:bCs w:val="0"/>
        <w:i w:val="0"/>
        <w:iCs w:val="0"/>
        <w:spacing w:val="0"/>
        <w:w w:val="100"/>
        <w:sz w:val="48"/>
        <w:szCs w:val="48"/>
        <w:lang w:val="fr-FR" w:eastAsia="en-US" w:bidi="ar-SA"/>
      </w:rPr>
    </w:lvl>
    <w:lvl w:ilvl="1">
      <w:start w:val="0"/>
      <w:numFmt w:val="bullet"/>
      <w:lvlText w:val="•"/>
      <w:lvlJc w:val="left"/>
      <w:pPr>
        <w:ind w:left="2986" w:hanging="360"/>
      </w:pPr>
      <w:rPr>
        <w:rFonts w:hint="default"/>
        <w:lang w:val="fr-FR" w:eastAsia="en-US" w:bidi="ar-SA"/>
      </w:rPr>
    </w:lvl>
    <w:lvl w:ilvl="2">
      <w:start w:val="0"/>
      <w:numFmt w:val="bullet"/>
      <w:lvlText w:val="•"/>
      <w:lvlJc w:val="left"/>
      <w:pPr>
        <w:ind w:left="3772" w:hanging="360"/>
      </w:pPr>
      <w:rPr>
        <w:rFonts w:hint="default"/>
        <w:lang w:val="fr-FR" w:eastAsia="en-US" w:bidi="ar-SA"/>
      </w:rPr>
    </w:lvl>
    <w:lvl w:ilvl="3">
      <w:start w:val="0"/>
      <w:numFmt w:val="bullet"/>
      <w:lvlText w:val="•"/>
      <w:lvlJc w:val="left"/>
      <w:pPr>
        <w:ind w:left="4558" w:hanging="360"/>
      </w:pPr>
      <w:rPr>
        <w:rFonts w:hint="default"/>
        <w:lang w:val="fr-FR" w:eastAsia="en-US" w:bidi="ar-SA"/>
      </w:rPr>
    </w:lvl>
    <w:lvl w:ilvl="4">
      <w:start w:val="0"/>
      <w:numFmt w:val="bullet"/>
      <w:lvlText w:val="•"/>
      <w:lvlJc w:val="left"/>
      <w:pPr>
        <w:ind w:left="5345" w:hanging="360"/>
      </w:pPr>
      <w:rPr>
        <w:rFonts w:hint="default"/>
        <w:lang w:val="fr-FR" w:eastAsia="en-US" w:bidi="ar-SA"/>
      </w:rPr>
    </w:lvl>
    <w:lvl w:ilvl="5">
      <w:start w:val="0"/>
      <w:numFmt w:val="bullet"/>
      <w:lvlText w:val="•"/>
      <w:lvlJc w:val="left"/>
      <w:pPr>
        <w:ind w:left="6131" w:hanging="360"/>
      </w:pPr>
      <w:rPr>
        <w:rFonts w:hint="default"/>
        <w:lang w:val="fr-FR" w:eastAsia="en-US" w:bidi="ar-SA"/>
      </w:rPr>
    </w:lvl>
    <w:lvl w:ilvl="6">
      <w:start w:val="0"/>
      <w:numFmt w:val="bullet"/>
      <w:lvlText w:val="•"/>
      <w:lvlJc w:val="left"/>
      <w:pPr>
        <w:ind w:left="6917" w:hanging="360"/>
      </w:pPr>
      <w:rPr>
        <w:rFonts w:hint="default"/>
        <w:lang w:val="fr-FR" w:eastAsia="en-US" w:bidi="ar-SA"/>
      </w:rPr>
    </w:lvl>
    <w:lvl w:ilvl="7">
      <w:start w:val="0"/>
      <w:numFmt w:val="bullet"/>
      <w:lvlText w:val="•"/>
      <w:lvlJc w:val="left"/>
      <w:pPr>
        <w:ind w:left="7704" w:hanging="360"/>
      </w:pPr>
      <w:rPr>
        <w:rFonts w:hint="default"/>
        <w:lang w:val="fr-FR" w:eastAsia="en-US" w:bidi="ar-SA"/>
      </w:rPr>
    </w:lvl>
    <w:lvl w:ilvl="8">
      <w:start w:val="0"/>
      <w:numFmt w:val="bullet"/>
      <w:lvlText w:val="•"/>
      <w:lvlJc w:val="left"/>
      <w:pPr>
        <w:ind w:left="8490" w:hanging="360"/>
      </w:pPr>
      <w:rPr>
        <w:rFonts w:hint="default"/>
        <w:lang w:val="fr-FR" w:eastAsia="en-US" w:bidi="ar-SA"/>
      </w:rPr>
    </w:lvl>
  </w:abstract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TOC1" w:type="paragraph">
    <w:name w:val="TOC 1"/>
    <w:basedOn w:val="Normal"/>
    <w:uiPriority w:val="1"/>
    <w:qFormat/>
    <w:pPr>
      <w:spacing w:before="139"/>
      <w:ind w:left="283"/>
    </w:pPr>
    <w:rPr>
      <w:rFonts w:ascii="Times New Roman" w:hAnsi="Times New Roman" w:eastAsia="Times New Roman" w:cs="Times New Roman"/>
      <w:sz w:val="22"/>
      <w:szCs w:val="22"/>
      <w:lang w:val="fr-FR" w:eastAsia="en-US" w:bidi="ar-SA"/>
    </w:rPr>
  </w:style>
  <w:style w:styleId="TOC2" w:type="paragraph">
    <w:name w:val="TOC 2"/>
    <w:basedOn w:val="Normal"/>
    <w:uiPriority w:val="1"/>
    <w:qFormat/>
    <w:pPr>
      <w:spacing w:before="139"/>
      <w:ind w:left="504"/>
    </w:pPr>
    <w:rPr>
      <w:rFonts w:ascii="Calibri" w:hAnsi="Calibri" w:eastAsia="Calibri" w:cs="Calibri"/>
      <w:sz w:val="22"/>
      <w:szCs w:val="22"/>
      <w:lang w:val="fr-FR" w:eastAsia="en-US" w:bidi="ar-SA"/>
    </w:rPr>
  </w:style>
  <w:style w:styleId="TOC3" w:type="paragraph">
    <w:name w:val="TOC 3"/>
    <w:basedOn w:val="Normal"/>
    <w:uiPriority w:val="1"/>
    <w:qFormat/>
    <w:pPr>
      <w:spacing w:before="140"/>
      <w:ind w:left="504"/>
    </w:pPr>
    <w:rPr>
      <w:rFonts w:ascii="Calibri" w:hAnsi="Calibri" w:eastAsia="Calibri" w:cs="Calibri"/>
      <w:sz w:val="22"/>
      <w:szCs w:val="22"/>
      <w:lang w:val="fr-FR" w:eastAsia="en-US" w:bidi="ar-SA"/>
    </w:rPr>
  </w:style>
  <w:style w:styleId="TOC4" w:type="paragraph">
    <w:name w:val="TOC 4"/>
    <w:basedOn w:val="Normal"/>
    <w:uiPriority w:val="1"/>
    <w:qFormat/>
    <w:pPr>
      <w:spacing w:before="140"/>
      <w:ind w:left="722"/>
    </w:pPr>
    <w:rPr>
      <w:rFonts w:ascii="Calibri" w:hAnsi="Calibri" w:eastAsia="Calibri" w:cs="Calibri"/>
      <w:sz w:val="22"/>
      <w:szCs w:val="22"/>
      <w:lang w:val="fr-F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146"/>
      <w:jc w:val="center"/>
      <w:outlineLvl w:val="1"/>
    </w:pPr>
    <w:rPr>
      <w:rFonts w:ascii="Arial Black" w:hAnsi="Arial Black" w:eastAsia="Arial Black" w:cs="Arial Black"/>
      <w:sz w:val="52"/>
      <w:szCs w:val="52"/>
      <w:lang w:val="fr-FR" w:eastAsia="en-US" w:bidi="ar-SA"/>
    </w:rPr>
  </w:style>
  <w:style w:styleId="Heading2" w:type="paragraph">
    <w:name w:val="Heading 2"/>
    <w:basedOn w:val="Normal"/>
    <w:uiPriority w:val="1"/>
    <w:qFormat/>
    <w:pPr>
      <w:ind w:left="146"/>
      <w:jc w:val="center"/>
      <w:outlineLvl w:val="2"/>
    </w:pPr>
    <w:rPr>
      <w:rFonts w:ascii="Times New Roman" w:hAnsi="Times New Roman" w:eastAsia="Times New Roman" w:cs="Times New Roman"/>
      <w:b/>
      <w:bCs/>
      <w:sz w:val="26"/>
      <w:szCs w:val="26"/>
      <w:lang w:val="fr-FR" w:eastAsia="en-US" w:bidi="ar-SA"/>
    </w:rPr>
  </w:style>
  <w:style w:styleId="Heading3" w:type="paragraph">
    <w:name w:val="Heading 3"/>
    <w:basedOn w:val="Normal"/>
    <w:uiPriority w:val="1"/>
    <w:qFormat/>
    <w:pPr>
      <w:spacing w:before="290"/>
      <w:ind w:left="146"/>
      <w:outlineLvl w:val="3"/>
    </w:pPr>
    <w:rPr>
      <w:rFonts w:ascii="Times New Roman" w:hAnsi="Times New Roman" w:eastAsia="Times New Roman" w:cs="Times New Roman"/>
      <w:b/>
      <w:bCs/>
      <w:sz w:val="26"/>
      <w:szCs w:val="26"/>
      <w:lang w:val="fr-FR" w:eastAsia="en-US" w:bidi="ar-SA"/>
    </w:rPr>
  </w:style>
  <w:style w:styleId="Heading4" w:type="paragraph">
    <w:name w:val="Heading 4"/>
    <w:basedOn w:val="Normal"/>
    <w:uiPriority w:val="1"/>
    <w:qFormat/>
    <w:pPr>
      <w:ind w:left="1003" w:hanging="360"/>
      <w:outlineLvl w:val="4"/>
    </w:pPr>
    <w:rPr>
      <w:rFonts w:ascii="Times New Roman" w:hAnsi="Times New Roman" w:eastAsia="Times New Roman" w:cs="Times New Roman"/>
      <w:b/>
      <w:bCs/>
      <w:sz w:val="24"/>
      <w:szCs w:val="24"/>
      <w:lang w:val="fr-FR" w:eastAsia="en-US" w:bidi="ar-SA"/>
    </w:rPr>
  </w:style>
  <w:style w:styleId="Heading5" w:type="paragraph">
    <w:name w:val="Heading 5"/>
    <w:basedOn w:val="Normal"/>
    <w:uiPriority w:val="1"/>
    <w:qFormat/>
    <w:pPr>
      <w:ind w:left="283"/>
      <w:outlineLvl w:val="5"/>
    </w:pPr>
    <w:rPr>
      <w:rFonts w:ascii="Times New Roman" w:hAnsi="Times New Roman" w:eastAsia="Times New Roman" w:cs="Times New Roman"/>
      <w:b/>
      <w:bCs/>
      <w:sz w:val="24"/>
      <w:szCs w:val="24"/>
      <w:lang w:val="fr-FR" w:eastAsia="en-US" w:bidi="ar-SA"/>
    </w:rPr>
  </w:style>
  <w:style w:styleId="ListParagraph" w:type="paragraph">
    <w:name w:val="List Paragraph"/>
    <w:basedOn w:val="Normal"/>
    <w:uiPriority w:val="1"/>
    <w:qFormat/>
    <w:pPr>
      <w:ind w:left="1003" w:hanging="36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rFonts w:ascii="Times New Roman" w:hAnsi="Times New Roman" w:eastAsia="Times New Roman" w:cs="Times New Roman"/>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file://localhost/C:/Users/SAID/Desktop/Dossier%20capital%20Faysal/Projets%20ONG/OING%20MAGA/MANUEL%20PSL.docx%23_Toc198207114" TargetMode="External"/><Relationship Id="rId7" Type="http://schemas.openxmlformats.org/officeDocument/2006/relationships/hyperlink" Target="file://localhost/C:/Users/SAID/Desktop/Dossier%20capital%20Faysal/Projets%20ONG/OING%20MAGA/MANUEL%20PSL.docx%23_Toc198207131"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2.png"/><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header" Target="header9.xml"/><Relationship Id="rId26" Type="http://schemas.openxmlformats.org/officeDocument/2006/relationships/footer" Target="footer9.xm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header" Target="header11.xml"/><Relationship Id="rId30" Type="http://schemas.openxmlformats.org/officeDocument/2006/relationships/footer" Target="foot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header" Target="header15.xml"/><Relationship Id="rId38" Type="http://schemas.openxmlformats.org/officeDocument/2006/relationships/footer" Target="footer15.xml"/><Relationship Id="rId39" Type="http://schemas.openxmlformats.org/officeDocument/2006/relationships/header" Target="header16.xml"/><Relationship Id="rId40" Type="http://schemas.openxmlformats.org/officeDocument/2006/relationships/footer" Target="footer16.xml"/><Relationship Id="rId41" Type="http://schemas.openxmlformats.org/officeDocument/2006/relationships/header" Target="header17.xml"/><Relationship Id="rId42" Type="http://schemas.openxmlformats.org/officeDocument/2006/relationships/footer" Target="footer17.xml"/><Relationship Id="rId43" Type="http://schemas.openxmlformats.org/officeDocument/2006/relationships/header" Target="header18.xml"/><Relationship Id="rId44" Type="http://schemas.openxmlformats.org/officeDocument/2006/relationships/footer" Target="footer18.xml"/><Relationship Id="rId45" Type="http://schemas.openxmlformats.org/officeDocument/2006/relationships/header" Target="header19.xml"/><Relationship Id="rId46" Type="http://schemas.openxmlformats.org/officeDocument/2006/relationships/footer" Target="footer19.xml"/><Relationship Id="rId47" Type="http://schemas.openxmlformats.org/officeDocument/2006/relationships/header" Target="header20.xml"/><Relationship Id="rId48" Type="http://schemas.openxmlformats.org/officeDocument/2006/relationships/footer" Target="footer20.xml"/><Relationship Id="rId49" Type="http://schemas.openxmlformats.org/officeDocument/2006/relationships/header" Target="header21.xml"/><Relationship Id="rId50" Type="http://schemas.openxmlformats.org/officeDocument/2006/relationships/footer" Target="footer21.xml"/><Relationship Id="rId51" Type="http://schemas.openxmlformats.org/officeDocument/2006/relationships/header" Target="header22.xml"/><Relationship Id="rId52" Type="http://schemas.openxmlformats.org/officeDocument/2006/relationships/footer" Target="footer22.xml"/><Relationship Id="rId53" Type="http://schemas.openxmlformats.org/officeDocument/2006/relationships/header" Target="header23.xml"/><Relationship Id="rId54" Type="http://schemas.openxmlformats.org/officeDocument/2006/relationships/footer" Target="footer23.xml"/><Relationship Id="rId55" Type="http://schemas.openxmlformats.org/officeDocument/2006/relationships/header" Target="header24.xml"/><Relationship Id="rId56" Type="http://schemas.openxmlformats.org/officeDocument/2006/relationships/footer" Target="footer24.xml"/><Relationship Id="rId57" Type="http://schemas.openxmlformats.org/officeDocument/2006/relationships/header" Target="header25.xml"/><Relationship Id="rId58" Type="http://schemas.openxmlformats.org/officeDocument/2006/relationships/footer" Target="footer25.xml"/><Relationship Id="rId59" Type="http://schemas.openxmlformats.org/officeDocument/2006/relationships/header" Target="header26.xml"/><Relationship Id="rId60" Type="http://schemas.openxmlformats.org/officeDocument/2006/relationships/footer" Target="footer26.xml"/><Relationship Id="rId61" Type="http://schemas.openxmlformats.org/officeDocument/2006/relationships/header" Target="header27.xml"/><Relationship Id="rId62" Type="http://schemas.openxmlformats.org/officeDocument/2006/relationships/footer" Target="footer27.xml"/><Relationship Id="rId63" Type="http://schemas.openxmlformats.org/officeDocument/2006/relationships/header" Target="header28.xml"/><Relationship Id="rId64" Type="http://schemas.openxmlformats.org/officeDocument/2006/relationships/footer" Target="footer28.xml"/><Relationship Id="rId65" Type="http://schemas.openxmlformats.org/officeDocument/2006/relationships/header" Target="header29.xml"/><Relationship Id="rId66" Type="http://schemas.openxmlformats.org/officeDocument/2006/relationships/footer" Target="footer29.xml"/><Relationship Id="rId67" Type="http://schemas.openxmlformats.org/officeDocument/2006/relationships/header" Target="header30.xml"/><Relationship Id="rId68" Type="http://schemas.openxmlformats.org/officeDocument/2006/relationships/footer" Target="footer30.xml"/><Relationship Id="rId69" Type="http://schemas.openxmlformats.org/officeDocument/2006/relationships/header" Target="header31.xml"/><Relationship Id="rId70" Type="http://schemas.openxmlformats.org/officeDocument/2006/relationships/footer" Target="footer31.xml"/><Relationship Id="rId71" Type="http://schemas.openxmlformats.org/officeDocument/2006/relationships/header" Target="header32.xml"/><Relationship Id="rId72" Type="http://schemas.openxmlformats.org/officeDocument/2006/relationships/footer" Target="footer32.xml"/><Relationship Id="rId73" Type="http://schemas.openxmlformats.org/officeDocument/2006/relationships/header" Target="header33.xml"/><Relationship Id="rId74" Type="http://schemas.openxmlformats.org/officeDocument/2006/relationships/footer" Target="footer33.xml"/><Relationship Id="rId75" Type="http://schemas.openxmlformats.org/officeDocument/2006/relationships/header" Target="header34.xml"/><Relationship Id="rId76" Type="http://schemas.openxmlformats.org/officeDocument/2006/relationships/footer" Target="footer34.xml"/><Relationship Id="rId77" Type="http://schemas.openxmlformats.org/officeDocument/2006/relationships/image" Target="media/image3.png"/><Relationship Id="rId78" Type="http://schemas.openxmlformats.org/officeDocument/2006/relationships/header" Target="header35.xml"/><Relationship Id="rId79" Type="http://schemas.openxmlformats.org/officeDocument/2006/relationships/footer" Target="footer35.xml"/><Relationship Id="rId80" Type="http://schemas.openxmlformats.org/officeDocument/2006/relationships/image" Target="media/image4.png"/><Relationship Id="rId81" Type="http://schemas.openxmlformats.org/officeDocument/2006/relationships/header" Target="header36.xml"/><Relationship Id="rId82" Type="http://schemas.openxmlformats.org/officeDocument/2006/relationships/footer" Target="footer36.xml"/><Relationship Id="rId83" Type="http://schemas.openxmlformats.org/officeDocument/2006/relationships/header" Target="header37.xml"/><Relationship Id="rId84" Type="http://schemas.openxmlformats.org/officeDocument/2006/relationships/footer" Target="footer37.xml"/><Relationship Id="rId85" Type="http://schemas.openxmlformats.org/officeDocument/2006/relationships/header" Target="header38.xml"/><Relationship Id="rId86" Type="http://schemas.openxmlformats.org/officeDocument/2006/relationships/footer" Target="footer38.xml"/><Relationship Id="rId87" Type="http://schemas.openxmlformats.org/officeDocument/2006/relationships/header" Target="header39.xml"/><Relationship Id="rId88" Type="http://schemas.openxmlformats.org/officeDocument/2006/relationships/footer" Target="footer39.xml"/><Relationship Id="rId8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dc:creator>
  <dcterms:created xsi:type="dcterms:W3CDTF">2025-06-25T13:26:09Z</dcterms:created>
  <dcterms:modified xsi:type="dcterms:W3CDTF">2025-06-25T13:26:09Z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Word 2016</vt:lpwstr>
  </property>
  <property fmtid="{D5CDD505-2E9C-101B-9397-08002B2CF9AE}" pid="4" name="LastSaved">
    <vt:filetime>2025-06-25T00:00:00Z</vt:filetime>
  </property>
  <property fmtid="{D5CDD505-2E9C-101B-9397-08002B2CF9AE}" pid="5" name="Producer">
    <vt:lpwstr>Microsoft® Word 2016</vt:lpwstr>
  </property>
</Properties>
</file>